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FD6" w:rsidRPr="00024FD6" w:rsidRDefault="00024FD6" w:rsidP="00024FD6">
      <w:pPr>
        <w:pStyle w:val="Ttulo"/>
      </w:pPr>
      <w:bookmarkStart w:id="0" w:name="_GoBack"/>
      <w:bookmarkEnd w:id="0"/>
      <w:r w:rsidRPr="00024FD6">
        <w:t>DIAGNÓSTICO ENERGÉTICO</w:t>
      </w: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Pr="00024FD6" w:rsidRDefault="00024FD6" w:rsidP="00024FD6">
      <w:pPr>
        <w:pStyle w:val="Ttulo"/>
      </w:pPr>
      <w:r w:rsidRPr="00024FD6">
        <w:t xml:space="preserve">CHAMADA PÚBLICA PEE CELESC </w:t>
      </w:r>
      <w:r w:rsidR="00C75F53">
        <w:t xml:space="preserve">n° </w:t>
      </w:r>
      <w:r w:rsidRPr="00024FD6">
        <w:t>00</w:t>
      </w:r>
      <w:r w:rsidR="00C75F53">
        <w:t>X</w:t>
      </w:r>
      <w:r w:rsidRPr="00024FD6">
        <w:t>/20</w:t>
      </w:r>
      <w:r w:rsidR="00C75F53">
        <w:t>XX</w:t>
      </w:r>
    </w:p>
    <w:p w:rsidR="00024FD6" w:rsidRPr="00024FD6" w:rsidRDefault="00024FD6" w:rsidP="00024FD6">
      <w:pPr>
        <w:pStyle w:val="Ttulo"/>
        <w:rPr>
          <w:i/>
        </w:rPr>
      </w:pPr>
      <w:r w:rsidRPr="00024FD6">
        <w:t xml:space="preserve">PROPOSTA DE PROJETO </w:t>
      </w:r>
      <w:r w:rsidR="005B71C3">
        <w:br/>
      </w:r>
      <w:r w:rsidRPr="00024FD6">
        <w:t>“</w:t>
      </w:r>
      <w:r w:rsidR="00C75F53">
        <w:rPr>
          <w:i/>
        </w:rPr>
        <w:t>NOME DA PROPOSTA DE PROJETO</w:t>
      </w:r>
      <w:r w:rsidRPr="00024FD6">
        <w:rPr>
          <w:i/>
        </w:rPr>
        <w:t>”</w:t>
      </w:r>
    </w:p>
    <w:p w:rsidR="00024FD6" w:rsidRPr="00B146AB" w:rsidRDefault="00024FD6" w:rsidP="00024FD6">
      <w:pPr>
        <w:jc w:val="left"/>
      </w:pPr>
    </w:p>
    <w:p w:rsidR="00024FD6" w:rsidRPr="00B146AB" w:rsidRDefault="00024FD6" w:rsidP="00024FD6">
      <w:pPr>
        <w:jc w:val="left"/>
      </w:pPr>
    </w:p>
    <w:p w:rsidR="00024FD6" w:rsidRPr="00B146AB" w:rsidRDefault="00024FD6" w:rsidP="00024FD6">
      <w:pPr>
        <w:jc w:val="left"/>
      </w:pPr>
    </w:p>
    <w:p w:rsidR="00024FD6" w:rsidRDefault="00024FD6" w:rsidP="00024FD6">
      <w:pPr>
        <w:jc w:val="left"/>
      </w:pPr>
    </w:p>
    <w:p w:rsidR="00024FD6" w:rsidRPr="00B146AB" w:rsidRDefault="00024FD6" w:rsidP="00024FD6">
      <w:pPr>
        <w:jc w:val="left"/>
      </w:pPr>
    </w:p>
    <w:p w:rsidR="00024FD6" w:rsidRPr="00B146AB" w:rsidRDefault="00C75F53" w:rsidP="00024FD6">
      <w:pPr>
        <w:pStyle w:val="Subttulo"/>
      </w:pPr>
      <w:r>
        <w:t>NOME DA PROPONENTE</w:t>
      </w:r>
    </w:p>
    <w:p w:rsidR="00024FD6" w:rsidRDefault="00C75F53" w:rsidP="00024FD6">
      <w:pPr>
        <w:pStyle w:val="Subttulo"/>
      </w:pPr>
      <w:r>
        <w:t>NOME DA EMPRESA RESPONSÁVEL PELO DIAGNÓSTICO</w:t>
      </w:r>
    </w:p>
    <w:p w:rsidR="00B717A2" w:rsidRDefault="00B717A2" w:rsidP="00B717A2"/>
    <w:p w:rsidR="00B717A2" w:rsidRDefault="00B717A2" w:rsidP="00B717A2"/>
    <w:p w:rsidR="00B717A2" w:rsidRDefault="00B717A2" w:rsidP="00B717A2"/>
    <w:p w:rsidR="00B717A2" w:rsidRDefault="00C75F53" w:rsidP="00B717A2">
      <w:pPr>
        <w:jc w:val="center"/>
        <w:rPr>
          <w:b/>
          <w:sz w:val="32"/>
        </w:rPr>
      </w:pPr>
      <w:r>
        <w:rPr>
          <w:sz w:val="28"/>
        </w:rPr>
        <w:t>CIDADE/ESTADO</w:t>
      </w:r>
      <w:r w:rsidR="00B717A2" w:rsidRPr="00B717A2">
        <w:rPr>
          <w:sz w:val="28"/>
        </w:rPr>
        <w:br/>
      </w:r>
      <w:r>
        <w:rPr>
          <w:sz w:val="28"/>
        </w:rPr>
        <w:t>MÊS/ANO</w:t>
      </w:r>
      <w:r w:rsidR="00B717A2">
        <w:rPr>
          <w:b/>
          <w:sz w:val="32"/>
        </w:rPr>
        <w:br w:type="page"/>
      </w:r>
    </w:p>
    <w:p w:rsidR="004A3636" w:rsidRPr="00B146AB" w:rsidRDefault="004A3636" w:rsidP="004A3636">
      <w:pPr>
        <w:jc w:val="center"/>
        <w:rPr>
          <w:b/>
          <w:sz w:val="32"/>
        </w:rPr>
      </w:pPr>
      <w:r w:rsidRPr="00B146AB">
        <w:rPr>
          <w:b/>
          <w:sz w:val="32"/>
        </w:rPr>
        <w:lastRenderedPageBreak/>
        <w:t>SUMÁRIO</w:t>
      </w:r>
      <w:r w:rsidR="000F4BD7">
        <w:rPr>
          <w:b/>
          <w:sz w:val="32"/>
        </w:rPr>
        <w:t xml:space="preserve"> DO DIAGNÓSTICO</w:t>
      </w:r>
    </w:p>
    <w:p w:rsidR="00933446" w:rsidRDefault="00D93895">
      <w:pPr>
        <w:pStyle w:val="Sumrio1"/>
        <w:tabs>
          <w:tab w:val="left" w:pos="440"/>
          <w:tab w:val="right" w:leader="dot" w:pos="9060"/>
        </w:tabs>
        <w:rPr>
          <w:rFonts w:eastAsiaTheme="minorEastAsia"/>
          <w:noProof/>
          <w:sz w:val="22"/>
          <w:szCs w:val="22"/>
          <w:lang w:eastAsia="pt-BR"/>
        </w:rPr>
      </w:pPr>
      <w:r w:rsidRPr="00380A77">
        <w:fldChar w:fldCharType="begin"/>
      </w:r>
      <w:r w:rsidR="004A3636" w:rsidRPr="00380A77">
        <w:instrText xml:space="preserve"> TOC \o "1-3" \h \z \u </w:instrText>
      </w:r>
      <w:r w:rsidRPr="00380A77">
        <w:fldChar w:fldCharType="separate"/>
      </w:r>
      <w:hyperlink w:anchor="_Toc534646269" w:history="1">
        <w:r w:rsidR="00933446" w:rsidRPr="00971A58">
          <w:rPr>
            <w:rStyle w:val="Hyperlink"/>
            <w:noProof/>
          </w:rPr>
          <w:t>1.</w:t>
        </w:r>
        <w:r w:rsidR="00933446">
          <w:rPr>
            <w:rFonts w:eastAsiaTheme="minorEastAsia"/>
            <w:noProof/>
            <w:sz w:val="22"/>
            <w:szCs w:val="22"/>
            <w:lang w:eastAsia="pt-BR"/>
          </w:rPr>
          <w:tab/>
        </w:r>
        <w:r w:rsidR="00933446" w:rsidRPr="00971A58">
          <w:rPr>
            <w:rStyle w:val="Hyperlink"/>
            <w:noProof/>
          </w:rPr>
          <w:t>Introdução</w:t>
        </w:r>
        <w:r w:rsidR="00933446">
          <w:rPr>
            <w:noProof/>
            <w:webHidden/>
          </w:rPr>
          <w:tab/>
        </w:r>
        <w:r w:rsidR="00933446">
          <w:rPr>
            <w:noProof/>
            <w:webHidden/>
          </w:rPr>
          <w:fldChar w:fldCharType="begin"/>
        </w:r>
        <w:r w:rsidR="00933446">
          <w:rPr>
            <w:noProof/>
            <w:webHidden/>
          </w:rPr>
          <w:instrText xml:space="preserve"> PAGEREF _Toc534646269 \h </w:instrText>
        </w:r>
        <w:r w:rsidR="00933446">
          <w:rPr>
            <w:noProof/>
            <w:webHidden/>
          </w:rPr>
        </w:r>
        <w:r w:rsidR="00933446">
          <w:rPr>
            <w:noProof/>
            <w:webHidden/>
          </w:rPr>
          <w:fldChar w:fldCharType="separate"/>
        </w:r>
        <w:r w:rsidR="00933446">
          <w:rPr>
            <w:noProof/>
            <w:webHidden/>
          </w:rPr>
          <w:t>5</w:t>
        </w:r>
        <w:r w:rsidR="00933446">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70" w:history="1">
        <w:r w:rsidRPr="00971A58">
          <w:rPr>
            <w:rStyle w:val="Hyperlink"/>
            <w:noProof/>
          </w:rPr>
          <w:t>1.1.</w:t>
        </w:r>
        <w:r>
          <w:rPr>
            <w:rFonts w:eastAsiaTheme="minorEastAsia"/>
            <w:noProof/>
            <w:sz w:val="22"/>
            <w:szCs w:val="22"/>
            <w:lang w:eastAsia="pt-BR"/>
          </w:rPr>
          <w:tab/>
        </w:r>
        <w:r w:rsidRPr="00971A58">
          <w:rPr>
            <w:rStyle w:val="Hyperlink"/>
            <w:noProof/>
          </w:rPr>
          <w:t>Instituição Proponente</w:t>
        </w:r>
        <w:r>
          <w:rPr>
            <w:noProof/>
            <w:webHidden/>
          </w:rPr>
          <w:tab/>
        </w:r>
        <w:r>
          <w:rPr>
            <w:noProof/>
            <w:webHidden/>
          </w:rPr>
          <w:fldChar w:fldCharType="begin"/>
        </w:r>
        <w:r>
          <w:rPr>
            <w:noProof/>
            <w:webHidden/>
          </w:rPr>
          <w:instrText xml:space="preserve"> PAGEREF _Toc534646270 \h </w:instrText>
        </w:r>
        <w:r>
          <w:rPr>
            <w:noProof/>
            <w:webHidden/>
          </w:rPr>
        </w:r>
        <w:r>
          <w:rPr>
            <w:noProof/>
            <w:webHidden/>
          </w:rPr>
          <w:fldChar w:fldCharType="separate"/>
        </w:r>
        <w:r>
          <w:rPr>
            <w:noProof/>
            <w:webHidden/>
          </w:rPr>
          <w:t>5</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71" w:history="1">
        <w:r w:rsidRPr="00971A58">
          <w:rPr>
            <w:rStyle w:val="Hyperlink"/>
            <w:noProof/>
          </w:rPr>
          <w:t>1.2.</w:t>
        </w:r>
        <w:r>
          <w:rPr>
            <w:rFonts w:eastAsiaTheme="minorEastAsia"/>
            <w:noProof/>
            <w:sz w:val="22"/>
            <w:szCs w:val="22"/>
            <w:lang w:eastAsia="pt-BR"/>
          </w:rPr>
          <w:tab/>
        </w:r>
        <w:r w:rsidRPr="00971A58">
          <w:rPr>
            <w:rStyle w:val="Hyperlink"/>
            <w:noProof/>
          </w:rPr>
          <w:t>Abrangência</w:t>
        </w:r>
        <w:r>
          <w:rPr>
            <w:noProof/>
            <w:webHidden/>
          </w:rPr>
          <w:tab/>
        </w:r>
        <w:r>
          <w:rPr>
            <w:noProof/>
            <w:webHidden/>
          </w:rPr>
          <w:fldChar w:fldCharType="begin"/>
        </w:r>
        <w:r>
          <w:rPr>
            <w:noProof/>
            <w:webHidden/>
          </w:rPr>
          <w:instrText xml:space="preserve"> PAGEREF _Toc534646271 \h </w:instrText>
        </w:r>
        <w:r>
          <w:rPr>
            <w:noProof/>
            <w:webHidden/>
          </w:rPr>
        </w:r>
        <w:r>
          <w:rPr>
            <w:noProof/>
            <w:webHidden/>
          </w:rPr>
          <w:fldChar w:fldCharType="separate"/>
        </w:r>
        <w:r>
          <w:rPr>
            <w:noProof/>
            <w:webHidden/>
          </w:rPr>
          <w:t>6</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72" w:history="1">
        <w:r w:rsidRPr="00971A58">
          <w:rPr>
            <w:rStyle w:val="Hyperlink"/>
            <w:noProof/>
          </w:rPr>
          <w:t>1.3.</w:t>
        </w:r>
        <w:r>
          <w:rPr>
            <w:rFonts w:eastAsiaTheme="minorEastAsia"/>
            <w:noProof/>
            <w:sz w:val="22"/>
            <w:szCs w:val="22"/>
            <w:lang w:eastAsia="pt-BR"/>
          </w:rPr>
          <w:tab/>
        </w:r>
        <w:r w:rsidRPr="00971A58">
          <w:rPr>
            <w:rStyle w:val="Hyperlink"/>
            <w:noProof/>
          </w:rPr>
          <w:t>Consumidor(es) Beneficiado(s)</w:t>
        </w:r>
        <w:r>
          <w:rPr>
            <w:noProof/>
            <w:webHidden/>
          </w:rPr>
          <w:tab/>
        </w:r>
        <w:r>
          <w:rPr>
            <w:noProof/>
            <w:webHidden/>
          </w:rPr>
          <w:fldChar w:fldCharType="begin"/>
        </w:r>
        <w:r>
          <w:rPr>
            <w:noProof/>
            <w:webHidden/>
          </w:rPr>
          <w:instrText xml:space="preserve"> PAGEREF _Toc534646272 \h </w:instrText>
        </w:r>
        <w:r>
          <w:rPr>
            <w:noProof/>
            <w:webHidden/>
          </w:rPr>
        </w:r>
        <w:r>
          <w:rPr>
            <w:noProof/>
            <w:webHidden/>
          </w:rPr>
          <w:fldChar w:fldCharType="separate"/>
        </w:r>
        <w:r>
          <w:rPr>
            <w:noProof/>
            <w:webHidden/>
          </w:rPr>
          <w:t>6</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73" w:history="1">
        <w:r w:rsidRPr="00971A58">
          <w:rPr>
            <w:rStyle w:val="Hyperlink"/>
            <w:noProof/>
          </w:rPr>
          <w:t>1.4.</w:t>
        </w:r>
        <w:r>
          <w:rPr>
            <w:rFonts w:eastAsiaTheme="minorEastAsia"/>
            <w:noProof/>
            <w:sz w:val="22"/>
            <w:szCs w:val="22"/>
            <w:lang w:eastAsia="pt-BR"/>
          </w:rPr>
          <w:tab/>
        </w:r>
        <w:r w:rsidRPr="00971A58">
          <w:rPr>
            <w:rStyle w:val="Hyperlink"/>
            <w:noProof/>
          </w:rPr>
          <w:t>Empresa Responsável pelo Diagnóstico</w:t>
        </w:r>
        <w:r>
          <w:rPr>
            <w:noProof/>
            <w:webHidden/>
          </w:rPr>
          <w:tab/>
        </w:r>
        <w:r>
          <w:rPr>
            <w:noProof/>
            <w:webHidden/>
          </w:rPr>
          <w:fldChar w:fldCharType="begin"/>
        </w:r>
        <w:r>
          <w:rPr>
            <w:noProof/>
            <w:webHidden/>
          </w:rPr>
          <w:instrText xml:space="preserve"> PAGEREF _Toc534646273 \h </w:instrText>
        </w:r>
        <w:r>
          <w:rPr>
            <w:noProof/>
            <w:webHidden/>
          </w:rPr>
        </w:r>
        <w:r>
          <w:rPr>
            <w:noProof/>
            <w:webHidden/>
          </w:rPr>
          <w:fldChar w:fldCharType="separate"/>
        </w:r>
        <w:r>
          <w:rPr>
            <w:noProof/>
            <w:webHidden/>
          </w:rPr>
          <w:t>7</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74" w:history="1">
        <w:r w:rsidRPr="00971A58">
          <w:rPr>
            <w:rStyle w:val="Hyperlink"/>
            <w:noProof/>
          </w:rPr>
          <w:t>2.</w:t>
        </w:r>
        <w:r>
          <w:rPr>
            <w:rFonts w:eastAsiaTheme="minorEastAsia"/>
            <w:noProof/>
            <w:sz w:val="22"/>
            <w:szCs w:val="22"/>
            <w:lang w:eastAsia="pt-BR"/>
          </w:rPr>
          <w:tab/>
        </w:r>
        <w:r w:rsidRPr="00971A58">
          <w:rPr>
            <w:rStyle w:val="Hyperlink"/>
            <w:noProof/>
          </w:rPr>
          <w:t>Objetivos</w:t>
        </w:r>
        <w:r>
          <w:rPr>
            <w:noProof/>
            <w:webHidden/>
          </w:rPr>
          <w:tab/>
        </w:r>
        <w:r>
          <w:rPr>
            <w:noProof/>
            <w:webHidden/>
          </w:rPr>
          <w:fldChar w:fldCharType="begin"/>
        </w:r>
        <w:r>
          <w:rPr>
            <w:noProof/>
            <w:webHidden/>
          </w:rPr>
          <w:instrText xml:space="preserve"> PAGEREF _Toc534646274 \h </w:instrText>
        </w:r>
        <w:r>
          <w:rPr>
            <w:noProof/>
            <w:webHidden/>
          </w:rPr>
        </w:r>
        <w:r>
          <w:rPr>
            <w:noProof/>
            <w:webHidden/>
          </w:rPr>
          <w:fldChar w:fldCharType="separate"/>
        </w:r>
        <w:r>
          <w:rPr>
            <w:noProof/>
            <w:webHidden/>
          </w:rPr>
          <w:t>7</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75" w:history="1">
        <w:r w:rsidRPr="00971A58">
          <w:rPr>
            <w:rStyle w:val="Hyperlink"/>
            <w:noProof/>
          </w:rPr>
          <w:t>3.</w:t>
        </w:r>
        <w:r>
          <w:rPr>
            <w:rFonts w:eastAsiaTheme="minorEastAsia"/>
            <w:noProof/>
            <w:sz w:val="22"/>
            <w:szCs w:val="22"/>
            <w:lang w:eastAsia="pt-BR"/>
          </w:rPr>
          <w:tab/>
        </w:r>
        <w:r w:rsidRPr="00971A58">
          <w:rPr>
            <w:rStyle w:val="Hyperlink"/>
            <w:noProof/>
          </w:rPr>
          <w:t>Insumos Energéticos Utilizados</w:t>
        </w:r>
        <w:r>
          <w:rPr>
            <w:noProof/>
            <w:webHidden/>
          </w:rPr>
          <w:tab/>
        </w:r>
        <w:r>
          <w:rPr>
            <w:noProof/>
            <w:webHidden/>
          </w:rPr>
          <w:fldChar w:fldCharType="begin"/>
        </w:r>
        <w:r>
          <w:rPr>
            <w:noProof/>
            <w:webHidden/>
          </w:rPr>
          <w:instrText xml:space="preserve"> PAGEREF _Toc534646275 \h </w:instrText>
        </w:r>
        <w:r>
          <w:rPr>
            <w:noProof/>
            <w:webHidden/>
          </w:rPr>
        </w:r>
        <w:r>
          <w:rPr>
            <w:noProof/>
            <w:webHidden/>
          </w:rPr>
          <w:fldChar w:fldCharType="separate"/>
        </w:r>
        <w:r>
          <w:rPr>
            <w:noProof/>
            <w:webHidden/>
          </w:rPr>
          <w:t>7</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76" w:history="1">
        <w:r w:rsidRPr="00971A58">
          <w:rPr>
            <w:rStyle w:val="Hyperlink"/>
            <w:noProof/>
          </w:rPr>
          <w:t>4.</w:t>
        </w:r>
        <w:r>
          <w:rPr>
            <w:rFonts w:eastAsiaTheme="minorEastAsia"/>
            <w:noProof/>
            <w:sz w:val="22"/>
            <w:szCs w:val="22"/>
            <w:lang w:eastAsia="pt-BR"/>
          </w:rPr>
          <w:tab/>
        </w:r>
        <w:r w:rsidRPr="00971A58">
          <w:rPr>
            <w:rStyle w:val="Hyperlink"/>
            <w:noProof/>
          </w:rPr>
          <w:t>Usos Finais</w:t>
        </w:r>
        <w:r>
          <w:rPr>
            <w:noProof/>
            <w:webHidden/>
          </w:rPr>
          <w:tab/>
        </w:r>
        <w:r>
          <w:rPr>
            <w:noProof/>
            <w:webHidden/>
          </w:rPr>
          <w:fldChar w:fldCharType="begin"/>
        </w:r>
        <w:r>
          <w:rPr>
            <w:noProof/>
            <w:webHidden/>
          </w:rPr>
          <w:instrText xml:space="preserve"> PAGEREF _Toc534646276 \h </w:instrText>
        </w:r>
        <w:r>
          <w:rPr>
            <w:noProof/>
            <w:webHidden/>
          </w:rPr>
        </w:r>
        <w:r>
          <w:rPr>
            <w:noProof/>
            <w:webHidden/>
          </w:rPr>
          <w:fldChar w:fldCharType="separate"/>
        </w:r>
        <w:r>
          <w:rPr>
            <w:noProof/>
            <w:webHidden/>
          </w:rPr>
          <w:t>8</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77" w:history="1">
        <w:r w:rsidRPr="00971A58">
          <w:rPr>
            <w:rStyle w:val="Hyperlink"/>
            <w:noProof/>
          </w:rPr>
          <w:t>5.</w:t>
        </w:r>
        <w:r>
          <w:rPr>
            <w:rFonts w:eastAsiaTheme="minorEastAsia"/>
            <w:noProof/>
            <w:sz w:val="22"/>
            <w:szCs w:val="22"/>
            <w:lang w:eastAsia="pt-BR"/>
          </w:rPr>
          <w:tab/>
        </w:r>
        <w:r w:rsidRPr="00971A58">
          <w:rPr>
            <w:rStyle w:val="Hyperlink"/>
            <w:noProof/>
          </w:rPr>
          <w:t>Histórico de Consumo</w:t>
        </w:r>
        <w:r>
          <w:rPr>
            <w:noProof/>
            <w:webHidden/>
          </w:rPr>
          <w:tab/>
        </w:r>
        <w:r>
          <w:rPr>
            <w:noProof/>
            <w:webHidden/>
          </w:rPr>
          <w:fldChar w:fldCharType="begin"/>
        </w:r>
        <w:r>
          <w:rPr>
            <w:noProof/>
            <w:webHidden/>
          </w:rPr>
          <w:instrText xml:space="preserve"> PAGEREF _Toc534646277 \h </w:instrText>
        </w:r>
        <w:r>
          <w:rPr>
            <w:noProof/>
            <w:webHidden/>
          </w:rPr>
        </w:r>
        <w:r>
          <w:rPr>
            <w:noProof/>
            <w:webHidden/>
          </w:rPr>
          <w:fldChar w:fldCharType="separate"/>
        </w:r>
        <w:r>
          <w:rPr>
            <w:noProof/>
            <w:webHidden/>
          </w:rPr>
          <w:t>8</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78" w:history="1">
        <w:r w:rsidRPr="00971A58">
          <w:rPr>
            <w:rStyle w:val="Hyperlink"/>
            <w:noProof/>
          </w:rPr>
          <w:t>6.</w:t>
        </w:r>
        <w:r>
          <w:rPr>
            <w:rFonts w:eastAsiaTheme="minorEastAsia"/>
            <w:noProof/>
            <w:sz w:val="22"/>
            <w:szCs w:val="22"/>
            <w:lang w:eastAsia="pt-BR"/>
          </w:rPr>
          <w:tab/>
        </w:r>
        <w:r w:rsidRPr="00971A58">
          <w:rPr>
            <w:rStyle w:val="Hyperlink"/>
            <w:noProof/>
          </w:rPr>
          <w:t>Análise Preliminar das Instalações</w:t>
        </w:r>
        <w:r>
          <w:rPr>
            <w:noProof/>
            <w:webHidden/>
          </w:rPr>
          <w:tab/>
        </w:r>
        <w:r>
          <w:rPr>
            <w:noProof/>
            <w:webHidden/>
          </w:rPr>
          <w:fldChar w:fldCharType="begin"/>
        </w:r>
        <w:r>
          <w:rPr>
            <w:noProof/>
            <w:webHidden/>
          </w:rPr>
          <w:instrText xml:space="preserve"> PAGEREF _Toc534646278 \h </w:instrText>
        </w:r>
        <w:r>
          <w:rPr>
            <w:noProof/>
            <w:webHidden/>
          </w:rPr>
        </w:r>
        <w:r>
          <w:rPr>
            <w:noProof/>
            <w:webHidden/>
          </w:rPr>
          <w:fldChar w:fldCharType="separate"/>
        </w:r>
        <w:r>
          <w:rPr>
            <w:noProof/>
            <w:webHidden/>
          </w:rPr>
          <w:t>9</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79" w:history="1">
        <w:r w:rsidRPr="00971A58">
          <w:rPr>
            <w:rStyle w:val="Hyperlink"/>
            <w:noProof/>
          </w:rPr>
          <w:t>7.</w:t>
        </w:r>
        <w:r>
          <w:rPr>
            <w:rFonts w:eastAsiaTheme="minorEastAsia"/>
            <w:noProof/>
            <w:sz w:val="22"/>
            <w:szCs w:val="22"/>
            <w:lang w:eastAsia="pt-BR"/>
          </w:rPr>
          <w:tab/>
        </w:r>
        <w:r w:rsidRPr="00971A58">
          <w:rPr>
            <w:rStyle w:val="Hyperlink"/>
            <w:noProof/>
          </w:rPr>
          <w:t>Ações de Eficientização Previstas</w:t>
        </w:r>
        <w:r>
          <w:rPr>
            <w:noProof/>
            <w:webHidden/>
          </w:rPr>
          <w:tab/>
        </w:r>
        <w:r>
          <w:rPr>
            <w:noProof/>
            <w:webHidden/>
          </w:rPr>
          <w:fldChar w:fldCharType="begin"/>
        </w:r>
        <w:r>
          <w:rPr>
            <w:noProof/>
            <w:webHidden/>
          </w:rPr>
          <w:instrText xml:space="preserve"> PAGEREF _Toc534646279 \h </w:instrText>
        </w:r>
        <w:r>
          <w:rPr>
            <w:noProof/>
            <w:webHidden/>
          </w:rPr>
        </w:r>
        <w:r>
          <w:rPr>
            <w:noProof/>
            <w:webHidden/>
          </w:rPr>
          <w:fldChar w:fldCharType="separate"/>
        </w:r>
        <w:r>
          <w:rPr>
            <w:noProof/>
            <w:webHidden/>
          </w:rPr>
          <w:t>9</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80" w:history="1">
        <w:r w:rsidRPr="00971A58">
          <w:rPr>
            <w:rStyle w:val="Hyperlink"/>
            <w:noProof/>
          </w:rPr>
          <w:t>7.1.</w:t>
        </w:r>
        <w:r>
          <w:rPr>
            <w:rFonts w:eastAsiaTheme="minorEastAsia"/>
            <w:noProof/>
            <w:sz w:val="22"/>
            <w:szCs w:val="22"/>
            <w:lang w:eastAsia="pt-BR"/>
          </w:rPr>
          <w:tab/>
        </w:r>
        <w:r w:rsidRPr="00971A58">
          <w:rPr>
            <w:rStyle w:val="Hyperlink"/>
            <w:noProof/>
          </w:rPr>
          <w:t>Horário de Funcionamento</w:t>
        </w:r>
        <w:r>
          <w:rPr>
            <w:noProof/>
            <w:webHidden/>
          </w:rPr>
          <w:tab/>
        </w:r>
        <w:r>
          <w:rPr>
            <w:noProof/>
            <w:webHidden/>
          </w:rPr>
          <w:fldChar w:fldCharType="begin"/>
        </w:r>
        <w:r>
          <w:rPr>
            <w:noProof/>
            <w:webHidden/>
          </w:rPr>
          <w:instrText xml:space="preserve"> PAGEREF _Toc534646280 \h </w:instrText>
        </w:r>
        <w:r>
          <w:rPr>
            <w:noProof/>
            <w:webHidden/>
          </w:rPr>
        </w:r>
        <w:r>
          <w:rPr>
            <w:noProof/>
            <w:webHidden/>
          </w:rPr>
          <w:fldChar w:fldCharType="separate"/>
        </w:r>
        <w:r>
          <w:rPr>
            <w:noProof/>
            <w:webHidden/>
          </w:rPr>
          <w:t>10</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81" w:history="1">
        <w:r w:rsidRPr="00971A58">
          <w:rPr>
            <w:rStyle w:val="Hyperlink"/>
            <w:noProof/>
          </w:rPr>
          <w:t>8.</w:t>
        </w:r>
        <w:r>
          <w:rPr>
            <w:rFonts w:eastAsiaTheme="minorEastAsia"/>
            <w:noProof/>
            <w:sz w:val="22"/>
            <w:szCs w:val="22"/>
            <w:lang w:eastAsia="pt-BR"/>
          </w:rPr>
          <w:tab/>
        </w:r>
        <w:r w:rsidRPr="00971A58">
          <w:rPr>
            <w:rStyle w:val="Hyperlink"/>
            <w:noProof/>
          </w:rPr>
          <w:t>Metas e Benefícios</w:t>
        </w:r>
        <w:r>
          <w:rPr>
            <w:noProof/>
            <w:webHidden/>
          </w:rPr>
          <w:tab/>
        </w:r>
        <w:r>
          <w:rPr>
            <w:noProof/>
            <w:webHidden/>
          </w:rPr>
          <w:fldChar w:fldCharType="begin"/>
        </w:r>
        <w:r>
          <w:rPr>
            <w:noProof/>
            <w:webHidden/>
          </w:rPr>
          <w:instrText xml:space="preserve"> PAGEREF _Toc534646281 \h </w:instrText>
        </w:r>
        <w:r>
          <w:rPr>
            <w:noProof/>
            <w:webHidden/>
          </w:rPr>
        </w:r>
        <w:r>
          <w:rPr>
            <w:noProof/>
            <w:webHidden/>
          </w:rPr>
          <w:fldChar w:fldCharType="separate"/>
        </w:r>
        <w:r>
          <w:rPr>
            <w:noProof/>
            <w:webHidden/>
          </w:rPr>
          <w:t>10</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82" w:history="1">
        <w:r w:rsidRPr="00971A58">
          <w:rPr>
            <w:rStyle w:val="Hyperlink"/>
            <w:noProof/>
            <w:lang w:eastAsia="pt-BR"/>
          </w:rPr>
          <w:t>8.1.</w:t>
        </w:r>
        <w:r>
          <w:rPr>
            <w:rFonts w:eastAsiaTheme="minorEastAsia"/>
            <w:noProof/>
            <w:sz w:val="22"/>
            <w:szCs w:val="22"/>
            <w:lang w:eastAsia="pt-BR"/>
          </w:rPr>
          <w:tab/>
        </w:r>
        <w:r w:rsidRPr="00971A58">
          <w:rPr>
            <w:rStyle w:val="Hyperlink"/>
            <w:noProof/>
            <w:lang w:eastAsia="pt-BR"/>
          </w:rPr>
          <w:t>Benefícios Quantificados</w:t>
        </w:r>
        <w:r>
          <w:rPr>
            <w:noProof/>
            <w:webHidden/>
          </w:rPr>
          <w:tab/>
        </w:r>
        <w:r>
          <w:rPr>
            <w:noProof/>
            <w:webHidden/>
          </w:rPr>
          <w:fldChar w:fldCharType="begin"/>
        </w:r>
        <w:r>
          <w:rPr>
            <w:noProof/>
            <w:webHidden/>
          </w:rPr>
          <w:instrText xml:space="preserve"> PAGEREF _Toc534646282 \h </w:instrText>
        </w:r>
        <w:r>
          <w:rPr>
            <w:noProof/>
            <w:webHidden/>
          </w:rPr>
        </w:r>
        <w:r>
          <w:rPr>
            <w:noProof/>
            <w:webHidden/>
          </w:rPr>
          <w:fldChar w:fldCharType="separate"/>
        </w:r>
        <w:r>
          <w:rPr>
            <w:noProof/>
            <w:webHidden/>
          </w:rPr>
          <w:t>10</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83" w:history="1">
        <w:r w:rsidRPr="00971A58">
          <w:rPr>
            <w:rStyle w:val="Hyperlink"/>
            <w:noProof/>
          </w:rPr>
          <w:t>8.1.1.</w:t>
        </w:r>
        <w:r>
          <w:rPr>
            <w:rFonts w:eastAsiaTheme="minorEastAsia"/>
            <w:noProof/>
            <w:sz w:val="22"/>
            <w:szCs w:val="22"/>
            <w:lang w:eastAsia="pt-BR"/>
          </w:rPr>
          <w:tab/>
        </w:r>
        <w:r w:rsidRPr="00971A58">
          <w:rPr>
            <w:rStyle w:val="Hyperlink"/>
            <w:noProof/>
          </w:rPr>
          <w:t>Iluminação</w:t>
        </w:r>
        <w:r>
          <w:rPr>
            <w:noProof/>
            <w:webHidden/>
          </w:rPr>
          <w:tab/>
        </w:r>
        <w:r>
          <w:rPr>
            <w:noProof/>
            <w:webHidden/>
          </w:rPr>
          <w:fldChar w:fldCharType="begin"/>
        </w:r>
        <w:r>
          <w:rPr>
            <w:noProof/>
            <w:webHidden/>
          </w:rPr>
          <w:instrText xml:space="preserve"> PAGEREF _Toc534646283 \h </w:instrText>
        </w:r>
        <w:r>
          <w:rPr>
            <w:noProof/>
            <w:webHidden/>
          </w:rPr>
        </w:r>
        <w:r>
          <w:rPr>
            <w:noProof/>
            <w:webHidden/>
          </w:rPr>
          <w:fldChar w:fldCharType="separate"/>
        </w:r>
        <w:r>
          <w:rPr>
            <w:noProof/>
            <w:webHidden/>
          </w:rPr>
          <w:t>11</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84" w:history="1">
        <w:r w:rsidRPr="00971A58">
          <w:rPr>
            <w:rStyle w:val="Hyperlink"/>
            <w:noProof/>
          </w:rPr>
          <w:t>8.1.2.</w:t>
        </w:r>
        <w:r>
          <w:rPr>
            <w:rFonts w:eastAsiaTheme="minorEastAsia"/>
            <w:noProof/>
            <w:sz w:val="22"/>
            <w:szCs w:val="22"/>
            <w:lang w:eastAsia="pt-BR"/>
          </w:rPr>
          <w:tab/>
        </w:r>
        <w:r w:rsidRPr="00971A58">
          <w:rPr>
            <w:rStyle w:val="Hyperlink"/>
            <w:noProof/>
          </w:rPr>
          <w:t>Condicionamento ambiental</w:t>
        </w:r>
        <w:r>
          <w:rPr>
            <w:noProof/>
            <w:webHidden/>
          </w:rPr>
          <w:tab/>
        </w:r>
        <w:r>
          <w:rPr>
            <w:noProof/>
            <w:webHidden/>
          </w:rPr>
          <w:fldChar w:fldCharType="begin"/>
        </w:r>
        <w:r>
          <w:rPr>
            <w:noProof/>
            <w:webHidden/>
          </w:rPr>
          <w:instrText xml:space="preserve"> PAGEREF _Toc534646284 \h </w:instrText>
        </w:r>
        <w:r>
          <w:rPr>
            <w:noProof/>
            <w:webHidden/>
          </w:rPr>
        </w:r>
        <w:r>
          <w:rPr>
            <w:noProof/>
            <w:webHidden/>
          </w:rPr>
          <w:fldChar w:fldCharType="separate"/>
        </w:r>
        <w:r>
          <w:rPr>
            <w:noProof/>
            <w:webHidden/>
          </w:rPr>
          <w:t>13</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85" w:history="1">
        <w:r w:rsidRPr="00971A58">
          <w:rPr>
            <w:rStyle w:val="Hyperlink"/>
            <w:noProof/>
          </w:rPr>
          <w:t>8.1.3.</w:t>
        </w:r>
        <w:r>
          <w:rPr>
            <w:rFonts w:eastAsiaTheme="minorEastAsia"/>
            <w:noProof/>
            <w:sz w:val="22"/>
            <w:szCs w:val="22"/>
            <w:lang w:eastAsia="pt-BR"/>
          </w:rPr>
          <w:tab/>
        </w:r>
        <w:r w:rsidRPr="00971A58">
          <w:rPr>
            <w:rStyle w:val="Hyperlink"/>
            <w:noProof/>
          </w:rPr>
          <w:t>Sistemas motrizes</w:t>
        </w:r>
        <w:r>
          <w:rPr>
            <w:noProof/>
            <w:webHidden/>
          </w:rPr>
          <w:tab/>
        </w:r>
        <w:r>
          <w:rPr>
            <w:noProof/>
            <w:webHidden/>
          </w:rPr>
          <w:fldChar w:fldCharType="begin"/>
        </w:r>
        <w:r>
          <w:rPr>
            <w:noProof/>
            <w:webHidden/>
          </w:rPr>
          <w:instrText xml:space="preserve"> PAGEREF _Toc534646285 \h </w:instrText>
        </w:r>
        <w:r>
          <w:rPr>
            <w:noProof/>
            <w:webHidden/>
          </w:rPr>
        </w:r>
        <w:r>
          <w:rPr>
            <w:noProof/>
            <w:webHidden/>
          </w:rPr>
          <w:fldChar w:fldCharType="separate"/>
        </w:r>
        <w:r>
          <w:rPr>
            <w:noProof/>
            <w:webHidden/>
          </w:rPr>
          <w:t>15</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86" w:history="1">
        <w:r w:rsidRPr="00971A58">
          <w:rPr>
            <w:rStyle w:val="Hyperlink"/>
            <w:noProof/>
          </w:rPr>
          <w:t>8.1.4.</w:t>
        </w:r>
        <w:r>
          <w:rPr>
            <w:rFonts w:eastAsiaTheme="minorEastAsia"/>
            <w:noProof/>
            <w:sz w:val="22"/>
            <w:szCs w:val="22"/>
            <w:lang w:eastAsia="pt-BR"/>
          </w:rPr>
          <w:tab/>
        </w:r>
        <w:r w:rsidRPr="00971A58">
          <w:rPr>
            <w:rStyle w:val="Hyperlink"/>
            <w:noProof/>
          </w:rPr>
          <w:t>Sistemas de refrigeração</w:t>
        </w:r>
        <w:r>
          <w:rPr>
            <w:noProof/>
            <w:webHidden/>
          </w:rPr>
          <w:tab/>
        </w:r>
        <w:r>
          <w:rPr>
            <w:noProof/>
            <w:webHidden/>
          </w:rPr>
          <w:fldChar w:fldCharType="begin"/>
        </w:r>
        <w:r>
          <w:rPr>
            <w:noProof/>
            <w:webHidden/>
          </w:rPr>
          <w:instrText xml:space="preserve"> PAGEREF _Toc534646286 \h </w:instrText>
        </w:r>
        <w:r>
          <w:rPr>
            <w:noProof/>
            <w:webHidden/>
          </w:rPr>
        </w:r>
        <w:r>
          <w:rPr>
            <w:noProof/>
            <w:webHidden/>
          </w:rPr>
          <w:fldChar w:fldCharType="separate"/>
        </w:r>
        <w:r>
          <w:rPr>
            <w:noProof/>
            <w:webHidden/>
          </w:rPr>
          <w:t>18</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87" w:history="1">
        <w:r w:rsidRPr="00971A58">
          <w:rPr>
            <w:rStyle w:val="Hyperlink"/>
            <w:noProof/>
          </w:rPr>
          <w:t>8.1.5.</w:t>
        </w:r>
        <w:r>
          <w:rPr>
            <w:rFonts w:eastAsiaTheme="minorEastAsia"/>
            <w:noProof/>
            <w:sz w:val="22"/>
            <w:szCs w:val="22"/>
            <w:lang w:eastAsia="pt-BR"/>
          </w:rPr>
          <w:tab/>
        </w:r>
        <w:r w:rsidRPr="00971A58">
          <w:rPr>
            <w:rStyle w:val="Hyperlink"/>
            <w:noProof/>
          </w:rPr>
          <w:t>Aquecimento solar de água</w:t>
        </w:r>
        <w:r>
          <w:rPr>
            <w:noProof/>
            <w:webHidden/>
          </w:rPr>
          <w:tab/>
        </w:r>
        <w:r>
          <w:rPr>
            <w:noProof/>
            <w:webHidden/>
          </w:rPr>
          <w:fldChar w:fldCharType="begin"/>
        </w:r>
        <w:r>
          <w:rPr>
            <w:noProof/>
            <w:webHidden/>
          </w:rPr>
          <w:instrText xml:space="preserve"> PAGEREF _Toc534646287 \h </w:instrText>
        </w:r>
        <w:r>
          <w:rPr>
            <w:noProof/>
            <w:webHidden/>
          </w:rPr>
        </w:r>
        <w:r>
          <w:rPr>
            <w:noProof/>
            <w:webHidden/>
          </w:rPr>
          <w:fldChar w:fldCharType="separate"/>
        </w:r>
        <w:r>
          <w:rPr>
            <w:noProof/>
            <w:webHidden/>
          </w:rPr>
          <w:t>21</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88" w:history="1">
        <w:r w:rsidRPr="00971A58">
          <w:rPr>
            <w:rStyle w:val="Hyperlink"/>
            <w:noProof/>
          </w:rPr>
          <w:t>8.1.6.</w:t>
        </w:r>
        <w:r>
          <w:rPr>
            <w:rFonts w:eastAsiaTheme="minorEastAsia"/>
            <w:noProof/>
            <w:sz w:val="22"/>
            <w:szCs w:val="22"/>
            <w:lang w:eastAsia="pt-BR"/>
          </w:rPr>
          <w:tab/>
        </w:r>
        <w:r w:rsidRPr="00971A58">
          <w:rPr>
            <w:rStyle w:val="Hyperlink"/>
            <w:noProof/>
          </w:rPr>
          <w:t>Outros Usos / Fontes Incentivadas, etc</w:t>
        </w:r>
        <w:r>
          <w:rPr>
            <w:noProof/>
            <w:webHidden/>
          </w:rPr>
          <w:tab/>
        </w:r>
        <w:r>
          <w:rPr>
            <w:noProof/>
            <w:webHidden/>
          </w:rPr>
          <w:fldChar w:fldCharType="begin"/>
        </w:r>
        <w:r>
          <w:rPr>
            <w:noProof/>
            <w:webHidden/>
          </w:rPr>
          <w:instrText xml:space="preserve"> PAGEREF _Toc534646288 \h </w:instrText>
        </w:r>
        <w:r>
          <w:rPr>
            <w:noProof/>
            <w:webHidden/>
          </w:rPr>
        </w:r>
        <w:r>
          <w:rPr>
            <w:noProof/>
            <w:webHidden/>
          </w:rPr>
          <w:fldChar w:fldCharType="separate"/>
        </w:r>
        <w:r>
          <w:rPr>
            <w:noProof/>
            <w:webHidden/>
          </w:rPr>
          <w:t>24</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89" w:history="1">
        <w:r w:rsidRPr="00971A58">
          <w:rPr>
            <w:rStyle w:val="Hyperlink"/>
            <w:noProof/>
            <w:lang w:eastAsia="pt-BR"/>
          </w:rPr>
          <w:t>8.2.</w:t>
        </w:r>
        <w:r>
          <w:rPr>
            <w:rFonts w:eastAsiaTheme="minorEastAsia"/>
            <w:noProof/>
            <w:sz w:val="22"/>
            <w:szCs w:val="22"/>
            <w:lang w:eastAsia="pt-BR"/>
          </w:rPr>
          <w:tab/>
        </w:r>
        <w:r w:rsidRPr="00971A58">
          <w:rPr>
            <w:rStyle w:val="Hyperlink"/>
            <w:noProof/>
            <w:lang w:eastAsia="pt-BR"/>
          </w:rPr>
          <w:t>Benefícios Não Quantificados</w:t>
        </w:r>
        <w:r>
          <w:rPr>
            <w:noProof/>
            <w:webHidden/>
          </w:rPr>
          <w:tab/>
        </w:r>
        <w:r>
          <w:rPr>
            <w:noProof/>
            <w:webHidden/>
          </w:rPr>
          <w:fldChar w:fldCharType="begin"/>
        </w:r>
        <w:r>
          <w:rPr>
            <w:noProof/>
            <w:webHidden/>
          </w:rPr>
          <w:instrText xml:space="preserve"> PAGEREF _Toc534646289 \h </w:instrText>
        </w:r>
        <w:r>
          <w:rPr>
            <w:noProof/>
            <w:webHidden/>
          </w:rPr>
        </w:r>
        <w:r>
          <w:rPr>
            <w:noProof/>
            <w:webHidden/>
          </w:rPr>
          <w:fldChar w:fldCharType="separate"/>
        </w:r>
        <w:r>
          <w:rPr>
            <w:noProof/>
            <w:webHidden/>
          </w:rPr>
          <w:t>24</w:t>
        </w:r>
        <w:r>
          <w:rPr>
            <w:noProof/>
            <w:webHidden/>
          </w:rPr>
          <w:fldChar w:fldCharType="end"/>
        </w:r>
      </w:hyperlink>
    </w:p>
    <w:p w:rsidR="00933446" w:rsidRDefault="00933446">
      <w:pPr>
        <w:pStyle w:val="Sumrio1"/>
        <w:tabs>
          <w:tab w:val="left" w:pos="440"/>
          <w:tab w:val="right" w:leader="dot" w:pos="9060"/>
        </w:tabs>
        <w:rPr>
          <w:rFonts w:eastAsiaTheme="minorEastAsia"/>
          <w:noProof/>
          <w:sz w:val="22"/>
          <w:szCs w:val="22"/>
          <w:lang w:eastAsia="pt-BR"/>
        </w:rPr>
      </w:pPr>
      <w:hyperlink w:anchor="_Toc534646290" w:history="1">
        <w:r w:rsidRPr="00971A58">
          <w:rPr>
            <w:rStyle w:val="Hyperlink"/>
            <w:noProof/>
          </w:rPr>
          <w:t>9.</w:t>
        </w:r>
        <w:r>
          <w:rPr>
            <w:rFonts w:eastAsiaTheme="minorEastAsia"/>
            <w:noProof/>
            <w:sz w:val="22"/>
            <w:szCs w:val="22"/>
            <w:lang w:eastAsia="pt-BR"/>
          </w:rPr>
          <w:tab/>
        </w:r>
        <w:r w:rsidRPr="00971A58">
          <w:rPr>
            <w:rStyle w:val="Hyperlink"/>
            <w:noProof/>
          </w:rPr>
          <w:t>Cálculo da Viabilidade</w:t>
        </w:r>
        <w:r>
          <w:rPr>
            <w:noProof/>
            <w:webHidden/>
          </w:rPr>
          <w:tab/>
        </w:r>
        <w:r>
          <w:rPr>
            <w:noProof/>
            <w:webHidden/>
          </w:rPr>
          <w:fldChar w:fldCharType="begin"/>
        </w:r>
        <w:r>
          <w:rPr>
            <w:noProof/>
            <w:webHidden/>
          </w:rPr>
          <w:instrText xml:space="preserve"> PAGEREF _Toc534646290 \h </w:instrText>
        </w:r>
        <w:r>
          <w:rPr>
            <w:noProof/>
            <w:webHidden/>
          </w:rPr>
        </w:r>
        <w:r>
          <w:rPr>
            <w:noProof/>
            <w:webHidden/>
          </w:rPr>
          <w:fldChar w:fldCharType="separate"/>
        </w:r>
        <w:r>
          <w:rPr>
            <w:noProof/>
            <w:webHidden/>
          </w:rPr>
          <w:t>25</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91" w:history="1">
        <w:r w:rsidRPr="00971A58">
          <w:rPr>
            <w:rStyle w:val="Hyperlink"/>
            <w:noProof/>
            <w:lang w:eastAsia="pt-BR"/>
          </w:rPr>
          <w:t>9.1.</w:t>
        </w:r>
        <w:r>
          <w:rPr>
            <w:rFonts w:eastAsiaTheme="minorEastAsia"/>
            <w:noProof/>
            <w:sz w:val="22"/>
            <w:szCs w:val="22"/>
            <w:lang w:eastAsia="pt-BR"/>
          </w:rPr>
          <w:tab/>
        </w:r>
        <w:r w:rsidRPr="00971A58">
          <w:rPr>
            <w:rStyle w:val="Hyperlink"/>
            <w:noProof/>
            <w:lang w:eastAsia="pt-BR"/>
          </w:rPr>
          <w:t>Cálculo dos custos</w:t>
        </w:r>
        <w:r>
          <w:rPr>
            <w:noProof/>
            <w:webHidden/>
          </w:rPr>
          <w:tab/>
        </w:r>
        <w:r>
          <w:rPr>
            <w:noProof/>
            <w:webHidden/>
          </w:rPr>
          <w:fldChar w:fldCharType="begin"/>
        </w:r>
        <w:r>
          <w:rPr>
            <w:noProof/>
            <w:webHidden/>
          </w:rPr>
          <w:instrText xml:space="preserve"> PAGEREF _Toc534646291 \h </w:instrText>
        </w:r>
        <w:r>
          <w:rPr>
            <w:noProof/>
            <w:webHidden/>
          </w:rPr>
        </w:r>
        <w:r>
          <w:rPr>
            <w:noProof/>
            <w:webHidden/>
          </w:rPr>
          <w:fldChar w:fldCharType="separate"/>
        </w:r>
        <w:r>
          <w:rPr>
            <w:noProof/>
            <w:webHidden/>
          </w:rPr>
          <w:t>25</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92" w:history="1">
        <w:r w:rsidRPr="00971A58">
          <w:rPr>
            <w:rStyle w:val="Hyperlink"/>
            <w:noProof/>
            <w:lang w:eastAsia="pt-BR"/>
          </w:rPr>
          <w:t>9.2.</w:t>
        </w:r>
        <w:r>
          <w:rPr>
            <w:rFonts w:eastAsiaTheme="minorEastAsia"/>
            <w:noProof/>
            <w:sz w:val="22"/>
            <w:szCs w:val="22"/>
            <w:lang w:eastAsia="pt-BR"/>
          </w:rPr>
          <w:tab/>
        </w:r>
        <w:r w:rsidRPr="00971A58">
          <w:rPr>
            <w:rStyle w:val="Hyperlink"/>
            <w:noProof/>
            <w:lang w:eastAsia="pt-BR"/>
          </w:rPr>
          <w:t>Cálculo dos benefícios</w:t>
        </w:r>
        <w:r>
          <w:rPr>
            <w:noProof/>
            <w:webHidden/>
          </w:rPr>
          <w:tab/>
        </w:r>
        <w:r>
          <w:rPr>
            <w:noProof/>
            <w:webHidden/>
          </w:rPr>
          <w:fldChar w:fldCharType="begin"/>
        </w:r>
        <w:r>
          <w:rPr>
            <w:noProof/>
            <w:webHidden/>
          </w:rPr>
          <w:instrText xml:space="preserve"> PAGEREF _Toc534646292 \h </w:instrText>
        </w:r>
        <w:r>
          <w:rPr>
            <w:noProof/>
            <w:webHidden/>
          </w:rPr>
        </w:r>
        <w:r>
          <w:rPr>
            <w:noProof/>
            <w:webHidden/>
          </w:rPr>
          <w:fldChar w:fldCharType="separate"/>
        </w:r>
        <w:r>
          <w:rPr>
            <w:noProof/>
            <w:webHidden/>
          </w:rPr>
          <w:t>26</w:t>
        </w:r>
        <w:r>
          <w:rPr>
            <w:noProof/>
            <w:webHidden/>
          </w:rPr>
          <w:fldChar w:fldCharType="end"/>
        </w:r>
      </w:hyperlink>
    </w:p>
    <w:p w:rsidR="00933446" w:rsidRDefault="00933446">
      <w:pPr>
        <w:pStyle w:val="Sumrio2"/>
        <w:tabs>
          <w:tab w:val="left" w:pos="880"/>
          <w:tab w:val="right" w:leader="dot" w:pos="9060"/>
        </w:tabs>
        <w:rPr>
          <w:rFonts w:eastAsiaTheme="minorEastAsia"/>
          <w:noProof/>
          <w:sz w:val="22"/>
          <w:szCs w:val="22"/>
          <w:lang w:eastAsia="pt-BR"/>
        </w:rPr>
      </w:pPr>
      <w:hyperlink w:anchor="_Toc534646293" w:history="1">
        <w:r w:rsidRPr="00971A58">
          <w:rPr>
            <w:rStyle w:val="Hyperlink"/>
            <w:noProof/>
            <w:lang w:eastAsia="pt-BR"/>
          </w:rPr>
          <w:t>9.3.</w:t>
        </w:r>
        <w:r>
          <w:rPr>
            <w:rFonts w:eastAsiaTheme="minorEastAsia"/>
            <w:noProof/>
            <w:sz w:val="22"/>
            <w:szCs w:val="22"/>
            <w:lang w:eastAsia="pt-BR"/>
          </w:rPr>
          <w:tab/>
        </w:r>
        <w:r w:rsidRPr="00971A58">
          <w:rPr>
            <w:rStyle w:val="Hyperlink"/>
            <w:noProof/>
            <w:lang w:eastAsia="pt-BR"/>
          </w:rPr>
          <w:t>Relação Custo-Benefício (RCB)</w:t>
        </w:r>
        <w:r>
          <w:rPr>
            <w:noProof/>
            <w:webHidden/>
          </w:rPr>
          <w:tab/>
        </w:r>
        <w:r>
          <w:rPr>
            <w:noProof/>
            <w:webHidden/>
          </w:rPr>
          <w:fldChar w:fldCharType="begin"/>
        </w:r>
        <w:r>
          <w:rPr>
            <w:noProof/>
            <w:webHidden/>
          </w:rPr>
          <w:instrText xml:space="preserve"> PAGEREF _Toc534646293 \h </w:instrText>
        </w:r>
        <w:r>
          <w:rPr>
            <w:noProof/>
            <w:webHidden/>
          </w:rPr>
        </w:r>
        <w:r>
          <w:rPr>
            <w:noProof/>
            <w:webHidden/>
          </w:rPr>
          <w:fldChar w:fldCharType="separate"/>
        </w:r>
        <w:r>
          <w:rPr>
            <w:noProof/>
            <w:webHidden/>
          </w:rPr>
          <w:t>27</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294" w:history="1">
        <w:r w:rsidRPr="00971A58">
          <w:rPr>
            <w:rStyle w:val="Hyperlink"/>
            <w:noProof/>
          </w:rPr>
          <w:t>10.</w:t>
        </w:r>
        <w:r>
          <w:rPr>
            <w:rFonts w:eastAsiaTheme="minorEastAsia"/>
            <w:noProof/>
            <w:sz w:val="22"/>
            <w:szCs w:val="22"/>
            <w:lang w:eastAsia="pt-BR"/>
          </w:rPr>
          <w:tab/>
        </w:r>
        <w:r w:rsidRPr="00971A58">
          <w:rPr>
            <w:rStyle w:val="Hyperlink"/>
            <w:noProof/>
          </w:rPr>
          <w:t>Estratégia de M&amp;V</w:t>
        </w:r>
        <w:r>
          <w:rPr>
            <w:noProof/>
            <w:webHidden/>
          </w:rPr>
          <w:tab/>
        </w:r>
        <w:r>
          <w:rPr>
            <w:noProof/>
            <w:webHidden/>
          </w:rPr>
          <w:fldChar w:fldCharType="begin"/>
        </w:r>
        <w:r>
          <w:rPr>
            <w:noProof/>
            <w:webHidden/>
          </w:rPr>
          <w:instrText xml:space="preserve"> PAGEREF _Toc534646294 \h </w:instrText>
        </w:r>
        <w:r>
          <w:rPr>
            <w:noProof/>
            <w:webHidden/>
          </w:rPr>
        </w:r>
        <w:r>
          <w:rPr>
            <w:noProof/>
            <w:webHidden/>
          </w:rPr>
          <w:fldChar w:fldCharType="separate"/>
        </w:r>
        <w:r>
          <w:rPr>
            <w:noProof/>
            <w:webHidden/>
          </w:rPr>
          <w:t>27</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295" w:history="1">
        <w:r w:rsidRPr="00971A58">
          <w:rPr>
            <w:rStyle w:val="Hyperlink"/>
            <w:noProof/>
          </w:rPr>
          <w:t>11.</w:t>
        </w:r>
        <w:r>
          <w:rPr>
            <w:rFonts w:eastAsiaTheme="minorEastAsia"/>
            <w:noProof/>
            <w:sz w:val="22"/>
            <w:szCs w:val="22"/>
            <w:lang w:eastAsia="pt-BR"/>
          </w:rPr>
          <w:tab/>
        </w:r>
        <w:r w:rsidRPr="00971A58">
          <w:rPr>
            <w:rStyle w:val="Hyperlink"/>
            <w:noProof/>
          </w:rPr>
          <w:t>Marketing e Divulgação</w:t>
        </w:r>
        <w:r>
          <w:rPr>
            <w:noProof/>
            <w:webHidden/>
          </w:rPr>
          <w:tab/>
        </w:r>
        <w:r>
          <w:rPr>
            <w:noProof/>
            <w:webHidden/>
          </w:rPr>
          <w:fldChar w:fldCharType="begin"/>
        </w:r>
        <w:r>
          <w:rPr>
            <w:noProof/>
            <w:webHidden/>
          </w:rPr>
          <w:instrText xml:space="preserve"> PAGEREF _Toc534646295 \h </w:instrText>
        </w:r>
        <w:r>
          <w:rPr>
            <w:noProof/>
            <w:webHidden/>
          </w:rPr>
        </w:r>
        <w:r>
          <w:rPr>
            <w:noProof/>
            <w:webHidden/>
          </w:rPr>
          <w:fldChar w:fldCharType="separate"/>
        </w:r>
        <w:r>
          <w:rPr>
            <w:noProof/>
            <w:webHidden/>
          </w:rPr>
          <w:t>28</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296" w:history="1">
        <w:r w:rsidRPr="00971A58">
          <w:rPr>
            <w:rStyle w:val="Hyperlink"/>
            <w:noProof/>
          </w:rPr>
          <w:t>12.</w:t>
        </w:r>
        <w:r>
          <w:rPr>
            <w:rFonts w:eastAsiaTheme="minorEastAsia"/>
            <w:noProof/>
            <w:sz w:val="22"/>
            <w:szCs w:val="22"/>
            <w:lang w:eastAsia="pt-BR"/>
          </w:rPr>
          <w:tab/>
        </w:r>
        <w:r w:rsidRPr="00971A58">
          <w:rPr>
            <w:rStyle w:val="Hyperlink"/>
            <w:noProof/>
          </w:rPr>
          <w:t>Treinamento e Capacitação</w:t>
        </w:r>
        <w:r>
          <w:rPr>
            <w:noProof/>
            <w:webHidden/>
          </w:rPr>
          <w:tab/>
        </w:r>
        <w:r>
          <w:rPr>
            <w:noProof/>
            <w:webHidden/>
          </w:rPr>
          <w:fldChar w:fldCharType="begin"/>
        </w:r>
        <w:r>
          <w:rPr>
            <w:noProof/>
            <w:webHidden/>
          </w:rPr>
          <w:instrText xml:space="preserve"> PAGEREF _Toc534646296 \h </w:instrText>
        </w:r>
        <w:r>
          <w:rPr>
            <w:noProof/>
            <w:webHidden/>
          </w:rPr>
        </w:r>
        <w:r>
          <w:rPr>
            <w:noProof/>
            <w:webHidden/>
          </w:rPr>
          <w:fldChar w:fldCharType="separate"/>
        </w:r>
        <w:r>
          <w:rPr>
            <w:noProof/>
            <w:webHidden/>
          </w:rPr>
          <w:t>28</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297" w:history="1">
        <w:r w:rsidRPr="00971A58">
          <w:rPr>
            <w:rStyle w:val="Hyperlink"/>
            <w:noProof/>
          </w:rPr>
          <w:t>13.</w:t>
        </w:r>
        <w:r>
          <w:rPr>
            <w:rFonts w:eastAsiaTheme="minorEastAsia"/>
            <w:noProof/>
            <w:sz w:val="22"/>
            <w:szCs w:val="22"/>
            <w:lang w:eastAsia="pt-BR"/>
          </w:rPr>
          <w:tab/>
        </w:r>
        <w:r w:rsidRPr="00971A58">
          <w:rPr>
            <w:rStyle w:val="Hyperlink"/>
            <w:noProof/>
          </w:rPr>
          <w:t>Descarte</w:t>
        </w:r>
        <w:r>
          <w:rPr>
            <w:noProof/>
            <w:webHidden/>
          </w:rPr>
          <w:tab/>
        </w:r>
        <w:r>
          <w:rPr>
            <w:noProof/>
            <w:webHidden/>
          </w:rPr>
          <w:fldChar w:fldCharType="begin"/>
        </w:r>
        <w:r>
          <w:rPr>
            <w:noProof/>
            <w:webHidden/>
          </w:rPr>
          <w:instrText xml:space="preserve"> PAGEREF _Toc534646297 \h </w:instrText>
        </w:r>
        <w:r>
          <w:rPr>
            <w:noProof/>
            <w:webHidden/>
          </w:rPr>
        </w:r>
        <w:r>
          <w:rPr>
            <w:noProof/>
            <w:webHidden/>
          </w:rPr>
          <w:fldChar w:fldCharType="separate"/>
        </w:r>
        <w:r>
          <w:rPr>
            <w:noProof/>
            <w:webHidden/>
          </w:rPr>
          <w:t>28</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298" w:history="1">
        <w:r w:rsidRPr="00971A58">
          <w:rPr>
            <w:rStyle w:val="Hyperlink"/>
            <w:noProof/>
          </w:rPr>
          <w:t>14.</w:t>
        </w:r>
        <w:r>
          <w:rPr>
            <w:rFonts w:eastAsiaTheme="minorEastAsia"/>
            <w:noProof/>
            <w:sz w:val="22"/>
            <w:szCs w:val="22"/>
            <w:lang w:eastAsia="pt-BR"/>
          </w:rPr>
          <w:tab/>
        </w:r>
        <w:r w:rsidRPr="00971A58">
          <w:rPr>
            <w:rStyle w:val="Hyperlink"/>
            <w:noProof/>
          </w:rPr>
          <w:t>Prazos e Custos</w:t>
        </w:r>
        <w:r>
          <w:rPr>
            <w:noProof/>
            <w:webHidden/>
          </w:rPr>
          <w:tab/>
        </w:r>
        <w:r>
          <w:rPr>
            <w:noProof/>
            <w:webHidden/>
          </w:rPr>
          <w:fldChar w:fldCharType="begin"/>
        </w:r>
        <w:r>
          <w:rPr>
            <w:noProof/>
            <w:webHidden/>
          </w:rPr>
          <w:instrText xml:space="preserve"> PAGEREF _Toc534646298 \h </w:instrText>
        </w:r>
        <w:r>
          <w:rPr>
            <w:noProof/>
            <w:webHidden/>
          </w:rPr>
        </w:r>
        <w:r>
          <w:rPr>
            <w:noProof/>
            <w:webHidden/>
          </w:rPr>
          <w:fldChar w:fldCharType="separate"/>
        </w:r>
        <w:r>
          <w:rPr>
            <w:noProof/>
            <w:webHidden/>
          </w:rPr>
          <w:t>28</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299" w:history="1">
        <w:r w:rsidRPr="00971A58">
          <w:rPr>
            <w:rStyle w:val="Hyperlink"/>
            <w:noProof/>
          </w:rPr>
          <w:t>14.1.</w:t>
        </w:r>
        <w:r>
          <w:rPr>
            <w:rFonts w:eastAsiaTheme="minorEastAsia"/>
            <w:noProof/>
            <w:sz w:val="22"/>
            <w:szCs w:val="22"/>
            <w:lang w:eastAsia="pt-BR"/>
          </w:rPr>
          <w:tab/>
        </w:r>
        <w:r w:rsidRPr="00971A58">
          <w:rPr>
            <w:rStyle w:val="Hyperlink"/>
            <w:noProof/>
          </w:rPr>
          <w:t>Cronograma Físico</w:t>
        </w:r>
        <w:r>
          <w:rPr>
            <w:noProof/>
            <w:webHidden/>
          </w:rPr>
          <w:tab/>
        </w:r>
        <w:r>
          <w:rPr>
            <w:noProof/>
            <w:webHidden/>
          </w:rPr>
          <w:fldChar w:fldCharType="begin"/>
        </w:r>
        <w:r>
          <w:rPr>
            <w:noProof/>
            <w:webHidden/>
          </w:rPr>
          <w:instrText xml:space="preserve"> PAGEREF _Toc534646299 \h </w:instrText>
        </w:r>
        <w:r>
          <w:rPr>
            <w:noProof/>
            <w:webHidden/>
          </w:rPr>
        </w:r>
        <w:r>
          <w:rPr>
            <w:noProof/>
            <w:webHidden/>
          </w:rPr>
          <w:fldChar w:fldCharType="separate"/>
        </w:r>
        <w:r>
          <w:rPr>
            <w:noProof/>
            <w:webHidden/>
          </w:rPr>
          <w:t>28</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300" w:history="1">
        <w:r w:rsidRPr="00971A58">
          <w:rPr>
            <w:rStyle w:val="Hyperlink"/>
            <w:noProof/>
          </w:rPr>
          <w:t>14.2.</w:t>
        </w:r>
        <w:r>
          <w:rPr>
            <w:rFonts w:eastAsiaTheme="minorEastAsia"/>
            <w:noProof/>
            <w:sz w:val="22"/>
            <w:szCs w:val="22"/>
            <w:lang w:eastAsia="pt-BR"/>
          </w:rPr>
          <w:tab/>
        </w:r>
        <w:r w:rsidRPr="00971A58">
          <w:rPr>
            <w:rStyle w:val="Hyperlink"/>
            <w:noProof/>
          </w:rPr>
          <w:t>Cronograma Financeiro</w:t>
        </w:r>
        <w:r>
          <w:rPr>
            <w:noProof/>
            <w:webHidden/>
          </w:rPr>
          <w:tab/>
        </w:r>
        <w:r>
          <w:rPr>
            <w:noProof/>
            <w:webHidden/>
          </w:rPr>
          <w:fldChar w:fldCharType="begin"/>
        </w:r>
        <w:r>
          <w:rPr>
            <w:noProof/>
            <w:webHidden/>
          </w:rPr>
          <w:instrText xml:space="preserve"> PAGEREF _Toc534646300 \h </w:instrText>
        </w:r>
        <w:r>
          <w:rPr>
            <w:noProof/>
            <w:webHidden/>
          </w:rPr>
        </w:r>
        <w:r>
          <w:rPr>
            <w:noProof/>
            <w:webHidden/>
          </w:rPr>
          <w:fldChar w:fldCharType="separate"/>
        </w:r>
        <w:r>
          <w:rPr>
            <w:noProof/>
            <w:webHidden/>
          </w:rPr>
          <w:t>29</w:t>
        </w:r>
        <w:r>
          <w:rPr>
            <w:noProof/>
            <w:webHidden/>
          </w:rPr>
          <w:fldChar w:fldCharType="end"/>
        </w:r>
      </w:hyperlink>
    </w:p>
    <w:p w:rsidR="00933446" w:rsidRDefault="00933446">
      <w:pPr>
        <w:pStyle w:val="Sumrio2"/>
        <w:tabs>
          <w:tab w:val="left" w:pos="1100"/>
          <w:tab w:val="right" w:leader="dot" w:pos="9060"/>
        </w:tabs>
        <w:rPr>
          <w:rFonts w:eastAsiaTheme="minorEastAsia"/>
          <w:noProof/>
          <w:sz w:val="22"/>
          <w:szCs w:val="22"/>
          <w:lang w:eastAsia="pt-BR"/>
        </w:rPr>
      </w:pPr>
      <w:hyperlink w:anchor="_Toc534646301" w:history="1">
        <w:r w:rsidRPr="00971A58">
          <w:rPr>
            <w:rStyle w:val="Hyperlink"/>
            <w:noProof/>
          </w:rPr>
          <w:t>14.3.</w:t>
        </w:r>
        <w:r>
          <w:rPr>
            <w:rFonts w:eastAsiaTheme="minorEastAsia"/>
            <w:noProof/>
            <w:sz w:val="22"/>
            <w:szCs w:val="22"/>
            <w:lang w:eastAsia="pt-BR"/>
          </w:rPr>
          <w:tab/>
        </w:r>
        <w:r w:rsidRPr="00971A58">
          <w:rPr>
            <w:rStyle w:val="Hyperlink"/>
            <w:noProof/>
          </w:rPr>
          <w:t>Custos por Categoria Contábil e Origens dos Recursos</w:t>
        </w:r>
        <w:r>
          <w:rPr>
            <w:noProof/>
            <w:webHidden/>
          </w:rPr>
          <w:tab/>
        </w:r>
        <w:r>
          <w:rPr>
            <w:noProof/>
            <w:webHidden/>
          </w:rPr>
          <w:fldChar w:fldCharType="begin"/>
        </w:r>
        <w:r>
          <w:rPr>
            <w:noProof/>
            <w:webHidden/>
          </w:rPr>
          <w:instrText xml:space="preserve"> PAGEREF _Toc534646301 \h </w:instrText>
        </w:r>
        <w:r>
          <w:rPr>
            <w:noProof/>
            <w:webHidden/>
          </w:rPr>
        </w:r>
        <w:r>
          <w:rPr>
            <w:noProof/>
            <w:webHidden/>
          </w:rPr>
          <w:fldChar w:fldCharType="separate"/>
        </w:r>
        <w:r>
          <w:rPr>
            <w:noProof/>
            <w:webHidden/>
          </w:rPr>
          <w:t>30</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2" w:history="1">
        <w:r w:rsidRPr="00971A58">
          <w:rPr>
            <w:rStyle w:val="Hyperlink"/>
            <w:noProof/>
          </w:rPr>
          <w:t>14.3.1.</w:t>
        </w:r>
        <w:r>
          <w:rPr>
            <w:rFonts w:eastAsiaTheme="minorEastAsia"/>
            <w:noProof/>
            <w:sz w:val="22"/>
            <w:szCs w:val="22"/>
            <w:lang w:eastAsia="pt-BR"/>
          </w:rPr>
          <w:tab/>
        </w:r>
        <w:r w:rsidRPr="00971A58">
          <w:rPr>
            <w:rStyle w:val="Hyperlink"/>
            <w:noProof/>
          </w:rPr>
          <w:t>Custo de Elaboração do Diagnóstico</w:t>
        </w:r>
        <w:r>
          <w:rPr>
            <w:noProof/>
            <w:webHidden/>
          </w:rPr>
          <w:tab/>
        </w:r>
        <w:r>
          <w:rPr>
            <w:noProof/>
            <w:webHidden/>
          </w:rPr>
          <w:fldChar w:fldCharType="begin"/>
        </w:r>
        <w:r>
          <w:rPr>
            <w:noProof/>
            <w:webHidden/>
          </w:rPr>
          <w:instrText xml:space="preserve"> PAGEREF _Toc534646302 \h </w:instrText>
        </w:r>
        <w:r>
          <w:rPr>
            <w:noProof/>
            <w:webHidden/>
          </w:rPr>
        </w:r>
        <w:r>
          <w:rPr>
            <w:noProof/>
            <w:webHidden/>
          </w:rPr>
          <w:fldChar w:fldCharType="separate"/>
        </w:r>
        <w:r>
          <w:rPr>
            <w:noProof/>
            <w:webHidden/>
          </w:rPr>
          <w:t>31</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3" w:history="1">
        <w:r w:rsidRPr="00971A58">
          <w:rPr>
            <w:rStyle w:val="Hyperlink"/>
            <w:noProof/>
          </w:rPr>
          <w:t>14.3.2.</w:t>
        </w:r>
        <w:r>
          <w:rPr>
            <w:rFonts w:eastAsiaTheme="minorEastAsia"/>
            <w:noProof/>
            <w:sz w:val="22"/>
            <w:szCs w:val="22"/>
            <w:lang w:eastAsia="pt-BR"/>
          </w:rPr>
          <w:tab/>
        </w:r>
        <w:r w:rsidRPr="00971A58">
          <w:rPr>
            <w:rStyle w:val="Hyperlink"/>
            <w:noProof/>
          </w:rPr>
          <w:t>Custo dos materiais e equipamentos</w:t>
        </w:r>
        <w:r>
          <w:rPr>
            <w:noProof/>
            <w:webHidden/>
          </w:rPr>
          <w:tab/>
        </w:r>
        <w:r>
          <w:rPr>
            <w:noProof/>
            <w:webHidden/>
          </w:rPr>
          <w:fldChar w:fldCharType="begin"/>
        </w:r>
        <w:r>
          <w:rPr>
            <w:noProof/>
            <w:webHidden/>
          </w:rPr>
          <w:instrText xml:space="preserve"> PAGEREF _Toc534646303 \h </w:instrText>
        </w:r>
        <w:r>
          <w:rPr>
            <w:noProof/>
            <w:webHidden/>
          </w:rPr>
        </w:r>
        <w:r>
          <w:rPr>
            <w:noProof/>
            <w:webHidden/>
          </w:rPr>
          <w:fldChar w:fldCharType="separate"/>
        </w:r>
        <w:r>
          <w:rPr>
            <w:noProof/>
            <w:webHidden/>
          </w:rPr>
          <w:t>33</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4" w:history="1">
        <w:r w:rsidRPr="00971A58">
          <w:rPr>
            <w:rStyle w:val="Hyperlink"/>
            <w:noProof/>
          </w:rPr>
          <w:t>14.3.2.1.</w:t>
        </w:r>
        <w:r>
          <w:rPr>
            <w:rFonts w:eastAsiaTheme="minorEastAsia"/>
            <w:noProof/>
            <w:sz w:val="22"/>
            <w:szCs w:val="22"/>
            <w:lang w:eastAsia="pt-BR"/>
          </w:rPr>
          <w:tab/>
        </w:r>
        <w:r w:rsidRPr="00971A58">
          <w:rPr>
            <w:rStyle w:val="Hyperlink"/>
            <w:noProof/>
          </w:rPr>
          <w:t>Uso Final 1</w:t>
        </w:r>
        <w:r>
          <w:rPr>
            <w:noProof/>
            <w:webHidden/>
          </w:rPr>
          <w:tab/>
        </w:r>
        <w:r>
          <w:rPr>
            <w:noProof/>
            <w:webHidden/>
          </w:rPr>
          <w:fldChar w:fldCharType="begin"/>
        </w:r>
        <w:r>
          <w:rPr>
            <w:noProof/>
            <w:webHidden/>
          </w:rPr>
          <w:instrText xml:space="preserve"> PAGEREF _Toc534646304 \h </w:instrText>
        </w:r>
        <w:r>
          <w:rPr>
            <w:noProof/>
            <w:webHidden/>
          </w:rPr>
        </w:r>
        <w:r>
          <w:rPr>
            <w:noProof/>
            <w:webHidden/>
          </w:rPr>
          <w:fldChar w:fldCharType="separate"/>
        </w:r>
        <w:r>
          <w:rPr>
            <w:noProof/>
            <w:webHidden/>
          </w:rPr>
          <w:t>33</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5" w:history="1">
        <w:r w:rsidRPr="00971A58">
          <w:rPr>
            <w:rStyle w:val="Hyperlink"/>
            <w:noProof/>
          </w:rPr>
          <w:t>14.3.3.</w:t>
        </w:r>
        <w:r>
          <w:rPr>
            <w:rFonts w:eastAsiaTheme="minorEastAsia"/>
            <w:noProof/>
            <w:sz w:val="22"/>
            <w:szCs w:val="22"/>
            <w:lang w:eastAsia="pt-BR"/>
          </w:rPr>
          <w:tab/>
        </w:r>
        <w:r w:rsidRPr="00971A58">
          <w:rPr>
            <w:rStyle w:val="Hyperlink"/>
            <w:noProof/>
          </w:rPr>
          <w:t>Custo da Mão de Obra Própria</w:t>
        </w:r>
        <w:r>
          <w:rPr>
            <w:noProof/>
            <w:webHidden/>
          </w:rPr>
          <w:tab/>
        </w:r>
        <w:r>
          <w:rPr>
            <w:noProof/>
            <w:webHidden/>
          </w:rPr>
          <w:fldChar w:fldCharType="begin"/>
        </w:r>
        <w:r>
          <w:rPr>
            <w:noProof/>
            <w:webHidden/>
          </w:rPr>
          <w:instrText xml:space="preserve"> PAGEREF _Toc534646305 \h </w:instrText>
        </w:r>
        <w:r>
          <w:rPr>
            <w:noProof/>
            <w:webHidden/>
          </w:rPr>
        </w:r>
        <w:r>
          <w:rPr>
            <w:noProof/>
            <w:webHidden/>
          </w:rPr>
          <w:fldChar w:fldCharType="separate"/>
        </w:r>
        <w:r>
          <w:rPr>
            <w:noProof/>
            <w:webHidden/>
          </w:rPr>
          <w:t>33</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6" w:history="1">
        <w:r w:rsidRPr="00971A58">
          <w:rPr>
            <w:rStyle w:val="Hyperlink"/>
            <w:noProof/>
          </w:rPr>
          <w:t>14.3.4.</w:t>
        </w:r>
        <w:r>
          <w:rPr>
            <w:rFonts w:eastAsiaTheme="minorEastAsia"/>
            <w:noProof/>
            <w:sz w:val="22"/>
            <w:szCs w:val="22"/>
            <w:lang w:eastAsia="pt-BR"/>
          </w:rPr>
          <w:tab/>
        </w:r>
        <w:r w:rsidRPr="00971A58">
          <w:rPr>
            <w:rStyle w:val="Hyperlink"/>
            <w:noProof/>
          </w:rPr>
          <w:t>Custo da Mão de Obra de Terceiros</w:t>
        </w:r>
        <w:r>
          <w:rPr>
            <w:noProof/>
            <w:webHidden/>
          </w:rPr>
          <w:tab/>
        </w:r>
        <w:r>
          <w:rPr>
            <w:noProof/>
            <w:webHidden/>
          </w:rPr>
          <w:fldChar w:fldCharType="begin"/>
        </w:r>
        <w:r>
          <w:rPr>
            <w:noProof/>
            <w:webHidden/>
          </w:rPr>
          <w:instrText xml:space="preserve"> PAGEREF _Toc534646306 \h </w:instrText>
        </w:r>
        <w:r>
          <w:rPr>
            <w:noProof/>
            <w:webHidden/>
          </w:rPr>
        </w:r>
        <w:r>
          <w:rPr>
            <w:noProof/>
            <w:webHidden/>
          </w:rPr>
          <w:fldChar w:fldCharType="separate"/>
        </w:r>
        <w:r>
          <w:rPr>
            <w:noProof/>
            <w:webHidden/>
          </w:rPr>
          <w:t>33</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7" w:history="1">
        <w:r w:rsidRPr="00971A58">
          <w:rPr>
            <w:rStyle w:val="Hyperlink"/>
            <w:noProof/>
          </w:rPr>
          <w:t>14.3.4.1.</w:t>
        </w:r>
        <w:r>
          <w:rPr>
            <w:rFonts w:eastAsiaTheme="minorEastAsia"/>
            <w:noProof/>
            <w:sz w:val="22"/>
            <w:szCs w:val="22"/>
            <w:lang w:eastAsia="pt-BR"/>
          </w:rPr>
          <w:tab/>
        </w:r>
        <w:r w:rsidRPr="00971A58">
          <w:rPr>
            <w:rStyle w:val="Hyperlink"/>
            <w:noProof/>
          </w:rPr>
          <w:t>Uso Final 1</w:t>
        </w:r>
        <w:r>
          <w:rPr>
            <w:noProof/>
            <w:webHidden/>
          </w:rPr>
          <w:tab/>
        </w:r>
        <w:r>
          <w:rPr>
            <w:noProof/>
            <w:webHidden/>
          </w:rPr>
          <w:fldChar w:fldCharType="begin"/>
        </w:r>
        <w:r>
          <w:rPr>
            <w:noProof/>
            <w:webHidden/>
          </w:rPr>
          <w:instrText xml:space="preserve"> PAGEREF _Toc534646307 \h </w:instrText>
        </w:r>
        <w:r>
          <w:rPr>
            <w:noProof/>
            <w:webHidden/>
          </w:rPr>
        </w:r>
        <w:r>
          <w:rPr>
            <w:noProof/>
            <w:webHidden/>
          </w:rPr>
          <w:fldChar w:fldCharType="separate"/>
        </w:r>
        <w:r>
          <w:rPr>
            <w:noProof/>
            <w:webHidden/>
          </w:rPr>
          <w:t>34</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8" w:history="1">
        <w:r w:rsidRPr="00971A58">
          <w:rPr>
            <w:rStyle w:val="Hyperlink"/>
            <w:noProof/>
          </w:rPr>
          <w:t>14.3.5.</w:t>
        </w:r>
        <w:r>
          <w:rPr>
            <w:rFonts w:eastAsiaTheme="minorEastAsia"/>
            <w:noProof/>
            <w:sz w:val="22"/>
            <w:szCs w:val="22"/>
            <w:lang w:eastAsia="pt-BR"/>
          </w:rPr>
          <w:tab/>
        </w:r>
        <w:r w:rsidRPr="00971A58">
          <w:rPr>
            <w:rStyle w:val="Hyperlink"/>
            <w:noProof/>
          </w:rPr>
          <w:t>Transporte</w:t>
        </w:r>
        <w:r>
          <w:rPr>
            <w:noProof/>
            <w:webHidden/>
          </w:rPr>
          <w:tab/>
        </w:r>
        <w:r>
          <w:rPr>
            <w:noProof/>
            <w:webHidden/>
          </w:rPr>
          <w:fldChar w:fldCharType="begin"/>
        </w:r>
        <w:r>
          <w:rPr>
            <w:noProof/>
            <w:webHidden/>
          </w:rPr>
          <w:instrText xml:space="preserve"> PAGEREF _Toc534646308 \h </w:instrText>
        </w:r>
        <w:r>
          <w:rPr>
            <w:noProof/>
            <w:webHidden/>
          </w:rPr>
        </w:r>
        <w:r>
          <w:rPr>
            <w:noProof/>
            <w:webHidden/>
          </w:rPr>
          <w:fldChar w:fldCharType="separate"/>
        </w:r>
        <w:r>
          <w:rPr>
            <w:noProof/>
            <w:webHidden/>
          </w:rPr>
          <w:t>35</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09" w:history="1">
        <w:r w:rsidRPr="00971A58">
          <w:rPr>
            <w:rStyle w:val="Hyperlink"/>
            <w:noProof/>
          </w:rPr>
          <w:t>14.3.6.</w:t>
        </w:r>
        <w:r>
          <w:rPr>
            <w:rFonts w:eastAsiaTheme="minorEastAsia"/>
            <w:noProof/>
            <w:sz w:val="22"/>
            <w:szCs w:val="22"/>
            <w:lang w:eastAsia="pt-BR"/>
          </w:rPr>
          <w:tab/>
        </w:r>
        <w:r w:rsidRPr="00971A58">
          <w:rPr>
            <w:rStyle w:val="Hyperlink"/>
            <w:noProof/>
          </w:rPr>
          <w:t>Custos com Marketing (Divulgação)</w:t>
        </w:r>
        <w:r>
          <w:rPr>
            <w:noProof/>
            <w:webHidden/>
          </w:rPr>
          <w:tab/>
        </w:r>
        <w:r>
          <w:rPr>
            <w:noProof/>
            <w:webHidden/>
          </w:rPr>
          <w:fldChar w:fldCharType="begin"/>
        </w:r>
        <w:r>
          <w:rPr>
            <w:noProof/>
            <w:webHidden/>
          </w:rPr>
          <w:instrText xml:space="preserve"> PAGEREF _Toc534646309 \h </w:instrText>
        </w:r>
        <w:r>
          <w:rPr>
            <w:noProof/>
            <w:webHidden/>
          </w:rPr>
        </w:r>
        <w:r>
          <w:rPr>
            <w:noProof/>
            <w:webHidden/>
          </w:rPr>
          <w:fldChar w:fldCharType="separate"/>
        </w:r>
        <w:r>
          <w:rPr>
            <w:noProof/>
            <w:webHidden/>
          </w:rPr>
          <w:t>36</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10" w:history="1">
        <w:r w:rsidRPr="00971A58">
          <w:rPr>
            <w:rStyle w:val="Hyperlink"/>
            <w:noProof/>
          </w:rPr>
          <w:t>14.3.7.</w:t>
        </w:r>
        <w:r>
          <w:rPr>
            <w:rFonts w:eastAsiaTheme="minorEastAsia"/>
            <w:noProof/>
            <w:sz w:val="22"/>
            <w:szCs w:val="22"/>
            <w:lang w:eastAsia="pt-BR"/>
          </w:rPr>
          <w:tab/>
        </w:r>
        <w:r w:rsidRPr="00971A58">
          <w:rPr>
            <w:rStyle w:val="Hyperlink"/>
            <w:noProof/>
          </w:rPr>
          <w:t>Custos com Treinamento e Capacitação</w:t>
        </w:r>
        <w:r>
          <w:rPr>
            <w:noProof/>
            <w:webHidden/>
          </w:rPr>
          <w:tab/>
        </w:r>
        <w:r>
          <w:rPr>
            <w:noProof/>
            <w:webHidden/>
          </w:rPr>
          <w:fldChar w:fldCharType="begin"/>
        </w:r>
        <w:r>
          <w:rPr>
            <w:noProof/>
            <w:webHidden/>
          </w:rPr>
          <w:instrText xml:space="preserve"> PAGEREF _Toc534646310 \h </w:instrText>
        </w:r>
        <w:r>
          <w:rPr>
            <w:noProof/>
            <w:webHidden/>
          </w:rPr>
        </w:r>
        <w:r>
          <w:rPr>
            <w:noProof/>
            <w:webHidden/>
          </w:rPr>
          <w:fldChar w:fldCharType="separate"/>
        </w:r>
        <w:r>
          <w:rPr>
            <w:noProof/>
            <w:webHidden/>
          </w:rPr>
          <w:t>37</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11" w:history="1">
        <w:r w:rsidRPr="00971A58">
          <w:rPr>
            <w:rStyle w:val="Hyperlink"/>
            <w:noProof/>
          </w:rPr>
          <w:t>14.3.8.</w:t>
        </w:r>
        <w:r>
          <w:rPr>
            <w:rFonts w:eastAsiaTheme="minorEastAsia"/>
            <w:noProof/>
            <w:sz w:val="22"/>
            <w:szCs w:val="22"/>
            <w:lang w:eastAsia="pt-BR"/>
          </w:rPr>
          <w:tab/>
        </w:r>
        <w:r w:rsidRPr="00971A58">
          <w:rPr>
            <w:rStyle w:val="Hyperlink"/>
            <w:noProof/>
          </w:rPr>
          <w:t>Custos com Descarte de Materiais</w:t>
        </w:r>
        <w:r>
          <w:rPr>
            <w:noProof/>
            <w:webHidden/>
          </w:rPr>
          <w:tab/>
        </w:r>
        <w:r>
          <w:rPr>
            <w:noProof/>
            <w:webHidden/>
          </w:rPr>
          <w:fldChar w:fldCharType="begin"/>
        </w:r>
        <w:r>
          <w:rPr>
            <w:noProof/>
            <w:webHidden/>
          </w:rPr>
          <w:instrText xml:space="preserve"> PAGEREF _Toc534646311 \h </w:instrText>
        </w:r>
        <w:r>
          <w:rPr>
            <w:noProof/>
            <w:webHidden/>
          </w:rPr>
        </w:r>
        <w:r>
          <w:rPr>
            <w:noProof/>
            <w:webHidden/>
          </w:rPr>
          <w:fldChar w:fldCharType="separate"/>
        </w:r>
        <w:r>
          <w:rPr>
            <w:noProof/>
            <w:webHidden/>
          </w:rPr>
          <w:t>37</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12" w:history="1">
        <w:r w:rsidRPr="00971A58">
          <w:rPr>
            <w:rStyle w:val="Hyperlink"/>
            <w:noProof/>
          </w:rPr>
          <w:t>14.3.9.</w:t>
        </w:r>
        <w:r>
          <w:rPr>
            <w:rFonts w:eastAsiaTheme="minorEastAsia"/>
            <w:noProof/>
            <w:sz w:val="22"/>
            <w:szCs w:val="22"/>
            <w:lang w:eastAsia="pt-BR"/>
          </w:rPr>
          <w:tab/>
        </w:r>
        <w:r w:rsidRPr="00971A58">
          <w:rPr>
            <w:rStyle w:val="Hyperlink"/>
            <w:noProof/>
          </w:rPr>
          <w:t>Custos com Medição e Verificação</w:t>
        </w:r>
        <w:r>
          <w:rPr>
            <w:noProof/>
            <w:webHidden/>
          </w:rPr>
          <w:tab/>
        </w:r>
        <w:r>
          <w:rPr>
            <w:noProof/>
            <w:webHidden/>
          </w:rPr>
          <w:fldChar w:fldCharType="begin"/>
        </w:r>
        <w:r>
          <w:rPr>
            <w:noProof/>
            <w:webHidden/>
          </w:rPr>
          <w:instrText xml:space="preserve"> PAGEREF _Toc534646312 \h </w:instrText>
        </w:r>
        <w:r>
          <w:rPr>
            <w:noProof/>
            <w:webHidden/>
          </w:rPr>
        </w:r>
        <w:r>
          <w:rPr>
            <w:noProof/>
            <w:webHidden/>
          </w:rPr>
          <w:fldChar w:fldCharType="separate"/>
        </w:r>
        <w:r>
          <w:rPr>
            <w:noProof/>
            <w:webHidden/>
          </w:rPr>
          <w:t>37</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13" w:history="1">
        <w:r w:rsidRPr="00971A58">
          <w:rPr>
            <w:rStyle w:val="Hyperlink"/>
            <w:noProof/>
          </w:rPr>
          <w:t>14.3.10.</w:t>
        </w:r>
        <w:r>
          <w:rPr>
            <w:rFonts w:eastAsiaTheme="minorEastAsia"/>
            <w:noProof/>
            <w:sz w:val="22"/>
            <w:szCs w:val="22"/>
            <w:lang w:eastAsia="pt-BR"/>
          </w:rPr>
          <w:tab/>
        </w:r>
        <w:r w:rsidRPr="00971A58">
          <w:rPr>
            <w:rStyle w:val="Hyperlink"/>
            <w:noProof/>
          </w:rPr>
          <w:t>Outros Custos Indiretos</w:t>
        </w:r>
        <w:r>
          <w:rPr>
            <w:noProof/>
            <w:webHidden/>
          </w:rPr>
          <w:tab/>
        </w:r>
        <w:r>
          <w:rPr>
            <w:noProof/>
            <w:webHidden/>
          </w:rPr>
          <w:fldChar w:fldCharType="begin"/>
        </w:r>
        <w:r>
          <w:rPr>
            <w:noProof/>
            <w:webHidden/>
          </w:rPr>
          <w:instrText xml:space="preserve"> PAGEREF _Toc534646313 \h </w:instrText>
        </w:r>
        <w:r>
          <w:rPr>
            <w:noProof/>
            <w:webHidden/>
          </w:rPr>
        </w:r>
        <w:r>
          <w:rPr>
            <w:noProof/>
            <w:webHidden/>
          </w:rPr>
          <w:fldChar w:fldCharType="separate"/>
        </w:r>
        <w:r>
          <w:rPr>
            <w:noProof/>
            <w:webHidden/>
          </w:rPr>
          <w:t>38</w:t>
        </w:r>
        <w:r>
          <w:rPr>
            <w:noProof/>
            <w:webHidden/>
          </w:rPr>
          <w:fldChar w:fldCharType="end"/>
        </w:r>
      </w:hyperlink>
    </w:p>
    <w:p w:rsidR="00933446" w:rsidRDefault="00933446">
      <w:pPr>
        <w:pStyle w:val="Sumrio2"/>
        <w:tabs>
          <w:tab w:val="left" w:pos="1320"/>
          <w:tab w:val="right" w:leader="dot" w:pos="9060"/>
        </w:tabs>
        <w:rPr>
          <w:rFonts w:eastAsiaTheme="minorEastAsia"/>
          <w:noProof/>
          <w:sz w:val="22"/>
          <w:szCs w:val="22"/>
          <w:lang w:eastAsia="pt-BR"/>
        </w:rPr>
      </w:pPr>
      <w:hyperlink w:anchor="_Toc534646314" w:history="1">
        <w:r w:rsidRPr="00971A58">
          <w:rPr>
            <w:rStyle w:val="Hyperlink"/>
            <w:noProof/>
          </w:rPr>
          <w:t>14.3.11.</w:t>
        </w:r>
        <w:r>
          <w:rPr>
            <w:rFonts w:eastAsiaTheme="minorEastAsia"/>
            <w:noProof/>
            <w:sz w:val="22"/>
            <w:szCs w:val="22"/>
            <w:lang w:eastAsia="pt-BR"/>
          </w:rPr>
          <w:tab/>
        </w:r>
        <w:r w:rsidRPr="00971A58">
          <w:rPr>
            <w:rStyle w:val="Hyperlink"/>
            <w:noProof/>
          </w:rPr>
          <w:t>Custos com Auditoria Contábil e Financeira</w:t>
        </w:r>
        <w:r>
          <w:rPr>
            <w:noProof/>
            <w:webHidden/>
          </w:rPr>
          <w:tab/>
        </w:r>
        <w:r>
          <w:rPr>
            <w:noProof/>
            <w:webHidden/>
          </w:rPr>
          <w:fldChar w:fldCharType="begin"/>
        </w:r>
        <w:r>
          <w:rPr>
            <w:noProof/>
            <w:webHidden/>
          </w:rPr>
          <w:instrText xml:space="preserve"> PAGEREF _Toc534646314 \h </w:instrText>
        </w:r>
        <w:r>
          <w:rPr>
            <w:noProof/>
            <w:webHidden/>
          </w:rPr>
        </w:r>
        <w:r>
          <w:rPr>
            <w:noProof/>
            <w:webHidden/>
          </w:rPr>
          <w:fldChar w:fldCharType="separate"/>
        </w:r>
        <w:r>
          <w:rPr>
            <w:noProof/>
            <w:webHidden/>
          </w:rPr>
          <w:t>38</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315" w:history="1">
        <w:r w:rsidRPr="00971A58">
          <w:rPr>
            <w:rStyle w:val="Hyperlink"/>
            <w:noProof/>
          </w:rPr>
          <w:t>15.</w:t>
        </w:r>
        <w:r>
          <w:rPr>
            <w:rFonts w:eastAsiaTheme="minorEastAsia"/>
            <w:noProof/>
            <w:sz w:val="22"/>
            <w:szCs w:val="22"/>
            <w:lang w:eastAsia="pt-BR"/>
          </w:rPr>
          <w:tab/>
        </w:r>
        <w:r w:rsidRPr="00971A58">
          <w:rPr>
            <w:rStyle w:val="Hyperlink"/>
            <w:noProof/>
          </w:rPr>
          <w:t>Economia Prevista</w:t>
        </w:r>
        <w:r>
          <w:rPr>
            <w:noProof/>
            <w:webHidden/>
          </w:rPr>
          <w:tab/>
        </w:r>
        <w:r>
          <w:rPr>
            <w:noProof/>
            <w:webHidden/>
          </w:rPr>
          <w:fldChar w:fldCharType="begin"/>
        </w:r>
        <w:r>
          <w:rPr>
            <w:noProof/>
            <w:webHidden/>
          </w:rPr>
          <w:instrText xml:space="preserve"> PAGEREF _Toc534646315 \h </w:instrText>
        </w:r>
        <w:r>
          <w:rPr>
            <w:noProof/>
            <w:webHidden/>
          </w:rPr>
        </w:r>
        <w:r>
          <w:rPr>
            <w:noProof/>
            <w:webHidden/>
          </w:rPr>
          <w:fldChar w:fldCharType="separate"/>
        </w:r>
        <w:r>
          <w:rPr>
            <w:noProof/>
            <w:webHidden/>
          </w:rPr>
          <w:t>39</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316" w:history="1">
        <w:r w:rsidRPr="00971A58">
          <w:rPr>
            <w:rStyle w:val="Hyperlink"/>
            <w:noProof/>
          </w:rPr>
          <w:t>16.</w:t>
        </w:r>
        <w:r>
          <w:rPr>
            <w:rFonts w:eastAsiaTheme="minorEastAsia"/>
            <w:noProof/>
            <w:sz w:val="22"/>
            <w:szCs w:val="22"/>
            <w:lang w:eastAsia="pt-BR"/>
          </w:rPr>
          <w:tab/>
        </w:r>
        <w:r w:rsidRPr="00971A58">
          <w:rPr>
            <w:rStyle w:val="Hyperlink"/>
            <w:noProof/>
          </w:rPr>
          <w:t>Financiamento Solicitado</w:t>
        </w:r>
        <w:r>
          <w:rPr>
            <w:noProof/>
            <w:webHidden/>
          </w:rPr>
          <w:tab/>
        </w:r>
        <w:r>
          <w:rPr>
            <w:noProof/>
            <w:webHidden/>
          </w:rPr>
          <w:fldChar w:fldCharType="begin"/>
        </w:r>
        <w:r>
          <w:rPr>
            <w:noProof/>
            <w:webHidden/>
          </w:rPr>
          <w:instrText xml:space="preserve"> PAGEREF _Toc534646316 \h </w:instrText>
        </w:r>
        <w:r>
          <w:rPr>
            <w:noProof/>
            <w:webHidden/>
          </w:rPr>
        </w:r>
        <w:r>
          <w:rPr>
            <w:noProof/>
            <w:webHidden/>
          </w:rPr>
          <w:fldChar w:fldCharType="separate"/>
        </w:r>
        <w:r>
          <w:rPr>
            <w:noProof/>
            <w:webHidden/>
          </w:rPr>
          <w:t>39</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317" w:history="1">
        <w:r w:rsidRPr="00971A58">
          <w:rPr>
            <w:rStyle w:val="Hyperlink"/>
            <w:noProof/>
          </w:rPr>
          <w:t>17.</w:t>
        </w:r>
        <w:r>
          <w:rPr>
            <w:rFonts w:eastAsiaTheme="minorEastAsia"/>
            <w:noProof/>
            <w:sz w:val="22"/>
            <w:szCs w:val="22"/>
            <w:lang w:eastAsia="pt-BR"/>
          </w:rPr>
          <w:tab/>
        </w:r>
        <w:r w:rsidRPr="00971A58">
          <w:rPr>
            <w:rStyle w:val="Hyperlink"/>
            <w:noProof/>
          </w:rPr>
          <w:t>Acompanhamento</w:t>
        </w:r>
        <w:r>
          <w:rPr>
            <w:noProof/>
            <w:webHidden/>
          </w:rPr>
          <w:tab/>
        </w:r>
        <w:r>
          <w:rPr>
            <w:noProof/>
            <w:webHidden/>
          </w:rPr>
          <w:fldChar w:fldCharType="begin"/>
        </w:r>
        <w:r>
          <w:rPr>
            <w:noProof/>
            <w:webHidden/>
          </w:rPr>
          <w:instrText xml:space="preserve"> PAGEREF _Toc534646317 \h </w:instrText>
        </w:r>
        <w:r>
          <w:rPr>
            <w:noProof/>
            <w:webHidden/>
          </w:rPr>
        </w:r>
        <w:r>
          <w:rPr>
            <w:noProof/>
            <w:webHidden/>
          </w:rPr>
          <w:fldChar w:fldCharType="separate"/>
        </w:r>
        <w:r>
          <w:rPr>
            <w:noProof/>
            <w:webHidden/>
          </w:rPr>
          <w:t>39</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318" w:history="1">
        <w:r w:rsidRPr="00971A58">
          <w:rPr>
            <w:rStyle w:val="Hyperlink"/>
            <w:noProof/>
          </w:rPr>
          <w:t>18.</w:t>
        </w:r>
        <w:r>
          <w:rPr>
            <w:rFonts w:eastAsiaTheme="minorEastAsia"/>
            <w:noProof/>
            <w:sz w:val="22"/>
            <w:szCs w:val="22"/>
            <w:lang w:eastAsia="pt-BR"/>
          </w:rPr>
          <w:tab/>
        </w:r>
        <w:r w:rsidRPr="00971A58">
          <w:rPr>
            <w:rStyle w:val="Hyperlink"/>
            <w:noProof/>
          </w:rPr>
          <w:t>Itens de Controle</w:t>
        </w:r>
        <w:r>
          <w:rPr>
            <w:noProof/>
            <w:webHidden/>
          </w:rPr>
          <w:tab/>
        </w:r>
        <w:r>
          <w:rPr>
            <w:noProof/>
            <w:webHidden/>
          </w:rPr>
          <w:fldChar w:fldCharType="begin"/>
        </w:r>
        <w:r>
          <w:rPr>
            <w:noProof/>
            <w:webHidden/>
          </w:rPr>
          <w:instrText xml:space="preserve"> PAGEREF _Toc534646318 \h </w:instrText>
        </w:r>
        <w:r>
          <w:rPr>
            <w:noProof/>
            <w:webHidden/>
          </w:rPr>
        </w:r>
        <w:r>
          <w:rPr>
            <w:noProof/>
            <w:webHidden/>
          </w:rPr>
          <w:fldChar w:fldCharType="separate"/>
        </w:r>
        <w:r>
          <w:rPr>
            <w:noProof/>
            <w:webHidden/>
          </w:rPr>
          <w:t>39</w:t>
        </w:r>
        <w:r>
          <w:rPr>
            <w:noProof/>
            <w:webHidden/>
          </w:rPr>
          <w:fldChar w:fldCharType="end"/>
        </w:r>
      </w:hyperlink>
    </w:p>
    <w:p w:rsidR="00933446" w:rsidRDefault="00933446">
      <w:pPr>
        <w:pStyle w:val="Sumrio1"/>
        <w:tabs>
          <w:tab w:val="left" w:pos="660"/>
          <w:tab w:val="right" w:leader="dot" w:pos="9060"/>
        </w:tabs>
        <w:rPr>
          <w:rFonts w:eastAsiaTheme="minorEastAsia"/>
          <w:noProof/>
          <w:sz w:val="22"/>
          <w:szCs w:val="22"/>
          <w:lang w:eastAsia="pt-BR"/>
        </w:rPr>
      </w:pPr>
      <w:hyperlink w:anchor="_Toc534646319" w:history="1">
        <w:r w:rsidRPr="00971A58">
          <w:rPr>
            <w:rStyle w:val="Hyperlink"/>
            <w:noProof/>
          </w:rPr>
          <w:t>19.</w:t>
        </w:r>
        <w:r>
          <w:rPr>
            <w:rFonts w:eastAsiaTheme="minorEastAsia"/>
            <w:noProof/>
            <w:sz w:val="22"/>
            <w:szCs w:val="22"/>
            <w:lang w:eastAsia="pt-BR"/>
          </w:rPr>
          <w:tab/>
        </w:r>
        <w:r w:rsidRPr="00971A58">
          <w:rPr>
            <w:rStyle w:val="Hyperlink"/>
            <w:noProof/>
          </w:rPr>
          <w:t>Referências Bibliográficas</w:t>
        </w:r>
        <w:r>
          <w:rPr>
            <w:noProof/>
            <w:webHidden/>
          </w:rPr>
          <w:tab/>
        </w:r>
        <w:r>
          <w:rPr>
            <w:noProof/>
            <w:webHidden/>
          </w:rPr>
          <w:fldChar w:fldCharType="begin"/>
        </w:r>
        <w:r>
          <w:rPr>
            <w:noProof/>
            <w:webHidden/>
          </w:rPr>
          <w:instrText xml:space="preserve"> PAGEREF _Toc534646319 \h </w:instrText>
        </w:r>
        <w:r>
          <w:rPr>
            <w:noProof/>
            <w:webHidden/>
          </w:rPr>
        </w:r>
        <w:r>
          <w:rPr>
            <w:noProof/>
            <w:webHidden/>
          </w:rPr>
          <w:fldChar w:fldCharType="separate"/>
        </w:r>
        <w:r>
          <w:rPr>
            <w:noProof/>
            <w:webHidden/>
          </w:rPr>
          <w:t>40</w:t>
        </w:r>
        <w:r>
          <w:rPr>
            <w:noProof/>
            <w:webHidden/>
          </w:rPr>
          <w:fldChar w:fldCharType="end"/>
        </w:r>
      </w:hyperlink>
    </w:p>
    <w:p w:rsidR="000F0E92" w:rsidRDefault="00D93895" w:rsidP="004A3636">
      <w:pPr>
        <w:jc w:val="left"/>
      </w:pPr>
      <w:r w:rsidRPr="00380A77">
        <w:fldChar w:fldCharType="end"/>
      </w:r>
    </w:p>
    <w:p w:rsidR="000F0E92" w:rsidRDefault="000F0E92">
      <w:pPr>
        <w:jc w:val="left"/>
      </w:pPr>
      <w:r>
        <w:br w:type="page"/>
      </w:r>
    </w:p>
    <w:p w:rsidR="000F0E92" w:rsidRPr="00B146AB" w:rsidRDefault="000F0E92" w:rsidP="000F0E92">
      <w:pPr>
        <w:jc w:val="center"/>
        <w:rPr>
          <w:b/>
          <w:sz w:val="32"/>
        </w:rPr>
      </w:pPr>
      <w:r>
        <w:rPr>
          <w:b/>
          <w:sz w:val="32"/>
        </w:rPr>
        <w:lastRenderedPageBreak/>
        <w:t>ÍNDICE DE FIGURAS</w:t>
      </w:r>
    </w:p>
    <w:p w:rsidR="00933446" w:rsidRDefault="00D93895">
      <w:pPr>
        <w:pStyle w:val="ndicedeilustraes"/>
        <w:tabs>
          <w:tab w:val="right" w:leader="dot" w:pos="9060"/>
        </w:tabs>
        <w:rPr>
          <w:rFonts w:eastAsiaTheme="minorEastAsia"/>
          <w:i w:val="0"/>
          <w:iCs w:val="0"/>
          <w:noProof/>
          <w:sz w:val="22"/>
          <w:szCs w:val="22"/>
          <w:lang w:eastAsia="pt-BR"/>
        </w:rPr>
      </w:pPr>
      <w:r>
        <w:rPr>
          <w:b/>
          <w:sz w:val="28"/>
        </w:rPr>
        <w:fldChar w:fldCharType="begin"/>
      </w:r>
      <w:r w:rsidR="000F0E92">
        <w:rPr>
          <w:b/>
          <w:sz w:val="28"/>
        </w:rPr>
        <w:instrText xml:space="preserve"> TOC \h \z \c "Figura" </w:instrText>
      </w:r>
      <w:r>
        <w:rPr>
          <w:b/>
          <w:sz w:val="28"/>
        </w:rPr>
        <w:fldChar w:fldCharType="separate"/>
      </w:r>
      <w:hyperlink w:anchor="_Toc534646320" w:history="1">
        <w:r w:rsidR="00933446" w:rsidRPr="00FE1A93">
          <w:rPr>
            <w:rStyle w:val="Hyperlink"/>
            <w:noProof/>
          </w:rPr>
          <w:t>Figura 1 - Insumos Energéticos Utilizados</w:t>
        </w:r>
        <w:r w:rsidR="00933446">
          <w:rPr>
            <w:noProof/>
            <w:webHidden/>
          </w:rPr>
          <w:tab/>
        </w:r>
        <w:r w:rsidR="00933446">
          <w:rPr>
            <w:noProof/>
            <w:webHidden/>
          </w:rPr>
          <w:fldChar w:fldCharType="begin"/>
        </w:r>
        <w:r w:rsidR="00933446">
          <w:rPr>
            <w:noProof/>
            <w:webHidden/>
          </w:rPr>
          <w:instrText xml:space="preserve"> PAGEREF _Toc534646320 \h </w:instrText>
        </w:r>
        <w:r w:rsidR="00933446">
          <w:rPr>
            <w:noProof/>
            <w:webHidden/>
          </w:rPr>
        </w:r>
        <w:r w:rsidR="00933446">
          <w:rPr>
            <w:noProof/>
            <w:webHidden/>
          </w:rPr>
          <w:fldChar w:fldCharType="separate"/>
        </w:r>
        <w:r w:rsidR="00933446">
          <w:rPr>
            <w:noProof/>
            <w:webHidden/>
          </w:rPr>
          <w:t>8</w:t>
        </w:r>
        <w:r w:rsidR="00933446">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1" w:history="1">
        <w:r w:rsidRPr="00FE1A93">
          <w:rPr>
            <w:rStyle w:val="Hyperlink"/>
            <w:noProof/>
          </w:rPr>
          <w:t>Figura 2 - Consumo de Energia Elétrica por Uso Final</w:t>
        </w:r>
        <w:r>
          <w:rPr>
            <w:noProof/>
            <w:webHidden/>
          </w:rPr>
          <w:tab/>
        </w:r>
        <w:r>
          <w:rPr>
            <w:noProof/>
            <w:webHidden/>
          </w:rPr>
          <w:fldChar w:fldCharType="begin"/>
        </w:r>
        <w:r>
          <w:rPr>
            <w:noProof/>
            <w:webHidden/>
          </w:rPr>
          <w:instrText xml:space="preserve"> PAGEREF _Toc534646321 \h </w:instrText>
        </w:r>
        <w:r>
          <w:rPr>
            <w:noProof/>
            <w:webHidden/>
          </w:rPr>
        </w:r>
        <w:r>
          <w:rPr>
            <w:noProof/>
            <w:webHidden/>
          </w:rPr>
          <w:fldChar w:fldCharType="separate"/>
        </w:r>
        <w:r>
          <w:rPr>
            <w:noProof/>
            <w:webHidden/>
          </w:rPr>
          <w:t>8</w:t>
        </w:r>
        <w:r>
          <w:rPr>
            <w:noProof/>
            <w:webHidden/>
          </w:rPr>
          <w:fldChar w:fldCharType="end"/>
        </w:r>
      </w:hyperlink>
    </w:p>
    <w:p w:rsidR="000F0E92" w:rsidRPr="00520637" w:rsidRDefault="00D93895">
      <w:pPr>
        <w:jc w:val="left"/>
        <w:rPr>
          <w:b/>
          <w:sz w:val="28"/>
        </w:rPr>
      </w:pPr>
      <w:r>
        <w:rPr>
          <w:b/>
          <w:sz w:val="28"/>
        </w:rPr>
        <w:fldChar w:fldCharType="end"/>
      </w:r>
    </w:p>
    <w:p w:rsidR="000F0E92" w:rsidRPr="00B146AB" w:rsidRDefault="000F0E92" w:rsidP="000F0E92">
      <w:pPr>
        <w:jc w:val="center"/>
        <w:rPr>
          <w:b/>
          <w:sz w:val="32"/>
        </w:rPr>
      </w:pPr>
      <w:r>
        <w:rPr>
          <w:b/>
          <w:sz w:val="32"/>
        </w:rPr>
        <w:t>ÍNDICE DE TABELAS</w:t>
      </w:r>
    </w:p>
    <w:p w:rsidR="00933446" w:rsidRDefault="00D93895">
      <w:pPr>
        <w:pStyle w:val="ndicedeilustraes"/>
        <w:tabs>
          <w:tab w:val="right" w:leader="dot" w:pos="9060"/>
        </w:tabs>
        <w:rPr>
          <w:rFonts w:eastAsiaTheme="minorEastAsia"/>
          <w:i w:val="0"/>
          <w:iCs w:val="0"/>
          <w:noProof/>
          <w:sz w:val="22"/>
          <w:szCs w:val="22"/>
          <w:lang w:eastAsia="pt-BR"/>
        </w:rPr>
      </w:pPr>
      <w:r>
        <w:rPr>
          <w:b/>
          <w:sz w:val="28"/>
        </w:rPr>
        <w:fldChar w:fldCharType="begin"/>
      </w:r>
      <w:r w:rsidR="000F0E92">
        <w:rPr>
          <w:b/>
          <w:sz w:val="28"/>
        </w:rPr>
        <w:instrText xml:space="preserve"> TOC \h \z \c "Tabela" </w:instrText>
      </w:r>
      <w:r>
        <w:rPr>
          <w:b/>
          <w:sz w:val="28"/>
        </w:rPr>
        <w:fldChar w:fldCharType="separate"/>
      </w:r>
      <w:hyperlink w:anchor="_Toc534646322" w:history="1">
        <w:r w:rsidR="00933446" w:rsidRPr="000A63C6">
          <w:rPr>
            <w:rStyle w:val="Hyperlink"/>
            <w:noProof/>
          </w:rPr>
          <w:t>Tabela 1 - Resumo do Dianóstico Energético</w:t>
        </w:r>
        <w:r w:rsidR="00933446">
          <w:rPr>
            <w:noProof/>
            <w:webHidden/>
          </w:rPr>
          <w:tab/>
        </w:r>
        <w:r w:rsidR="00933446">
          <w:rPr>
            <w:noProof/>
            <w:webHidden/>
          </w:rPr>
          <w:fldChar w:fldCharType="begin"/>
        </w:r>
        <w:r w:rsidR="00933446">
          <w:rPr>
            <w:noProof/>
            <w:webHidden/>
          </w:rPr>
          <w:instrText xml:space="preserve"> PAGEREF _Toc534646322 \h </w:instrText>
        </w:r>
        <w:r w:rsidR="00933446">
          <w:rPr>
            <w:noProof/>
            <w:webHidden/>
          </w:rPr>
        </w:r>
        <w:r w:rsidR="00933446">
          <w:rPr>
            <w:noProof/>
            <w:webHidden/>
          </w:rPr>
          <w:fldChar w:fldCharType="separate"/>
        </w:r>
        <w:r w:rsidR="00933446">
          <w:rPr>
            <w:noProof/>
            <w:webHidden/>
          </w:rPr>
          <w:t>5</w:t>
        </w:r>
        <w:r w:rsidR="00933446">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3" w:history="1">
        <w:r w:rsidRPr="000A63C6">
          <w:rPr>
            <w:rStyle w:val="Hyperlink"/>
            <w:noProof/>
          </w:rPr>
          <w:t>Tabela 2 - Identificação da Proponente</w:t>
        </w:r>
        <w:r>
          <w:rPr>
            <w:noProof/>
            <w:webHidden/>
          </w:rPr>
          <w:tab/>
        </w:r>
        <w:r>
          <w:rPr>
            <w:noProof/>
            <w:webHidden/>
          </w:rPr>
          <w:fldChar w:fldCharType="begin"/>
        </w:r>
        <w:r>
          <w:rPr>
            <w:noProof/>
            <w:webHidden/>
          </w:rPr>
          <w:instrText xml:space="preserve"> PAGEREF _Toc534646323 \h </w:instrText>
        </w:r>
        <w:r>
          <w:rPr>
            <w:noProof/>
            <w:webHidden/>
          </w:rPr>
        </w:r>
        <w:r>
          <w:rPr>
            <w:noProof/>
            <w:webHidden/>
          </w:rPr>
          <w:fldChar w:fldCharType="separate"/>
        </w:r>
        <w:r>
          <w:rPr>
            <w:noProof/>
            <w:webHidden/>
          </w:rPr>
          <w:t>5</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4" w:history="1">
        <w:r w:rsidRPr="000A63C6">
          <w:rPr>
            <w:rStyle w:val="Hyperlink"/>
            <w:noProof/>
          </w:rPr>
          <w:t>Tabela 3 - Identificação da Unidade Consumidora nº XXXXXXXXX</w:t>
        </w:r>
        <w:r>
          <w:rPr>
            <w:noProof/>
            <w:webHidden/>
          </w:rPr>
          <w:tab/>
        </w:r>
        <w:r>
          <w:rPr>
            <w:noProof/>
            <w:webHidden/>
          </w:rPr>
          <w:fldChar w:fldCharType="begin"/>
        </w:r>
        <w:r>
          <w:rPr>
            <w:noProof/>
            <w:webHidden/>
          </w:rPr>
          <w:instrText xml:space="preserve"> PAGEREF _Toc534646324 \h </w:instrText>
        </w:r>
        <w:r>
          <w:rPr>
            <w:noProof/>
            <w:webHidden/>
          </w:rPr>
        </w:r>
        <w:r>
          <w:rPr>
            <w:noProof/>
            <w:webHidden/>
          </w:rPr>
          <w:fldChar w:fldCharType="separate"/>
        </w:r>
        <w:r>
          <w:rPr>
            <w:noProof/>
            <w:webHidden/>
          </w:rPr>
          <w:t>6</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5" w:history="1">
        <w:r w:rsidRPr="000A63C6">
          <w:rPr>
            <w:rStyle w:val="Hyperlink"/>
            <w:noProof/>
          </w:rPr>
          <w:t>Tabela 4 - Identificação da Empresa Responsável pelo Diagnóstico</w:t>
        </w:r>
        <w:r>
          <w:rPr>
            <w:noProof/>
            <w:webHidden/>
          </w:rPr>
          <w:tab/>
        </w:r>
        <w:r>
          <w:rPr>
            <w:noProof/>
            <w:webHidden/>
          </w:rPr>
          <w:fldChar w:fldCharType="begin"/>
        </w:r>
        <w:r>
          <w:rPr>
            <w:noProof/>
            <w:webHidden/>
          </w:rPr>
          <w:instrText xml:space="preserve"> PAGEREF _Toc534646325 \h </w:instrText>
        </w:r>
        <w:r>
          <w:rPr>
            <w:noProof/>
            <w:webHidden/>
          </w:rPr>
        </w:r>
        <w:r>
          <w:rPr>
            <w:noProof/>
            <w:webHidden/>
          </w:rPr>
          <w:fldChar w:fldCharType="separate"/>
        </w:r>
        <w:r>
          <w:rPr>
            <w:noProof/>
            <w:webHidden/>
          </w:rPr>
          <w:t>7</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6" w:history="1">
        <w:r w:rsidRPr="000A63C6">
          <w:rPr>
            <w:rStyle w:val="Hyperlink"/>
            <w:noProof/>
          </w:rPr>
          <w:t>Tabela 5 – Histórico de Consumo</w:t>
        </w:r>
        <w:r>
          <w:rPr>
            <w:noProof/>
            <w:webHidden/>
          </w:rPr>
          <w:tab/>
        </w:r>
        <w:r>
          <w:rPr>
            <w:noProof/>
            <w:webHidden/>
          </w:rPr>
          <w:fldChar w:fldCharType="begin"/>
        </w:r>
        <w:r>
          <w:rPr>
            <w:noProof/>
            <w:webHidden/>
          </w:rPr>
          <w:instrText xml:space="preserve"> PAGEREF _Toc534646326 \h </w:instrText>
        </w:r>
        <w:r>
          <w:rPr>
            <w:noProof/>
            <w:webHidden/>
          </w:rPr>
        </w:r>
        <w:r>
          <w:rPr>
            <w:noProof/>
            <w:webHidden/>
          </w:rPr>
          <w:fldChar w:fldCharType="separate"/>
        </w:r>
        <w:r>
          <w:rPr>
            <w:noProof/>
            <w:webHidden/>
          </w:rPr>
          <w:t>9</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7" w:history="1">
        <w:r w:rsidRPr="000A63C6">
          <w:rPr>
            <w:rStyle w:val="Hyperlink"/>
            <w:noProof/>
          </w:rPr>
          <w:t>Tabela 6 - Resumo das Ações de Eficientização Previstas</w:t>
        </w:r>
        <w:r>
          <w:rPr>
            <w:noProof/>
            <w:webHidden/>
          </w:rPr>
          <w:tab/>
        </w:r>
        <w:r>
          <w:rPr>
            <w:noProof/>
            <w:webHidden/>
          </w:rPr>
          <w:fldChar w:fldCharType="begin"/>
        </w:r>
        <w:r>
          <w:rPr>
            <w:noProof/>
            <w:webHidden/>
          </w:rPr>
          <w:instrText xml:space="preserve"> PAGEREF _Toc534646327 \h </w:instrText>
        </w:r>
        <w:r>
          <w:rPr>
            <w:noProof/>
            <w:webHidden/>
          </w:rPr>
        </w:r>
        <w:r>
          <w:rPr>
            <w:noProof/>
            <w:webHidden/>
          </w:rPr>
          <w:fldChar w:fldCharType="separate"/>
        </w:r>
        <w:r>
          <w:rPr>
            <w:noProof/>
            <w:webHidden/>
          </w:rPr>
          <w:t>9</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8" w:history="1">
        <w:r w:rsidRPr="000A63C6">
          <w:rPr>
            <w:rStyle w:val="Hyperlink"/>
            <w:noProof/>
          </w:rPr>
          <w:t>Tabela 7 - Ambientes Eficientizados e Horário de Funcionamento</w:t>
        </w:r>
        <w:r>
          <w:rPr>
            <w:noProof/>
            <w:webHidden/>
          </w:rPr>
          <w:tab/>
        </w:r>
        <w:r>
          <w:rPr>
            <w:noProof/>
            <w:webHidden/>
          </w:rPr>
          <w:fldChar w:fldCharType="begin"/>
        </w:r>
        <w:r>
          <w:rPr>
            <w:noProof/>
            <w:webHidden/>
          </w:rPr>
          <w:instrText xml:space="preserve"> PAGEREF _Toc534646328 \h </w:instrText>
        </w:r>
        <w:r>
          <w:rPr>
            <w:noProof/>
            <w:webHidden/>
          </w:rPr>
        </w:r>
        <w:r>
          <w:rPr>
            <w:noProof/>
            <w:webHidden/>
          </w:rPr>
          <w:fldChar w:fldCharType="separate"/>
        </w:r>
        <w:r>
          <w:rPr>
            <w:noProof/>
            <w:webHidden/>
          </w:rPr>
          <w:t>10</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29" w:history="1">
        <w:r w:rsidRPr="000A63C6">
          <w:rPr>
            <w:rStyle w:val="Hyperlink"/>
            <w:noProof/>
          </w:rPr>
          <w:t>Tabela 8 - Benefícios Quantificados</w:t>
        </w:r>
        <w:r>
          <w:rPr>
            <w:noProof/>
            <w:webHidden/>
          </w:rPr>
          <w:tab/>
        </w:r>
        <w:r>
          <w:rPr>
            <w:noProof/>
            <w:webHidden/>
          </w:rPr>
          <w:fldChar w:fldCharType="begin"/>
        </w:r>
        <w:r>
          <w:rPr>
            <w:noProof/>
            <w:webHidden/>
          </w:rPr>
          <w:instrText xml:space="preserve"> PAGEREF _Toc534646329 \h </w:instrText>
        </w:r>
        <w:r>
          <w:rPr>
            <w:noProof/>
            <w:webHidden/>
          </w:rPr>
        </w:r>
        <w:r>
          <w:rPr>
            <w:noProof/>
            <w:webHidden/>
          </w:rPr>
          <w:fldChar w:fldCharType="separate"/>
        </w:r>
        <w:r>
          <w:rPr>
            <w:noProof/>
            <w:webHidden/>
          </w:rPr>
          <w:t>10</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0" w:history="1">
        <w:r w:rsidRPr="000A63C6">
          <w:rPr>
            <w:rStyle w:val="Hyperlink"/>
            <w:noProof/>
          </w:rPr>
          <w:t>Tabela 9 - RCB - Ótica do Sistema Elétrico</w:t>
        </w:r>
        <w:r>
          <w:rPr>
            <w:noProof/>
            <w:webHidden/>
          </w:rPr>
          <w:tab/>
        </w:r>
        <w:r>
          <w:rPr>
            <w:noProof/>
            <w:webHidden/>
          </w:rPr>
          <w:fldChar w:fldCharType="begin"/>
        </w:r>
        <w:r>
          <w:rPr>
            <w:noProof/>
            <w:webHidden/>
          </w:rPr>
          <w:instrText xml:space="preserve"> PAGEREF _Toc534646330 \h </w:instrText>
        </w:r>
        <w:r>
          <w:rPr>
            <w:noProof/>
            <w:webHidden/>
          </w:rPr>
        </w:r>
        <w:r>
          <w:rPr>
            <w:noProof/>
            <w:webHidden/>
          </w:rPr>
          <w:fldChar w:fldCharType="separate"/>
        </w:r>
        <w:r>
          <w:rPr>
            <w:noProof/>
            <w:webHidden/>
          </w:rPr>
          <w:t>27</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1" w:history="1">
        <w:r w:rsidRPr="000A63C6">
          <w:rPr>
            <w:rStyle w:val="Hyperlink"/>
            <w:noProof/>
          </w:rPr>
          <w:t>Tabela 10 - RCB - Ótica do Consumidor</w:t>
        </w:r>
        <w:r>
          <w:rPr>
            <w:noProof/>
            <w:webHidden/>
          </w:rPr>
          <w:tab/>
        </w:r>
        <w:r>
          <w:rPr>
            <w:noProof/>
            <w:webHidden/>
          </w:rPr>
          <w:fldChar w:fldCharType="begin"/>
        </w:r>
        <w:r>
          <w:rPr>
            <w:noProof/>
            <w:webHidden/>
          </w:rPr>
          <w:instrText xml:space="preserve"> PAGEREF _Toc534646331 \h </w:instrText>
        </w:r>
        <w:r>
          <w:rPr>
            <w:noProof/>
            <w:webHidden/>
          </w:rPr>
        </w:r>
        <w:r>
          <w:rPr>
            <w:noProof/>
            <w:webHidden/>
          </w:rPr>
          <w:fldChar w:fldCharType="separate"/>
        </w:r>
        <w:r>
          <w:rPr>
            <w:noProof/>
            <w:webHidden/>
          </w:rPr>
          <w:t>27</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2" w:history="1">
        <w:r w:rsidRPr="000A63C6">
          <w:rPr>
            <w:rStyle w:val="Hyperlink"/>
            <w:noProof/>
          </w:rPr>
          <w:t>Tabela 11 - Custos de Elaboração do Diagnóstico</w:t>
        </w:r>
        <w:r>
          <w:rPr>
            <w:noProof/>
            <w:webHidden/>
          </w:rPr>
          <w:tab/>
        </w:r>
        <w:r>
          <w:rPr>
            <w:noProof/>
            <w:webHidden/>
          </w:rPr>
          <w:fldChar w:fldCharType="begin"/>
        </w:r>
        <w:r>
          <w:rPr>
            <w:noProof/>
            <w:webHidden/>
          </w:rPr>
          <w:instrText xml:space="preserve"> PAGEREF _Toc534646332 \h </w:instrText>
        </w:r>
        <w:r>
          <w:rPr>
            <w:noProof/>
            <w:webHidden/>
          </w:rPr>
        </w:r>
        <w:r>
          <w:rPr>
            <w:noProof/>
            <w:webHidden/>
          </w:rPr>
          <w:fldChar w:fldCharType="separate"/>
        </w:r>
        <w:r>
          <w:rPr>
            <w:noProof/>
            <w:webHidden/>
          </w:rPr>
          <w:t>31</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3" w:history="1">
        <w:r w:rsidRPr="000A63C6">
          <w:rPr>
            <w:rStyle w:val="Hyperlink"/>
            <w:noProof/>
          </w:rPr>
          <w:t>Tabela 12 - Composição dos Custos – Elaboração do Diagnóstico (item 1)</w:t>
        </w:r>
        <w:r>
          <w:rPr>
            <w:noProof/>
            <w:webHidden/>
          </w:rPr>
          <w:tab/>
        </w:r>
        <w:r>
          <w:rPr>
            <w:noProof/>
            <w:webHidden/>
          </w:rPr>
          <w:fldChar w:fldCharType="begin"/>
        </w:r>
        <w:r>
          <w:rPr>
            <w:noProof/>
            <w:webHidden/>
          </w:rPr>
          <w:instrText xml:space="preserve"> PAGEREF _Toc534646333 \h </w:instrText>
        </w:r>
        <w:r>
          <w:rPr>
            <w:noProof/>
            <w:webHidden/>
          </w:rPr>
        </w:r>
        <w:r>
          <w:rPr>
            <w:noProof/>
            <w:webHidden/>
          </w:rPr>
          <w:fldChar w:fldCharType="separate"/>
        </w:r>
        <w:r>
          <w:rPr>
            <w:noProof/>
            <w:webHidden/>
          </w:rPr>
          <w:t>31</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4" w:history="1">
        <w:r w:rsidRPr="000A63C6">
          <w:rPr>
            <w:rStyle w:val="Hyperlink"/>
            <w:noProof/>
          </w:rPr>
          <w:t>Tabela 13 - Composição dos Custos – Elaboração do Diagnóstico (item 2)</w:t>
        </w:r>
        <w:r>
          <w:rPr>
            <w:noProof/>
            <w:webHidden/>
          </w:rPr>
          <w:tab/>
        </w:r>
        <w:r>
          <w:rPr>
            <w:noProof/>
            <w:webHidden/>
          </w:rPr>
          <w:fldChar w:fldCharType="begin"/>
        </w:r>
        <w:r>
          <w:rPr>
            <w:noProof/>
            <w:webHidden/>
          </w:rPr>
          <w:instrText xml:space="preserve"> PAGEREF _Toc534646334 \h </w:instrText>
        </w:r>
        <w:r>
          <w:rPr>
            <w:noProof/>
            <w:webHidden/>
          </w:rPr>
        </w:r>
        <w:r>
          <w:rPr>
            <w:noProof/>
            <w:webHidden/>
          </w:rPr>
          <w:fldChar w:fldCharType="separate"/>
        </w:r>
        <w:r>
          <w:rPr>
            <w:noProof/>
            <w:webHidden/>
          </w:rPr>
          <w:t>31</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5" w:history="1">
        <w:r w:rsidRPr="000A63C6">
          <w:rPr>
            <w:rStyle w:val="Hyperlink"/>
            <w:noProof/>
          </w:rPr>
          <w:t>Tabela 14 - Composição dos Custos – Elaboração do Diagnóstico (item 3)</w:t>
        </w:r>
        <w:r>
          <w:rPr>
            <w:noProof/>
            <w:webHidden/>
          </w:rPr>
          <w:tab/>
        </w:r>
        <w:r>
          <w:rPr>
            <w:noProof/>
            <w:webHidden/>
          </w:rPr>
          <w:fldChar w:fldCharType="begin"/>
        </w:r>
        <w:r>
          <w:rPr>
            <w:noProof/>
            <w:webHidden/>
          </w:rPr>
          <w:instrText xml:space="preserve"> PAGEREF _Toc534646335 \h </w:instrText>
        </w:r>
        <w:r>
          <w:rPr>
            <w:noProof/>
            <w:webHidden/>
          </w:rPr>
        </w:r>
        <w:r>
          <w:rPr>
            <w:noProof/>
            <w:webHidden/>
          </w:rPr>
          <w:fldChar w:fldCharType="separate"/>
        </w:r>
        <w:r>
          <w:rPr>
            <w:noProof/>
            <w:webHidden/>
          </w:rPr>
          <w:t>32</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6" w:history="1">
        <w:r w:rsidRPr="000A63C6">
          <w:rPr>
            <w:rStyle w:val="Hyperlink"/>
            <w:noProof/>
          </w:rPr>
          <w:t>Tabela 15 - Composição dos Custos – Elaboração do Diagnóstico (item 4)</w:t>
        </w:r>
        <w:r>
          <w:rPr>
            <w:noProof/>
            <w:webHidden/>
          </w:rPr>
          <w:tab/>
        </w:r>
        <w:r>
          <w:rPr>
            <w:noProof/>
            <w:webHidden/>
          </w:rPr>
          <w:fldChar w:fldCharType="begin"/>
        </w:r>
        <w:r>
          <w:rPr>
            <w:noProof/>
            <w:webHidden/>
          </w:rPr>
          <w:instrText xml:space="preserve"> PAGEREF _Toc534646336 \h </w:instrText>
        </w:r>
        <w:r>
          <w:rPr>
            <w:noProof/>
            <w:webHidden/>
          </w:rPr>
        </w:r>
        <w:r>
          <w:rPr>
            <w:noProof/>
            <w:webHidden/>
          </w:rPr>
          <w:fldChar w:fldCharType="separate"/>
        </w:r>
        <w:r>
          <w:rPr>
            <w:noProof/>
            <w:webHidden/>
          </w:rPr>
          <w:t>32</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7" w:history="1">
        <w:r w:rsidRPr="000A63C6">
          <w:rPr>
            <w:rStyle w:val="Hyperlink"/>
            <w:noProof/>
          </w:rPr>
          <w:t>Tabela 16 - Composição dos Custos – Elaboração do Diagnóstico (item 5)</w:t>
        </w:r>
        <w:r>
          <w:rPr>
            <w:noProof/>
            <w:webHidden/>
          </w:rPr>
          <w:tab/>
        </w:r>
        <w:r>
          <w:rPr>
            <w:noProof/>
            <w:webHidden/>
          </w:rPr>
          <w:fldChar w:fldCharType="begin"/>
        </w:r>
        <w:r>
          <w:rPr>
            <w:noProof/>
            <w:webHidden/>
          </w:rPr>
          <w:instrText xml:space="preserve"> PAGEREF _Toc534646337 \h </w:instrText>
        </w:r>
        <w:r>
          <w:rPr>
            <w:noProof/>
            <w:webHidden/>
          </w:rPr>
        </w:r>
        <w:r>
          <w:rPr>
            <w:noProof/>
            <w:webHidden/>
          </w:rPr>
          <w:fldChar w:fldCharType="separate"/>
        </w:r>
        <w:r>
          <w:rPr>
            <w:noProof/>
            <w:webHidden/>
          </w:rPr>
          <w:t>32</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8" w:history="1">
        <w:r w:rsidRPr="000A63C6">
          <w:rPr>
            <w:rStyle w:val="Hyperlink"/>
            <w:noProof/>
          </w:rPr>
          <w:t>Tabela 17 - Composição dos Custos – Elaboração do Diagnóstico (item 6)</w:t>
        </w:r>
        <w:r>
          <w:rPr>
            <w:noProof/>
            <w:webHidden/>
          </w:rPr>
          <w:tab/>
        </w:r>
        <w:r>
          <w:rPr>
            <w:noProof/>
            <w:webHidden/>
          </w:rPr>
          <w:fldChar w:fldCharType="begin"/>
        </w:r>
        <w:r>
          <w:rPr>
            <w:noProof/>
            <w:webHidden/>
          </w:rPr>
          <w:instrText xml:space="preserve"> PAGEREF _Toc534646338 \h </w:instrText>
        </w:r>
        <w:r>
          <w:rPr>
            <w:noProof/>
            <w:webHidden/>
          </w:rPr>
        </w:r>
        <w:r>
          <w:rPr>
            <w:noProof/>
            <w:webHidden/>
          </w:rPr>
          <w:fldChar w:fldCharType="separate"/>
        </w:r>
        <w:r>
          <w:rPr>
            <w:noProof/>
            <w:webHidden/>
          </w:rPr>
          <w:t>32</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39" w:history="1">
        <w:r w:rsidRPr="000A63C6">
          <w:rPr>
            <w:rStyle w:val="Hyperlink"/>
            <w:noProof/>
          </w:rPr>
          <w:t>Tabela 18 - Custos dos Materiais e Equipamentos do Uso Final 1</w:t>
        </w:r>
        <w:r>
          <w:rPr>
            <w:noProof/>
            <w:webHidden/>
          </w:rPr>
          <w:tab/>
        </w:r>
        <w:r>
          <w:rPr>
            <w:noProof/>
            <w:webHidden/>
          </w:rPr>
          <w:fldChar w:fldCharType="begin"/>
        </w:r>
        <w:r>
          <w:rPr>
            <w:noProof/>
            <w:webHidden/>
          </w:rPr>
          <w:instrText xml:space="preserve"> PAGEREF _Toc534646339 \h </w:instrText>
        </w:r>
        <w:r>
          <w:rPr>
            <w:noProof/>
            <w:webHidden/>
          </w:rPr>
        </w:r>
        <w:r>
          <w:rPr>
            <w:noProof/>
            <w:webHidden/>
          </w:rPr>
          <w:fldChar w:fldCharType="separate"/>
        </w:r>
        <w:r>
          <w:rPr>
            <w:noProof/>
            <w:webHidden/>
          </w:rPr>
          <w:t>33</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0" w:history="1">
        <w:r w:rsidRPr="000A63C6">
          <w:rPr>
            <w:rStyle w:val="Hyperlink"/>
            <w:noProof/>
          </w:rPr>
          <w:t>Tabela 19 - Custos de Mão de Obra de Terceiros - Uso Final 1</w:t>
        </w:r>
        <w:r>
          <w:rPr>
            <w:noProof/>
            <w:webHidden/>
          </w:rPr>
          <w:tab/>
        </w:r>
        <w:r>
          <w:rPr>
            <w:noProof/>
            <w:webHidden/>
          </w:rPr>
          <w:fldChar w:fldCharType="begin"/>
        </w:r>
        <w:r>
          <w:rPr>
            <w:noProof/>
            <w:webHidden/>
          </w:rPr>
          <w:instrText xml:space="preserve"> PAGEREF _Toc534646340 \h </w:instrText>
        </w:r>
        <w:r>
          <w:rPr>
            <w:noProof/>
            <w:webHidden/>
          </w:rPr>
        </w:r>
        <w:r>
          <w:rPr>
            <w:noProof/>
            <w:webHidden/>
          </w:rPr>
          <w:fldChar w:fldCharType="separate"/>
        </w:r>
        <w:r>
          <w:rPr>
            <w:noProof/>
            <w:webHidden/>
          </w:rPr>
          <w:t>34</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1" w:history="1">
        <w:r w:rsidRPr="000A63C6">
          <w:rPr>
            <w:rStyle w:val="Hyperlink"/>
            <w:noProof/>
          </w:rPr>
          <w:t>Tabela 20 - Composição dos Custos – Mão de Obra de Terceiros - Uso Final 1 (item 1)</w:t>
        </w:r>
        <w:r>
          <w:rPr>
            <w:noProof/>
            <w:webHidden/>
          </w:rPr>
          <w:tab/>
        </w:r>
        <w:r>
          <w:rPr>
            <w:noProof/>
            <w:webHidden/>
          </w:rPr>
          <w:fldChar w:fldCharType="begin"/>
        </w:r>
        <w:r>
          <w:rPr>
            <w:noProof/>
            <w:webHidden/>
          </w:rPr>
          <w:instrText xml:space="preserve"> PAGEREF _Toc534646341 \h </w:instrText>
        </w:r>
        <w:r>
          <w:rPr>
            <w:noProof/>
            <w:webHidden/>
          </w:rPr>
        </w:r>
        <w:r>
          <w:rPr>
            <w:noProof/>
            <w:webHidden/>
          </w:rPr>
          <w:fldChar w:fldCharType="separate"/>
        </w:r>
        <w:r>
          <w:rPr>
            <w:noProof/>
            <w:webHidden/>
          </w:rPr>
          <w:t>34</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2" w:history="1">
        <w:r w:rsidRPr="000A63C6">
          <w:rPr>
            <w:rStyle w:val="Hyperlink"/>
            <w:noProof/>
          </w:rPr>
          <w:t>Tabela 21 - Composição dos Custos – Mão de Obra de Terceiros - Uso Final 1 (item 2)</w:t>
        </w:r>
        <w:r>
          <w:rPr>
            <w:noProof/>
            <w:webHidden/>
          </w:rPr>
          <w:tab/>
        </w:r>
        <w:r>
          <w:rPr>
            <w:noProof/>
            <w:webHidden/>
          </w:rPr>
          <w:fldChar w:fldCharType="begin"/>
        </w:r>
        <w:r>
          <w:rPr>
            <w:noProof/>
            <w:webHidden/>
          </w:rPr>
          <w:instrText xml:space="preserve"> PAGEREF _Toc534646342 \h </w:instrText>
        </w:r>
        <w:r>
          <w:rPr>
            <w:noProof/>
            <w:webHidden/>
          </w:rPr>
        </w:r>
        <w:r>
          <w:rPr>
            <w:noProof/>
            <w:webHidden/>
          </w:rPr>
          <w:fldChar w:fldCharType="separate"/>
        </w:r>
        <w:r>
          <w:rPr>
            <w:noProof/>
            <w:webHidden/>
          </w:rPr>
          <w:t>34</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3" w:history="1">
        <w:r w:rsidRPr="000A63C6">
          <w:rPr>
            <w:rStyle w:val="Hyperlink"/>
            <w:noProof/>
          </w:rPr>
          <w:t>Tabela 22 - Composição dos Custos – Mão de Obra de Terceiros - Uso Final 1 (item 3)</w:t>
        </w:r>
        <w:r>
          <w:rPr>
            <w:noProof/>
            <w:webHidden/>
          </w:rPr>
          <w:tab/>
        </w:r>
        <w:r>
          <w:rPr>
            <w:noProof/>
            <w:webHidden/>
          </w:rPr>
          <w:fldChar w:fldCharType="begin"/>
        </w:r>
        <w:r>
          <w:rPr>
            <w:noProof/>
            <w:webHidden/>
          </w:rPr>
          <w:instrText xml:space="preserve"> PAGEREF _Toc534646343 \h </w:instrText>
        </w:r>
        <w:r>
          <w:rPr>
            <w:noProof/>
            <w:webHidden/>
          </w:rPr>
        </w:r>
        <w:r>
          <w:rPr>
            <w:noProof/>
            <w:webHidden/>
          </w:rPr>
          <w:fldChar w:fldCharType="separate"/>
        </w:r>
        <w:r>
          <w:rPr>
            <w:noProof/>
            <w:webHidden/>
          </w:rPr>
          <w:t>34</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4" w:history="1">
        <w:r w:rsidRPr="000A63C6">
          <w:rPr>
            <w:rStyle w:val="Hyperlink"/>
            <w:noProof/>
          </w:rPr>
          <w:t>Tabela 23 - Composição dos Custos – Mão de Obra de Terceiros - Uso Final 1 (item 4)</w:t>
        </w:r>
        <w:r>
          <w:rPr>
            <w:noProof/>
            <w:webHidden/>
          </w:rPr>
          <w:tab/>
        </w:r>
        <w:r>
          <w:rPr>
            <w:noProof/>
            <w:webHidden/>
          </w:rPr>
          <w:fldChar w:fldCharType="begin"/>
        </w:r>
        <w:r>
          <w:rPr>
            <w:noProof/>
            <w:webHidden/>
          </w:rPr>
          <w:instrText xml:space="preserve"> PAGEREF _Toc534646344 \h </w:instrText>
        </w:r>
        <w:r>
          <w:rPr>
            <w:noProof/>
            <w:webHidden/>
          </w:rPr>
        </w:r>
        <w:r>
          <w:rPr>
            <w:noProof/>
            <w:webHidden/>
          </w:rPr>
          <w:fldChar w:fldCharType="separate"/>
        </w:r>
        <w:r>
          <w:rPr>
            <w:noProof/>
            <w:webHidden/>
          </w:rPr>
          <w:t>35</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5" w:history="1">
        <w:r w:rsidRPr="000A63C6">
          <w:rPr>
            <w:rStyle w:val="Hyperlink"/>
            <w:noProof/>
          </w:rPr>
          <w:t>Tabela 24 - Composição dos Custos – Mão de Obra de Terceiros - Uso Final 1 (item 5)</w:t>
        </w:r>
        <w:r>
          <w:rPr>
            <w:noProof/>
            <w:webHidden/>
          </w:rPr>
          <w:tab/>
        </w:r>
        <w:r>
          <w:rPr>
            <w:noProof/>
            <w:webHidden/>
          </w:rPr>
          <w:fldChar w:fldCharType="begin"/>
        </w:r>
        <w:r>
          <w:rPr>
            <w:noProof/>
            <w:webHidden/>
          </w:rPr>
          <w:instrText xml:space="preserve"> PAGEREF _Toc534646345 \h </w:instrText>
        </w:r>
        <w:r>
          <w:rPr>
            <w:noProof/>
            <w:webHidden/>
          </w:rPr>
        </w:r>
        <w:r>
          <w:rPr>
            <w:noProof/>
            <w:webHidden/>
          </w:rPr>
          <w:fldChar w:fldCharType="separate"/>
        </w:r>
        <w:r>
          <w:rPr>
            <w:noProof/>
            <w:webHidden/>
          </w:rPr>
          <w:t>35</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6" w:history="1">
        <w:r w:rsidRPr="000A63C6">
          <w:rPr>
            <w:rStyle w:val="Hyperlink"/>
            <w:noProof/>
          </w:rPr>
          <w:t>Tabela 25 - Composição dos Custos – Mão de Obra de Terceiros - Uso Final 1 (item 6)</w:t>
        </w:r>
        <w:r>
          <w:rPr>
            <w:noProof/>
            <w:webHidden/>
          </w:rPr>
          <w:tab/>
        </w:r>
        <w:r>
          <w:rPr>
            <w:noProof/>
            <w:webHidden/>
          </w:rPr>
          <w:fldChar w:fldCharType="begin"/>
        </w:r>
        <w:r>
          <w:rPr>
            <w:noProof/>
            <w:webHidden/>
          </w:rPr>
          <w:instrText xml:space="preserve"> PAGEREF _Toc534646346 \h </w:instrText>
        </w:r>
        <w:r>
          <w:rPr>
            <w:noProof/>
            <w:webHidden/>
          </w:rPr>
        </w:r>
        <w:r>
          <w:rPr>
            <w:noProof/>
            <w:webHidden/>
          </w:rPr>
          <w:fldChar w:fldCharType="separate"/>
        </w:r>
        <w:r>
          <w:rPr>
            <w:noProof/>
            <w:webHidden/>
          </w:rPr>
          <w:t>35</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7" w:history="1">
        <w:r w:rsidRPr="000A63C6">
          <w:rPr>
            <w:rStyle w:val="Hyperlink"/>
            <w:noProof/>
          </w:rPr>
          <w:t>Tabela 26 - Custos de Marketing (Divulgação)</w:t>
        </w:r>
        <w:r>
          <w:rPr>
            <w:noProof/>
            <w:webHidden/>
          </w:rPr>
          <w:tab/>
        </w:r>
        <w:r>
          <w:rPr>
            <w:noProof/>
            <w:webHidden/>
          </w:rPr>
          <w:fldChar w:fldCharType="begin"/>
        </w:r>
        <w:r>
          <w:rPr>
            <w:noProof/>
            <w:webHidden/>
          </w:rPr>
          <w:instrText xml:space="preserve"> PAGEREF _Toc534646347 \h </w:instrText>
        </w:r>
        <w:r>
          <w:rPr>
            <w:noProof/>
            <w:webHidden/>
          </w:rPr>
        </w:r>
        <w:r>
          <w:rPr>
            <w:noProof/>
            <w:webHidden/>
          </w:rPr>
          <w:fldChar w:fldCharType="separate"/>
        </w:r>
        <w:r>
          <w:rPr>
            <w:noProof/>
            <w:webHidden/>
          </w:rPr>
          <w:t>36</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8" w:history="1">
        <w:r w:rsidRPr="000A63C6">
          <w:rPr>
            <w:rStyle w:val="Hyperlink"/>
            <w:noProof/>
          </w:rPr>
          <w:t>Tabela 27 - Custos de Treinamento e Capacitação</w:t>
        </w:r>
        <w:r>
          <w:rPr>
            <w:noProof/>
            <w:webHidden/>
          </w:rPr>
          <w:tab/>
        </w:r>
        <w:r>
          <w:rPr>
            <w:noProof/>
            <w:webHidden/>
          </w:rPr>
          <w:fldChar w:fldCharType="begin"/>
        </w:r>
        <w:r>
          <w:rPr>
            <w:noProof/>
            <w:webHidden/>
          </w:rPr>
          <w:instrText xml:space="preserve"> PAGEREF _Toc534646348 \h </w:instrText>
        </w:r>
        <w:r>
          <w:rPr>
            <w:noProof/>
            <w:webHidden/>
          </w:rPr>
        </w:r>
        <w:r>
          <w:rPr>
            <w:noProof/>
            <w:webHidden/>
          </w:rPr>
          <w:fldChar w:fldCharType="separate"/>
        </w:r>
        <w:r>
          <w:rPr>
            <w:noProof/>
            <w:webHidden/>
          </w:rPr>
          <w:t>37</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49" w:history="1">
        <w:r w:rsidRPr="000A63C6">
          <w:rPr>
            <w:rStyle w:val="Hyperlink"/>
            <w:noProof/>
          </w:rPr>
          <w:t>Tabela 28 - Custos de Descarte de Materiais</w:t>
        </w:r>
        <w:r>
          <w:rPr>
            <w:noProof/>
            <w:webHidden/>
          </w:rPr>
          <w:tab/>
        </w:r>
        <w:r>
          <w:rPr>
            <w:noProof/>
            <w:webHidden/>
          </w:rPr>
          <w:fldChar w:fldCharType="begin"/>
        </w:r>
        <w:r>
          <w:rPr>
            <w:noProof/>
            <w:webHidden/>
          </w:rPr>
          <w:instrText xml:space="preserve"> PAGEREF _Toc534646349 \h </w:instrText>
        </w:r>
        <w:r>
          <w:rPr>
            <w:noProof/>
            <w:webHidden/>
          </w:rPr>
        </w:r>
        <w:r>
          <w:rPr>
            <w:noProof/>
            <w:webHidden/>
          </w:rPr>
          <w:fldChar w:fldCharType="separate"/>
        </w:r>
        <w:r>
          <w:rPr>
            <w:noProof/>
            <w:webHidden/>
          </w:rPr>
          <w:t>37</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50" w:history="1">
        <w:r w:rsidRPr="000A63C6">
          <w:rPr>
            <w:rStyle w:val="Hyperlink"/>
            <w:noProof/>
          </w:rPr>
          <w:t>Tabela 29 - Custos de Medição e Verificação (Período de Linha de Base)</w:t>
        </w:r>
        <w:r>
          <w:rPr>
            <w:noProof/>
            <w:webHidden/>
          </w:rPr>
          <w:tab/>
        </w:r>
        <w:r>
          <w:rPr>
            <w:noProof/>
            <w:webHidden/>
          </w:rPr>
          <w:fldChar w:fldCharType="begin"/>
        </w:r>
        <w:r>
          <w:rPr>
            <w:noProof/>
            <w:webHidden/>
          </w:rPr>
          <w:instrText xml:space="preserve"> PAGEREF _Toc534646350 \h </w:instrText>
        </w:r>
        <w:r>
          <w:rPr>
            <w:noProof/>
            <w:webHidden/>
          </w:rPr>
        </w:r>
        <w:r>
          <w:rPr>
            <w:noProof/>
            <w:webHidden/>
          </w:rPr>
          <w:fldChar w:fldCharType="separate"/>
        </w:r>
        <w:r>
          <w:rPr>
            <w:noProof/>
            <w:webHidden/>
          </w:rPr>
          <w:t>38</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51" w:history="1">
        <w:r w:rsidRPr="000A63C6">
          <w:rPr>
            <w:rStyle w:val="Hyperlink"/>
            <w:noProof/>
          </w:rPr>
          <w:t>Tabela 30 - Custos de Medição e Verificação (Período de Determinação da Economia)</w:t>
        </w:r>
        <w:r>
          <w:rPr>
            <w:noProof/>
            <w:webHidden/>
          </w:rPr>
          <w:tab/>
        </w:r>
        <w:r>
          <w:rPr>
            <w:noProof/>
            <w:webHidden/>
          </w:rPr>
          <w:fldChar w:fldCharType="begin"/>
        </w:r>
        <w:r>
          <w:rPr>
            <w:noProof/>
            <w:webHidden/>
          </w:rPr>
          <w:instrText xml:space="preserve"> PAGEREF _Toc534646351 \h </w:instrText>
        </w:r>
        <w:r>
          <w:rPr>
            <w:noProof/>
            <w:webHidden/>
          </w:rPr>
        </w:r>
        <w:r>
          <w:rPr>
            <w:noProof/>
            <w:webHidden/>
          </w:rPr>
          <w:fldChar w:fldCharType="separate"/>
        </w:r>
        <w:r>
          <w:rPr>
            <w:noProof/>
            <w:webHidden/>
          </w:rPr>
          <w:t>38</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52" w:history="1">
        <w:r w:rsidRPr="000A63C6">
          <w:rPr>
            <w:rStyle w:val="Hyperlink"/>
            <w:noProof/>
          </w:rPr>
          <w:t>Tabela 31 - Consumo Previsto</w:t>
        </w:r>
        <w:r>
          <w:rPr>
            <w:noProof/>
            <w:webHidden/>
          </w:rPr>
          <w:tab/>
        </w:r>
        <w:r>
          <w:rPr>
            <w:noProof/>
            <w:webHidden/>
          </w:rPr>
          <w:fldChar w:fldCharType="begin"/>
        </w:r>
        <w:r>
          <w:rPr>
            <w:noProof/>
            <w:webHidden/>
          </w:rPr>
          <w:instrText xml:space="preserve"> PAGEREF _Toc534646352 \h </w:instrText>
        </w:r>
        <w:r>
          <w:rPr>
            <w:noProof/>
            <w:webHidden/>
          </w:rPr>
        </w:r>
        <w:r>
          <w:rPr>
            <w:noProof/>
            <w:webHidden/>
          </w:rPr>
          <w:fldChar w:fldCharType="separate"/>
        </w:r>
        <w:r>
          <w:rPr>
            <w:noProof/>
            <w:webHidden/>
          </w:rPr>
          <w:t>39</w:t>
        </w:r>
        <w:r>
          <w:rPr>
            <w:noProof/>
            <w:webHidden/>
          </w:rPr>
          <w:fldChar w:fldCharType="end"/>
        </w:r>
      </w:hyperlink>
    </w:p>
    <w:p w:rsidR="00933446" w:rsidRDefault="00933446">
      <w:pPr>
        <w:pStyle w:val="ndicedeilustraes"/>
        <w:tabs>
          <w:tab w:val="right" w:leader="dot" w:pos="9060"/>
        </w:tabs>
        <w:rPr>
          <w:rFonts w:eastAsiaTheme="minorEastAsia"/>
          <w:i w:val="0"/>
          <w:iCs w:val="0"/>
          <w:noProof/>
          <w:sz w:val="22"/>
          <w:szCs w:val="22"/>
          <w:lang w:eastAsia="pt-BR"/>
        </w:rPr>
      </w:pPr>
      <w:hyperlink w:anchor="_Toc534646353" w:history="1">
        <w:r w:rsidRPr="000A63C6">
          <w:rPr>
            <w:rStyle w:val="Hyperlink"/>
            <w:noProof/>
          </w:rPr>
          <w:t>Tabela 32 - Financiamento Solicitado</w:t>
        </w:r>
        <w:r>
          <w:rPr>
            <w:noProof/>
            <w:webHidden/>
          </w:rPr>
          <w:tab/>
        </w:r>
        <w:r>
          <w:rPr>
            <w:noProof/>
            <w:webHidden/>
          </w:rPr>
          <w:fldChar w:fldCharType="begin"/>
        </w:r>
        <w:r>
          <w:rPr>
            <w:noProof/>
            <w:webHidden/>
          </w:rPr>
          <w:instrText xml:space="preserve"> PAGEREF _Toc534646353 \h </w:instrText>
        </w:r>
        <w:r>
          <w:rPr>
            <w:noProof/>
            <w:webHidden/>
          </w:rPr>
        </w:r>
        <w:r>
          <w:rPr>
            <w:noProof/>
            <w:webHidden/>
          </w:rPr>
          <w:fldChar w:fldCharType="separate"/>
        </w:r>
        <w:r>
          <w:rPr>
            <w:noProof/>
            <w:webHidden/>
          </w:rPr>
          <w:t>39</w:t>
        </w:r>
        <w:r>
          <w:rPr>
            <w:noProof/>
            <w:webHidden/>
          </w:rPr>
          <w:fldChar w:fldCharType="end"/>
        </w:r>
      </w:hyperlink>
    </w:p>
    <w:p w:rsidR="004A3636" w:rsidRDefault="00D93895">
      <w:pPr>
        <w:jc w:val="left"/>
        <w:rPr>
          <w:b/>
          <w:sz w:val="28"/>
        </w:rPr>
      </w:pPr>
      <w:r>
        <w:rPr>
          <w:b/>
          <w:sz w:val="28"/>
        </w:rPr>
        <w:fldChar w:fldCharType="end"/>
      </w:r>
    </w:p>
    <w:p w:rsidR="000F0E92" w:rsidRDefault="000F0E92">
      <w:pPr>
        <w:jc w:val="left"/>
        <w:rPr>
          <w:b/>
          <w:sz w:val="28"/>
        </w:rPr>
      </w:pPr>
      <w:r>
        <w:br w:type="page"/>
      </w:r>
    </w:p>
    <w:p w:rsidR="005E0963" w:rsidRDefault="005E0963" w:rsidP="00C652BF">
      <w:pPr>
        <w:pStyle w:val="Ttulo1"/>
        <w:ind w:left="426" w:hanging="426"/>
      </w:pPr>
      <w:bookmarkStart w:id="1" w:name="_Toc534646269"/>
      <w:r>
        <w:lastRenderedPageBreak/>
        <w:t>Introdução</w:t>
      </w:r>
      <w:bookmarkEnd w:id="1"/>
    </w:p>
    <w:p w:rsidR="005E0963" w:rsidRDefault="00C75F53" w:rsidP="005E0963">
      <w:r w:rsidRPr="00C35F7B">
        <w:t>Informar o título do projeto, a tipologia e os usos finais beneficiados. Também deve ser apresentando um resumo do projeto.</w:t>
      </w:r>
    </w:p>
    <w:p w:rsidR="00C75F53" w:rsidRPr="00383FB3" w:rsidRDefault="00C75F53" w:rsidP="00C75F53">
      <w:pPr>
        <w:pStyle w:val="Legenda"/>
        <w:keepNext/>
        <w:spacing w:after="0"/>
        <w:jc w:val="center"/>
        <w:rPr>
          <w:color w:val="auto"/>
        </w:rPr>
      </w:pPr>
      <w:bookmarkStart w:id="2" w:name="_Ref503514832"/>
      <w:bookmarkStart w:id="3" w:name="_Toc534646322"/>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1</w:t>
      </w:r>
      <w:r w:rsidRPr="00383FB3">
        <w:rPr>
          <w:color w:val="auto"/>
        </w:rPr>
        <w:fldChar w:fldCharType="end"/>
      </w:r>
      <w:bookmarkEnd w:id="2"/>
      <w:r w:rsidRPr="00383FB3">
        <w:rPr>
          <w:color w:val="auto"/>
        </w:rPr>
        <w:t xml:space="preserve"> - Resumo do Dianóstico Energético</w:t>
      </w:r>
      <w:bookmarkEnd w:id="3"/>
    </w:p>
    <w:tbl>
      <w:tblPr>
        <w:tblStyle w:val="SombreamentoClaro1"/>
        <w:tblW w:w="9322" w:type="dxa"/>
        <w:tblLook w:val="04A0" w:firstRow="1" w:lastRow="0" w:firstColumn="1" w:lastColumn="0" w:noHBand="0" w:noVBand="1"/>
      </w:tblPr>
      <w:tblGrid>
        <w:gridCol w:w="1696"/>
        <w:gridCol w:w="185"/>
        <w:gridCol w:w="61"/>
        <w:gridCol w:w="58"/>
        <w:gridCol w:w="309"/>
        <w:gridCol w:w="40"/>
        <w:gridCol w:w="116"/>
        <w:gridCol w:w="131"/>
        <w:gridCol w:w="1447"/>
        <w:gridCol w:w="618"/>
        <w:gridCol w:w="302"/>
        <w:gridCol w:w="152"/>
        <w:gridCol w:w="1061"/>
        <w:gridCol w:w="746"/>
        <w:gridCol w:w="127"/>
        <w:gridCol w:w="2273"/>
      </w:tblGrid>
      <w:tr w:rsidR="00C75F53" w:rsidRPr="00B10A68" w:rsidTr="00C75F53">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9322" w:type="dxa"/>
            <w:gridSpan w:val="16"/>
          </w:tcPr>
          <w:p w:rsidR="00C75F53" w:rsidRPr="00B10A68" w:rsidRDefault="00C75F53" w:rsidP="00C75F53">
            <w:pPr>
              <w:jc w:val="center"/>
            </w:pPr>
            <w:r w:rsidRPr="00B10A68">
              <w:t>DADOS DA PROPOSTA</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1911" w:type="dxa"/>
            <w:gridSpan w:val="2"/>
          </w:tcPr>
          <w:p w:rsidR="00C75F53" w:rsidRPr="00B10A68" w:rsidRDefault="00C75F53" w:rsidP="00C75F53">
            <w:r w:rsidRPr="00B10A68">
              <w:t>Nome do Projeto:</w:t>
            </w:r>
          </w:p>
        </w:tc>
        <w:tc>
          <w:tcPr>
            <w:tcW w:w="7411" w:type="dxa"/>
            <w:gridSpan w:val="14"/>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9322" w:type="dxa"/>
            <w:gridSpan w:val="16"/>
          </w:tcPr>
          <w:p w:rsidR="00C75F53" w:rsidRPr="00B10A68" w:rsidRDefault="00C75F53" w:rsidP="00C75F53">
            <w:r w:rsidRPr="00B10A68">
              <w:t xml:space="preserve">Tipo de Projeto: </w:t>
            </w:r>
            <w:r w:rsidRPr="00B10A68">
              <w:rPr>
                <w:b w:val="0"/>
              </w:rPr>
              <w:t>Iluminação Pública</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2731" w:type="dxa"/>
            <w:gridSpan w:val="8"/>
            <w:shd w:val="clear" w:color="auto" w:fill="auto"/>
          </w:tcPr>
          <w:p w:rsidR="00C75F53" w:rsidRPr="00B10A68" w:rsidRDefault="00C75F53" w:rsidP="00C75F53">
            <w:pPr>
              <w:rPr>
                <w:b w:val="0"/>
              </w:rPr>
            </w:pPr>
            <w:r w:rsidRPr="00B10A68">
              <w:fldChar w:fldCharType="begin">
                <w:ffData>
                  <w:name w:val=""/>
                  <w:enabled/>
                  <w:calcOnExit w:val="0"/>
                  <w:checkBox>
                    <w:sizeAuto/>
                    <w:default w:val="0"/>
                  </w:checkBox>
                </w:ffData>
              </w:fldChar>
            </w:r>
            <w:r w:rsidRPr="00B10A68">
              <w:rPr>
                <w:b w:val="0"/>
              </w:rPr>
              <w:instrText xml:space="preserve"> FORMCHECKBOX </w:instrText>
            </w:r>
            <w:r w:rsidR="00E01D95">
              <w:fldChar w:fldCharType="separate"/>
            </w:r>
            <w:r w:rsidRPr="00B10A68">
              <w:fldChar w:fldCharType="end"/>
            </w:r>
            <w:r w:rsidRPr="00B10A68">
              <w:rPr>
                <w:b w:val="0"/>
              </w:rPr>
              <w:t xml:space="preserve"> 01 - Industrial </w:t>
            </w:r>
          </w:p>
          <w:p w:rsidR="00C75F53" w:rsidRPr="00B10A68" w:rsidRDefault="00C75F53" w:rsidP="00C75F53">
            <w:pPr>
              <w:rPr>
                <w:b w:val="0"/>
              </w:rPr>
            </w:pPr>
            <w:r w:rsidRPr="00B10A68">
              <w:fldChar w:fldCharType="begin">
                <w:ffData>
                  <w:name w:val="Selecionar2"/>
                  <w:enabled/>
                  <w:calcOnExit w:val="0"/>
                  <w:checkBox>
                    <w:sizeAuto/>
                    <w:default w:val="0"/>
                  </w:checkBox>
                </w:ffData>
              </w:fldChar>
            </w:r>
            <w:r w:rsidRPr="00B10A68">
              <w:rPr>
                <w:b w:val="0"/>
              </w:rPr>
              <w:instrText xml:space="preserve"> FORMCHECKBOX </w:instrText>
            </w:r>
            <w:r w:rsidR="00E01D95">
              <w:fldChar w:fldCharType="separate"/>
            </w:r>
            <w:r w:rsidRPr="00B10A68">
              <w:fldChar w:fldCharType="end"/>
            </w:r>
            <w:r w:rsidRPr="00B10A68">
              <w:rPr>
                <w:b w:val="0"/>
              </w:rPr>
              <w:t xml:space="preserve"> 02 - Comércio e Serviços</w:t>
            </w:r>
          </w:p>
          <w:p w:rsidR="00C75F53" w:rsidRPr="00B10A68" w:rsidRDefault="00C75F53" w:rsidP="00C75F53">
            <w:r w:rsidRPr="00B10A68">
              <w:fldChar w:fldCharType="begin">
                <w:ffData>
                  <w:name w:val="Selecionar1"/>
                  <w:enabled/>
                  <w:calcOnExit w:val="0"/>
                  <w:checkBox>
                    <w:sizeAuto/>
                    <w:default w:val="0"/>
                  </w:checkBox>
                </w:ffData>
              </w:fldChar>
            </w:r>
            <w:r w:rsidRPr="00B10A68">
              <w:rPr>
                <w:b w:val="0"/>
              </w:rPr>
              <w:instrText xml:space="preserve"> FORMCHECKBOX </w:instrText>
            </w:r>
            <w:r w:rsidR="00E01D95">
              <w:fldChar w:fldCharType="separate"/>
            </w:r>
            <w:r w:rsidRPr="00B10A68">
              <w:fldChar w:fldCharType="end"/>
            </w:r>
            <w:r w:rsidRPr="00B10A68">
              <w:rPr>
                <w:b w:val="0"/>
              </w:rPr>
              <w:t xml:space="preserve"> 03 - Poder Público </w:t>
            </w:r>
          </w:p>
        </w:tc>
        <w:tc>
          <w:tcPr>
            <w:tcW w:w="2499" w:type="dxa"/>
            <w:gridSpan w:val="3"/>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2"/>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04 - Serviços Públicos</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1"/>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05 - Rural</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2"/>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06 - Residencial </w:t>
            </w:r>
          </w:p>
        </w:tc>
        <w:tc>
          <w:tcPr>
            <w:tcW w:w="4092" w:type="dxa"/>
            <w:gridSpan w:val="5"/>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1"/>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07 - Residencial Tarifa Social </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E01D95">
              <w:fldChar w:fldCharType="separate"/>
            </w:r>
            <w:r>
              <w:fldChar w:fldCharType="end"/>
            </w:r>
            <w:r w:rsidRPr="00B10A68">
              <w:t xml:space="preserve"> 08 - Iluminação Pública</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2448" w:type="dxa"/>
            <w:gridSpan w:val="6"/>
            <w:shd w:val="clear" w:color="auto" w:fill="BFBFBF" w:themeFill="background1" w:themeFillShade="BF"/>
          </w:tcPr>
          <w:p w:rsidR="00C75F53" w:rsidRPr="00B10A68" w:rsidRDefault="00C75F53" w:rsidP="00C75F53">
            <w:r w:rsidRPr="00B10A68">
              <w:t>Nome da Proponente:</w:t>
            </w:r>
          </w:p>
        </w:tc>
        <w:tc>
          <w:tcPr>
            <w:tcW w:w="6874" w:type="dxa"/>
            <w:gridSpan w:val="10"/>
            <w:shd w:val="clear" w:color="auto" w:fill="BFBFBF" w:themeFill="background1" w:themeFillShade="BF"/>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gridSpan w:val="3"/>
            <w:shd w:val="clear" w:color="auto" w:fill="auto"/>
          </w:tcPr>
          <w:p w:rsidR="00C75F53" w:rsidRPr="00B10A68" w:rsidRDefault="00C75F53" w:rsidP="00C75F53">
            <w:r w:rsidRPr="00B10A68">
              <w:t>UC´s Beneficiadas:</w:t>
            </w:r>
          </w:p>
        </w:tc>
        <w:tc>
          <w:tcPr>
            <w:tcW w:w="7342" w:type="dxa"/>
            <w:gridSpan w:val="13"/>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rPr>
          <w:trHeight w:val="646"/>
        </w:trPr>
        <w:tc>
          <w:tcPr>
            <w:cnfStyle w:val="001000000000" w:firstRow="0" w:lastRow="0" w:firstColumn="1" w:lastColumn="0" w:oddVBand="0" w:evenVBand="0" w:oddHBand="0" w:evenHBand="0" w:firstRowFirstColumn="0" w:firstRowLastColumn="0" w:lastRowFirstColumn="0" w:lastRowLastColumn="0"/>
            <w:tcW w:w="2046" w:type="dxa"/>
            <w:gridSpan w:val="4"/>
            <w:shd w:val="clear" w:color="auto" w:fill="BFBFBF" w:themeFill="background1" w:themeFillShade="BF"/>
          </w:tcPr>
          <w:p w:rsidR="00C75F53" w:rsidRPr="00B10A68" w:rsidRDefault="00C75F53" w:rsidP="00C75F53">
            <w:pPr>
              <w:jc w:val="left"/>
            </w:pPr>
            <w:r>
              <w:t>Modalidade de Financiamento</w:t>
            </w:r>
            <w:r w:rsidRPr="00B10A68">
              <w:t>:</w:t>
            </w:r>
          </w:p>
        </w:tc>
        <w:tc>
          <w:tcPr>
            <w:tcW w:w="2882" w:type="dxa"/>
            <w:gridSpan w:val="6"/>
            <w:shd w:val="clear" w:color="auto" w:fill="BFBFBF" w:themeFill="background1" w:themeFillShade="BF"/>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rsidRPr="00B10A68">
              <w:fldChar w:fldCharType="begin">
                <w:ffData>
                  <w:name w:val=""/>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w:t>
            </w:r>
            <w:r>
              <w:t>Fundo Perdido</w:t>
            </w:r>
            <w:r w:rsidRPr="00B10A68">
              <w:t xml:space="preserve"> </w:t>
            </w:r>
          </w:p>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fldChar w:fldCharType="begin">
                <w:ffData>
                  <w:name w:val="Selecionar19"/>
                  <w:enabled/>
                  <w:calcOnExit w:val="0"/>
                  <w:checkBox>
                    <w:sizeAuto/>
                    <w:default w:val="0"/>
                  </w:checkBox>
                </w:ffData>
              </w:fldChar>
            </w:r>
            <w:bookmarkStart w:id="4" w:name="Selecionar19"/>
            <w:r>
              <w:instrText xml:space="preserve"> FORMCHECKBOX </w:instrText>
            </w:r>
            <w:r w:rsidR="00E01D95">
              <w:fldChar w:fldCharType="separate"/>
            </w:r>
            <w:r>
              <w:fldChar w:fldCharType="end"/>
            </w:r>
            <w:bookmarkEnd w:id="4"/>
            <w:r w:rsidRPr="00B10A68">
              <w:t xml:space="preserve"> </w:t>
            </w:r>
            <w:r>
              <w:t>Contrato de Desempenho</w:t>
            </w:r>
          </w:p>
        </w:tc>
        <w:tc>
          <w:tcPr>
            <w:tcW w:w="1262" w:type="dxa"/>
            <w:gridSpan w:val="3"/>
            <w:shd w:val="clear" w:color="auto" w:fill="BFBFBF" w:themeFill="background1" w:themeFillShade="BF"/>
          </w:tcPr>
          <w:p w:rsidR="00C75F53" w:rsidRPr="00B10A68" w:rsidRDefault="00C75F53" w:rsidP="00C75F53">
            <w:pPr>
              <w:jc w:val="left"/>
              <w:cnfStyle w:val="000000000000" w:firstRow="0" w:lastRow="0" w:firstColumn="0" w:lastColumn="0" w:oddVBand="0" w:evenVBand="0" w:oddHBand="0" w:evenHBand="0" w:firstRowFirstColumn="0" w:firstRowLastColumn="0" w:lastRowFirstColumn="0" w:lastRowLastColumn="0"/>
              <w:rPr>
                <w:b/>
              </w:rPr>
            </w:pPr>
            <w:r w:rsidRPr="00B10A68">
              <w:rPr>
                <w:b/>
              </w:rPr>
              <w:t>Tipo de empresa:</w:t>
            </w:r>
          </w:p>
        </w:tc>
        <w:tc>
          <w:tcPr>
            <w:tcW w:w="3132" w:type="dxa"/>
            <w:gridSpan w:val="3"/>
            <w:shd w:val="clear" w:color="auto" w:fill="BFBFBF" w:themeFill="background1" w:themeFillShade="BF"/>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rsidRPr="00B10A68">
              <w:fldChar w:fldCharType="begin">
                <w:ffData>
                  <w:name w:val="Selecionar18"/>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Micro ou pequena empresa </w:t>
            </w:r>
          </w:p>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fldChar w:fldCharType="begin">
                <w:ffData>
                  <w:name w:val=""/>
                  <w:enabled/>
                  <w:calcOnExit w:val="0"/>
                  <w:checkBox>
                    <w:sizeAuto/>
                    <w:default w:val="0"/>
                  </w:checkBox>
                </w:ffData>
              </w:fldChar>
            </w:r>
            <w:r>
              <w:instrText xml:space="preserve"> FORMCHECKBOX </w:instrText>
            </w:r>
            <w:r w:rsidR="00E01D95">
              <w:fldChar w:fldCharType="separate"/>
            </w:r>
            <w:r>
              <w:fldChar w:fldCharType="end"/>
            </w:r>
            <w:r w:rsidRPr="00B10A68">
              <w:t xml:space="preserve"> Outras empresas</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1" w:type="dxa"/>
            <w:gridSpan w:val="7"/>
            <w:shd w:val="clear" w:color="auto" w:fill="auto"/>
          </w:tcPr>
          <w:p w:rsidR="00C75F53" w:rsidRPr="00B10A68" w:rsidRDefault="00C75F53" w:rsidP="00C75F53">
            <w:r w:rsidRPr="00B10A68">
              <w:t>Modalidade tarifária:</w:t>
            </w:r>
          </w:p>
        </w:tc>
        <w:tc>
          <w:tcPr>
            <w:tcW w:w="2347" w:type="dxa"/>
            <w:gridSpan w:val="3"/>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c>
          <w:tcPr>
            <w:tcW w:w="2103" w:type="dxa"/>
            <w:gridSpan w:val="5"/>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rPr>
                <w:b/>
              </w:rPr>
            </w:pPr>
            <w:r w:rsidRPr="00B10A68">
              <w:rPr>
                <w:b/>
              </w:rPr>
              <w:t>Subgrupo tarifário:</w:t>
            </w:r>
          </w:p>
        </w:tc>
        <w:tc>
          <w:tcPr>
            <w:tcW w:w="2291" w:type="dxa"/>
            <w:shd w:val="clear" w:color="auto" w:fill="auto"/>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rPr>
          <w:trHeight w:val="60"/>
        </w:trPr>
        <w:tc>
          <w:tcPr>
            <w:cnfStyle w:val="001000000000" w:firstRow="0" w:lastRow="0" w:firstColumn="1" w:lastColumn="0" w:oddVBand="0" w:evenVBand="0" w:oddHBand="0" w:evenHBand="0" w:firstRowFirstColumn="0" w:firstRowLastColumn="0" w:lastRowFirstColumn="0" w:lastRowLastColumn="0"/>
            <w:tcW w:w="9322" w:type="dxa"/>
            <w:gridSpan w:val="16"/>
            <w:shd w:val="clear" w:color="auto" w:fill="BFBFBF" w:themeFill="background1" w:themeFillShade="BF"/>
          </w:tcPr>
          <w:p w:rsidR="00C75F53" w:rsidRPr="00B10A68" w:rsidRDefault="00C75F53" w:rsidP="00C75F53">
            <w:r w:rsidRPr="00B10A68">
              <w:t>Usos Finais:</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2405" w:type="dxa"/>
            <w:gridSpan w:val="5"/>
          </w:tcPr>
          <w:p w:rsidR="00C75F53" w:rsidRPr="00B10A68" w:rsidRDefault="00C75F53" w:rsidP="00C75F53">
            <w:pPr>
              <w:rPr>
                <w:b w:val="0"/>
              </w:rPr>
            </w:pPr>
            <w:r>
              <w:fldChar w:fldCharType="begin">
                <w:ffData>
                  <w:name w:val="Selecionar1"/>
                  <w:enabled/>
                  <w:calcOnExit w:val="0"/>
                  <w:checkBox>
                    <w:sizeAuto/>
                    <w:default w:val="0"/>
                  </w:checkBox>
                </w:ffData>
              </w:fldChar>
            </w:r>
            <w:bookmarkStart w:id="5" w:name="Selecionar1"/>
            <w:r>
              <w:instrText xml:space="preserve"> FORMCHECKBOX </w:instrText>
            </w:r>
            <w:r w:rsidR="00E01D95">
              <w:fldChar w:fldCharType="separate"/>
            </w:r>
            <w:r>
              <w:fldChar w:fldCharType="end"/>
            </w:r>
            <w:bookmarkEnd w:id="5"/>
            <w:r w:rsidRPr="00B10A68">
              <w:rPr>
                <w:b w:val="0"/>
              </w:rPr>
              <w:t xml:space="preserve"> Iluminação</w:t>
            </w:r>
          </w:p>
          <w:p w:rsidR="00C75F53" w:rsidRPr="00B10A68" w:rsidRDefault="00C75F53" w:rsidP="00C75F53">
            <w:pPr>
              <w:rPr>
                <w:b w:val="0"/>
              </w:rPr>
            </w:pPr>
            <w:r w:rsidRPr="00B10A68">
              <w:fldChar w:fldCharType="begin">
                <w:ffData>
                  <w:name w:val="Selecionar2"/>
                  <w:enabled/>
                  <w:calcOnExit w:val="0"/>
                  <w:checkBox>
                    <w:sizeAuto/>
                    <w:default w:val="0"/>
                  </w:checkBox>
                </w:ffData>
              </w:fldChar>
            </w:r>
            <w:bookmarkStart w:id="6" w:name="Selecionar2"/>
            <w:r w:rsidRPr="00B10A68">
              <w:rPr>
                <w:b w:val="0"/>
              </w:rPr>
              <w:instrText xml:space="preserve"> FORMCHECKBOX </w:instrText>
            </w:r>
            <w:r w:rsidR="00E01D95">
              <w:fldChar w:fldCharType="separate"/>
            </w:r>
            <w:r w:rsidRPr="00B10A68">
              <w:fldChar w:fldCharType="end"/>
            </w:r>
            <w:bookmarkEnd w:id="6"/>
            <w:r w:rsidRPr="00B10A68">
              <w:rPr>
                <w:b w:val="0"/>
              </w:rPr>
              <w:t xml:space="preserve"> Ar Condicionado</w:t>
            </w:r>
          </w:p>
          <w:p w:rsidR="00C75F53" w:rsidRPr="00B10A68" w:rsidRDefault="00C75F53" w:rsidP="00C75F53">
            <w:r w:rsidRPr="00B10A68">
              <w:fldChar w:fldCharType="begin">
                <w:ffData>
                  <w:name w:val="Selecionar3"/>
                  <w:enabled/>
                  <w:calcOnExit w:val="0"/>
                  <w:checkBox>
                    <w:sizeAuto/>
                    <w:default w:val="0"/>
                  </w:checkBox>
                </w:ffData>
              </w:fldChar>
            </w:r>
            <w:bookmarkStart w:id="7" w:name="Selecionar3"/>
            <w:r w:rsidRPr="00B10A68">
              <w:rPr>
                <w:b w:val="0"/>
              </w:rPr>
              <w:instrText xml:space="preserve"> FORMCHECKBOX </w:instrText>
            </w:r>
            <w:r w:rsidR="00E01D95">
              <w:fldChar w:fldCharType="separate"/>
            </w:r>
            <w:r w:rsidRPr="00B10A68">
              <w:fldChar w:fldCharType="end"/>
            </w:r>
            <w:bookmarkEnd w:id="7"/>
            <w:r w:rsidRPr="00B10A68">
              <w:rPr>
                <w:b w:val="0"/>
              </w:rPr>
              <w:t xml:space="preserve"> Motores </w:t>
            </w:r>
          </w:p>
        </w:tc>
        <w:tc>
          <w:tcPr>
            <w:tcW w:w="2977" w:type="dxa"/>
            <w:gridSpan w:val="7"/>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4"/>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Refrigeração </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5"/>
                  <w:enabled/>
                  <w:calcOnExit w:val="0"/>
                  <w:checkBox>
                    <w:sizeAuto/>
                    <w:default w:val="0"/>
                  </w:checkBox>
                </w:ffData>
              </w:fldChar>
            </w:r>
            <w:bookmarkStart w:id="8" w:name="Selecionar5"/>
            <w:r w:rsidRPr="00B10A68">
              <w:instrText xml:space="preserve"> FORMCHECKBOX </w:instrText>
            </w:r>
            <w:r w:rsidR="00E01D95">
              <w:fldChar w:fldCharType="separate"/>
            </w:r>
            <w:r w:rsidRPr="00B10A68">
              <w:fldChar w:fldCharType="end"/>
            </w:r>
            <w:bookmarkEnd w:id="8"/>
            <w:r w:rsidRPr="00B10A68">
              <w:t xml:space="preserve"> Aquecimento Solar</w:t>
            </w:r>
          </w:p>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6"/>
                  <w:enabled/>
                  <w:calcOnExit w:val="0"/>
                  <w:checkBox>
                    <w:sizeAuto/>
                    <w:default w:val="0"/>
                  </w:checkBox>
                </w:ffData>
              </w:fldChar>
            </w:r>
            <w:bookmarkStart w:id="9" w:name="Selecionar6"/>
            <w:r w:rsidRPr="00B10A68">
              <w:instrText xml:space="preserve"> FORMCHECKBOX </w:instrText>
            </w:r>
            <w:r w:rsidR="00E01D95">
              <w:fldChar w:fldCharType="separate"/>
            </w:r>
            <w:r w:rsidRPr="00B10A68">
              <w:fldChar w:fldCharType="end"/>
            </w:r>
            <w:bookmarkEnd w:id="9"/>
            <w:r w:rsidRPr="00B10A68">
              <w:t xml:space="preserve"> Equipamento Hospitalar </w:t>
            </w:r>
          </w:p>
        </w:tc>
        <w:tc>
          <w:tcPr>
            <w:tcW w:w="3940" w:type="dxa"/>
            <w:gridSpan w:val="4"/>
          </w:tcPr>
          <w:p w:rsidR="00C75F53" w:rsidRPr="00B10A68" w:rsidRDefault="00C75F53" w:rsidP="00C75F53">
            <w:pPr>
              <w:ind w:left="252" w:hanging="252"/>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7"/>
                  <w:enabled/>
                  <w:calcOnExit w:val="0"/>
                  <w:checkBox>
                    <w:sizeAuto/>
                    <w:default w:val="0"/>
                  </w:checkBox>
                </w:ffData>
              </w:fldChar>
            </w:r>
            <w:r w:rsidRPr="00B10A68">
              <w:instrText xml:space="preserve"> FORMCHECKBOX </w:instrText>
            </w:r>
            <w:r w:rsidR="00E01D95">
              <w:fldChar w:fldCharType="separate"/>
            </w:r>
            <w:r w:rsidRPr="00B10A68">
              <w:fldChar w:fldCharType="end"/>
            </w:r>
            <w:r w:rsidRPr="00B10A68">
              <w:t xml:space="preserve"> Fonte Incentivada</w:t>
            </w:r>
          </w:p>
          <w:p w:rsidR="00C75F53" w:rsidRPr="00B10A68" w:rsidRDefault="00C75F53" w:rsidP="00C75F53">
            <w:pPr>
              <w:ind w:left="252" w:hanging="252"/>
              <w:cnfStyle w:val="000000100000" w:firstRow="0" w:lastRow="0" w:firstColumn="0" w:lastColumn="0" w:oddVBand="0" w:evenVBand="0" w:oddHBand="1" w:evenHBand="0" w:firstRowFirstColumn="0" w:firstRowLastColumn="0" w:lastRowFirstColumn="0" w:lastRowLastColumn="0"/>
            </w:pPr>
            <w:r w:rsidRPr="00B10A68">
              <w:fldChar w:fldCharType="begin">
                <w:ffData>
                  <w:name w:val="Selecionar7"/>
                  <w:enabled/>
                  <w:calcOnExit w:val="0"/>
                  <w:checkBox>
                    <w:sizeAuto/>
                    <w:default w:val="0"/>
                  </w:checkBox>
                </w:ffData>
              </w:fldChar>
            </w:r>
            <w:bookmarkStart w:id="10" w:name="Selecionar7"/>
            <w:r w:rsidRPr="00B10A68">
              <w:instrText xml:space="preserve"> FORMCHECKBOX </w:instrText>
            </w:r>
            <w:r w:rsidR="00E01D95">
              <w:fldChar w:fldCharType="separate"/>
            </w:r>
            <w:r w:rsidRPr="00B10A68">
              <w:fldChar w:fldCharType="end"/>
            </w:r>
            <w:bookmarkEnd w:id="10"/>
            <w:r w:rsidRPr="00B10A68">
              <w:t xml:space="preserve"> Outros – O quê? </w:t>
            </w:r>
          </w:p>
          <w:p w:rsidR="00C75F53" w:rsidRPr="00B10A68" w:rsidRDefault="00C75F53" w:rsidP="00C75F53">
            <w:pPr>
              <w:ind w:left="290"/>
              <w:cnfStyle w:val="000000100000" w:firstRow="0" w:lastRow="0" w:firstColumn="0" w:lastColumn="0" w:oddVBand="0" w:evenVBand="0" w:oddHBand="1" w:evenHBand="0" w:firstRowFirstColumn="0" w:firstRowLastColumn="0" w:lastRowFirstColumn="0" w:lastRowLastColumn="0"/>
            </w:pPr>
            <w:r w:rsidRPr="00B10A68">
              <w:t>______________________________</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Custo Total:</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t>R$</w:t>
            </w: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Valor Total Solicitado PEE:</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r>
              <w:t>R$</w:t>
            </w: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 xml:space="preserve">Contrapartida Consumidor: </w:t>
            </w:r>
          </w:p>
        </w:tc>
        <w:tc>
          <w:tcPr>
            <w:tcW w:w="2552" w:type="dxa"/>
            <w:gridSpan w:val="8"/>
            <w:vAlign w:val="center"/>
          </w:tcPr>
          <w:p w:rsidR="00C75F53" w:rsidRPr="00B10A68" w:rsidRDefault="00C75F53" w:rsidP="00C75F53">
            <w:pPr>
              <w:jc w:val="left"/>
              <w:cnfStyle w:val="000000100000" w:firstRow="0" w:lastRow="0" w:firstColumn="0" w:lastColumn="0" w:oddVBand="0" w:evenVBand="0" w:oddHBand="1" w:evenHBand="0" w:firstRowFirstColumn="0" w:firstRowLastColumn="0" w:lastRowFirstColumn="0" w:lastRowLastColumn="0"/>
            </w:pPr>
            <w:r>
              <w:t>R$</w:t>
            </w:r>
          </w:p>
        </w:tc>
        <w:tc>
          <w:tcPr>
            <w:tcW w:w="2693" w:type="dxa"/>
            <w:gridSpan w:val="5"/>
            <w:vAlign w:val="center"/>
          </w:tcPr>
          <w:p w:rsidR="00C75F53" w:rsidRPr="00B10A68" w:rsidRDefault="00C75F53" w:rsidP="00C75F53">
            <w:pPr>
              <w:jc w:val="left"/>
              <w:cnfStyle w:val="000000100000" w:firstRow="0" w:lastRow="0" w:firstColumn="0" w:lastColumn="0" w:oddVBand="0" w:evenVBand="0" w:oddHBand="1" w:evenHBand="0" w:firstRowFirstColumn="0" w:firstRowLastColumn="0" w:lastRowFirstColumn="0" w:lastRowLastColumn="0"/>
              <w:rPr>
                <w:b/>
              </w:rPr>
            </w:pPr>
            <w:r w:rsidRPr="00B10A68">
              <w:rPr>
                <w:b/>
              </w:rPr>
              <w:t>Contrapartida Terceiros:</w:t>
            </w:r>
          </w:p>
        </w:tc>
        <w:tc>
          <w:tcPr>
            <w:tcW w:w="2381" w:type="dxa"/>
            <w:gridSpan w:val="2"/>
            <w:vAlign w:val="center"/>
          </w:tcPr>
          <w:p w:rsidR="00C75F53" w:rsidRPr="00B10A68" w:rsidRDefault="00C75F53" w:rsidP="00C75F53">
            <w:pPr>
              <w:jc w:val="left"/>
              <w:cnfStyle w:val="000000100000" w:firstRow="0" w:lastRow="0" w:firstColumn="0" w:lastColumn="0" w:oddVBand="0" w:evenVBand="0" w:oddHBand="1" w:evenHBand="0" w:firstRowFirstColumn="0" w:firstRowLastColumn="0" w:lastRowFirstColumn="0" w:lastRowLastColumn="0"/>
            </w:pPr>
            <w:r>
              <w:t>R$</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EE (MWh/ano):</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Vida Útil média (anos):</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RDP (kW):</w:t>
            </w:r>
          </w:p>
        </w:tc>
        <w:tc>
          <w:tcPr>
            <w:tcW w:w="2552" w:type="dxa"/>
            <w:gridSpan w:val="8"/>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c>
          <w:tcPr>
            <w:tcW w:w="2693" w:type="dxa"/>
            <w:gridSpan w:val="5"/>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rPr>
                <w:b/>
              </w:rPr>
            </w:pPr>
            <w:r w:rsidRPr="00B10A68">
              <w:rPr>
                <w:b/>
              </w:rPr>
              <w:t>Economia Mensal:</w:t>
            </w:r>
          </w:p>
        </w:tc>
        <w:tc>
          <w:tcPr>
            <w:tcW w:w="2381" w:type="dxa"/>
            <w:gridSpan w:val="2"/>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r>
              <w:t>R$</w:t>
            </w: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RCB PEE:</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RCB Total:</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B10A68" w:rsidTr="00C75F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 xml:space="preserve">R$/MWh PEE: </w:t>
            </w:r>
          </w:p>
        </w:tc>
        <w:tc>
          <w:tcPr>
            <w:tcW w:w="2552" w:type="dxa"/>
            <w:gridSpan w:val="8"/>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c>
          <w:tcPr>
            <w:tcW w:w="2693" w:type="dxa"/>
            <w:gridSpan w:val="5"/>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rPr>
                <w:b/>
              </w:rPr>
            </w:pPr>
            <w:r w:rsidRPr="00B10A68">
              <w:rPr>
                <w:b/>
              </w:rPr>
              <w:t>R$/MWh Total:</w:t>
            </w:r>
          </w:p>
        </w:tc>
        <w:tc>
          <w:tcPr>
            <w:tcW w:w="2381" w:type="dxa"/>
            <w:gridSpan w:val="2"/>
          </w:tcPr>
          <w:p w:rsidR="00C75F53" w:rsidRPr="00B10A68"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B10A68" w:rsidTr="00C75F53">
        <w:tc>
          <w:tcPr>
            <w:cnfStyle w:val="001000000000" w:firstRow="0" w:lastRow="0" w:firstColumn="1" w:lastColumn="0" w:oddVBand="0" w:evenVBand="0" w:oddHBand="0" w:evenHBand="0" w:firstRowFirstColumn="0" w:firstRowLastColumn="0" w:lastRowFirstColumn="0" w:lastRowLastColumn="0"/>
            <w:tcW w:w="1696" w:type="dxa"/>
          </w:tcPr>
          <w:p w:rsidR="00C75F53" w:rsidRPr="00B10A68" w:rsidRDefault="00C75F53" w:rsidP="00C75F53">
            <w:r w:rsidRPr="00B10A68">
              <w:t xml:space="preserve">R$/kW PEE: </w:t>
            </w:r>
          </w:p>
        </w:tc>
        <w:tc>
          <w:tcPr>
            <w:tcW w:w="2552" w:type="dxa"/>
            <w:gridSpan w:val="8"/>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c>
          <w:tcPr>
            <w:tcW w:w="2693" w:type="dxa"/>
            <w:gridSpan w:val="5"/>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rPr>
                <w:b/>
              </w:rPr>
            </w:pPr>
            <w:r w:rsidRPr="00B10A68">
              <w:rPr>
                <w:b/>
              </w:rPr>
              <w:t>R$/kW Total:</w:t>
            </w:r>
          </w:p>
        </w:tc>
        <w:tc>
          <w:tcPr>
            <w:tcW w:w="2381" w:type="dxa"/>
            <w:gridSpan w:val="2"/>
          </w:tcPr>
          <w:p w:rsidR="00C75F53" w:rsidRPr="00B10A68" w:rsidRDefault="00C75F53" w:rsidP="00C75F53">
            <w:pPr>
              <w:cnfStyle w:val="000000000000" w:firstRow="0" w:lastRow="0" w:firstColumn="0" w:lastColumn="0" w:oddVBand="0" w:evenVBand="0" w:oddHBand="0" w:evenHBand="0" w:firstRowFirstColumn="0" w:firstRowLastColumn="0" w:lastRowFirstColumn="0" w:lastRowLastColumn="0"/>
            </w:pPr>
          </w:p>
        </w:tc>
      </w:tr>
    </w:tbl>
    <w:p w:rsidR="00C75F53" w:rsidRDefault="00C75F53" w:rsidP="00C75F53">
      <w:pPr>
        <w:pStyle w:val="Ttulo1"/>
        <w:numPr>
          <w:ilvl w:val="0"/>
          <w:numId w:val="0"/>
        </w:numPr>
        <w:ind w:left="357"/>
      </w:pPr>
    </w:p>
    <w:p w:rsidR="0024556E" w:rsidRPr="00C75F53" w:rsidRDefault="00C75F53" w:rsidP="00D858BD">
      <w:pPr>
        <w:pStyle w:val="Ttulo2"/>
      </w:pPr>
      <w:bookmarkStart w:id="11" w:name="_Toc534646270"/>
      <w:r w:rsidRPr="00C75F53">
        <w:t>Instituição Proponente</w:t>
      </w:r>
      <w:bookmarkEnd w:id="11"/>
    </w:p>
    <w:p w:rsidR="0024556E" w:rsidRDefault="00C75F53" w:rsidP="00971E9D">
      <w:pPr>
        <w:spacing w:after="0"/>
      </w:pPr>
      <w:r w:rsidRPr="00C35F7B">
        <w:t>Informar o nome da instituição proponente, com a indicação do seu responsável legal (nome completo e nº do CPF) e do gestor do projeto (nome completo e nº do CPF), além de telefone e e-mail para contato. Também deve ser apresentado um resumo sobre a proponente.</w:t>
      </w:r>
    </w:p>
    <w:p w:rsidR="00E428DD" w:rsidRDefault="00E428DD" w:rsidP="00971E9D">
      <w:pPr>
        <w:spacing w:after="0"/>
      </w:pPr>
    </w:p>
    <w:p w:rsidR="00C75F53" w:rsidRPr="00383FB3" w:rsidRDefault="00C75F53" w:rsidP="00C75F53">
      <w:pPr>
        <w:pStyle w:val="Legenda"/>
        <w:keepNext/>
        <w:spacing w:after="0"/>
        <w:jc w:val="center"/>
        <w:rPr>
          <w:color w:val="auto"/>
        </w:rPr>
      </w:pPr>
      <w:bookmarkStart w:id="12" w:name="_Toc534646323"/>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2</w:t>
      </w:r>
      <w:r w:rsidRPr="00383FB3">
        <w:rPr>
          <w:color w:val="auto"/>
        </w:rPr>
        <w:fldChar w:fldCharType="end"/>
      </w:r>
      <w:r w:rsidRPr="00383FB3">
        <w:rPr>
          <w:color w:val="auto"/>
        </w:rPr>
        <w:t xml:space="preserve"> - Identificação da Proponente</w:t>
      </w:r>
      <w:bookmarkEnd w:id="12"/>
    </w:p>
    <w:tbl>
      <w:tblPr>
        <w:tblStyle w:val="SombreamentoClaro1"/>
        <w:tblW w:w="0" w:type="auto"/>
        <w:tblLook w:val="04A0" w:firstRow="1" w:lastRow="0" w:firstColumn="1" w:lastColumn="0" w:noHBand="0" w:noVBand="1"/>
      </w:tblPr>
      <w:tblGrid>
        <w:gridCol w:w="3231"/>
        <w:gridCol w:w="5738"/>
      </w:tblGrid>
      <w:tr w:rsidR="00C75F53" w:rsidRPr="00E45C55" w:rsidTr="00C75F5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969" w:type="dxa"/>
            <w:gridSpan w:val="2"/>
          </w:tcPr>
          <w:p w:rsidR="00C75F53" w:rsidRPr="00E45C55" w:rsidRDefault="00C75F53" w:rsidP="00C75F53">
            <w:pPr>
              <w:jc w:val="center"/>
            </w:pPr>
            <w:r>
              <w:t xml:space="preserve">IDENTIFICAÇÃO DA </w:t>
            </w:r>
            <w:r w:rsidRPr="00E45C55">
              <w:t>PROPONENTE</w:t>
            </w: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Razão social:</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lastRenderedPageBreak/>
              <w:t>Ramo de atividade:</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Endereço:</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Município/Estado:</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CEP:</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Responsável/Cargo:</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3036CF"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C75F53">
            <w:r>
              <w:t>CPF:........................................</w:t>
            </w:r>
          </w:p>
        </w:tc>
        <w:tc>
          <w:tcPr>
            <w:tcW w:w="5738" w:type="dxa"/>
          </w:tcPr>
          <w:p w:rsidR="003036CF" w:rsidRPr="00E45C55" w:rsidRDefault="003036CF"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E-mail:</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16"/>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Telefone:</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t>Gestor</w:t>
            </w:r>
            <w:r w:rsidRPr="00E45C55">
              <w:t>/Cargo:</w:t>
            </w:r>
            <w:r>
              <w:t xml:space="preserve"> </w:t>
            </w:r>
            <w:r w:rsidRPr="00E45C55">
              <w:t>....</w:t>
            </w:r>
            <w:r>
              <w:t>.........</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3036CF"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Default="003036CF" w:rsidP="00C75F53">
            <w:r>
              <w:t>CPF:........................................</w:t>
            </w:r>
          </w:p>
        </w:tc>
        <w:tc>
          <w:tcPr>
            <w:tcW w:w="5738" w:type="dxa"/>
          </w:tcPr>
          <w:p w:rsidR="003036CF" w:rsidRPr="00E45C55" w:rsidRDefault="003036CF"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E-mail:</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C75F53" w:rsidRPr="00E45C55" w:rsidRDefault="00C75F53" w:rsidP="00C75F53">
            <w:r w:rsidRPr="00E45C55">
              <w:t>Telefone:</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bl>
    <w:p w:rsidR="00C75F53" w:rsidRDefault="00C75F53" w:rsidP="00971E9D">
      <w:pPr>
        <w:spacing w:after="0"/>
      </w:pPr>
    </w:p>
    <w:p w:rsidR="00C75F53" w:rsidRDefault="00C75F53" w:rsidP="00D858BD">
      <w:pPr>
        <w:pStyle w:val="Ttulo2"/>
      </w:pPr>
      <w:bookmarkStart w:id="13" w:name="_Toc534646271"/>
      <w:r w:rsidRPr="00C75F53">
        <w:t>Abrangência</w:t>
      </w:r>
      <w:bookmarkEnd w:id="13"/>
    </w:p>
    <w:p w:rsidR="00C75F53" w:rsidRPr="00C75F53" w:rsidRDefault="00C75F53" w:rsidP="00C75F53">
      <w:r w:rsidRPr="00C35F7B">
        <w:t>Mencionar/descrever as áreas que serão beneficiadas pelo projeto (município, distritos, bairros, etc.), o público-alvo e outras informações que venham facilitar o entendimento do projeto.</w:t>
      </w:r>
    </w:p>
    <w:p w:rsidR="00C75F53" w:rsidRDefault="00C75F53" w:rsidP="00D858BD">
      <w:pPr>
        <w:pStyle w:val="Ttulo2"/>
      </w:pPr>
      <w:bookmarkStart w:id="14" w:name="_Toc534646272"/>
      <w:r w:rsidRPr="00C75F53">
        <w:t>Consumidor(es) Beneficiado(s)</w:t>
      </w:r>
      <w:bookmarkEnd w:id="14"/>
    </w:p>
    <w:p w:rsidR="00C75F53" w:rsidRDefault="00C75F53" w:rsidP="00C75F53">
      <w:r w:rsidRPr="00C35F7B">
        <w:t>Apresentação do(s) consumidor(es) beneficiado(s) e informações sobre suas atividades, com indicação do seu responsável legal (nome completo e nº do CPF), bem como o horário de funcionamento de cada unidade consumidora beneficiada pela “proposta de projeto”.</w:t>
      </w:r>
    </w:p>
    <w:p w:rsidR="00C75F53" w:rsidRPr="00383FB3" w:rsidRDefault="00C75F53" w:rsidP="00C75F53">
      <w:pPr>
        <w:pStyle w:val="Legenda"/>
        <w:keepNext/>
        <w:spacing w:after="0"/>
        <w:jc w:val="center"/>
        <w:rPr>
          <w:color w:val="auto"/>
        </w:rPr>
      </w:pPr>
      <w:bookmarkStart w:id="15" w:name="_Toc534646324"/>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3</w:t>
      </w:r>
      <w:r w:rsidRPr="00383FB3">
        <w:rPr>
          <w:color w:val="auto"/>
        </w:rPr>
        <w:fldChar w:fldCharType="end"/>
      </w:r>
      <w:r w:rsidRPr="00383FB3">
        <w:rPr>
          <w:color w:val="auto"/>
        </w:rPr>
        <w:t xml:space="preserve"> - Identificação da Unidade Consumidora nº </w:t>
      </w:r>
      <w:r>
        <w:rPr>
          <w:color w:val="auto"/>
        </w:rPr>
        <w:t>XXXXXXXXX</w:t>
      </w:r>
      <w:bookmarkEnd w:id="15"/>
    </w:p>
    <w:tbl>
      <w:tblPr>
        <w:tblStyle w:val="SombreamentoClaro1"/>
        <w:tblW w:w="0" w:type="auto"/>
        <w:tblLook w:val="04A0" w:firstRow="1" w:lastRow="0" w:firstColumn="1" w:lastColumn="0" w:noHBand="0" w:noVBand="1"/>
      </w:tblPr>
      <w:tblGrid>
        <w:gridCol w:w="3255"/>
        <w:gridCol w:w="5738"/>
      </w:tblGrid>
      <w:tr w:rsidR="00C75F53" w:rsidRPr="00E45C55" w:rsidTr="00C75F53">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993" w:type="dxa"/>
            <w:gridSpan w:val="2"/>
          </w:tcPr>
          <w:p w:rsidR="00C75F53" w:rsidRPr="00E45C55" w:rsidRDefault="003036CF" w:rsidP="003036CF">
            <w:pPr>
              <w:jc w:val="center"/>
            </w:pPr>
            <w:r>
              <w:t xml:space="preserve">IDENTIFICAÇÃO </w:t>
            </w:r>
            <w:r w:rsidR="00C75F53">
              <w:t>DO CONSUMIDOR</w:t>
            </w: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53"/>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Razão social:</w:t>
            </w:r>
            <w:r>
              <w:t xml:space="preserve"> </w:t>
            </w:r>
            <w:r w:rsidRPr="00E45C55">
              <w:t>.....................</w:t>
            </w:r>
            <w:r>
              <w:t>.</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04"/>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t>CNPJ: ......................................</w:t>
            </w:r>
          </w:p>
        </w:tc>
        <w:tc>
          <w:tcPr>
            <w:tcW w:w="5738" w:type="dxa"/>
          </w:tcPr>
          <w:p w:rsidR="00C75F53"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Ramo de atividade:</w:t>
            </w:r>
            <w:r>
              <w:t xml:space="preserve"> </w:t>
            </w:r>
            <w:r w:rsidRPr="00E45C55">
              <w:t>............</w:t>
            </w:r>
            <w:r>
              <w:t>.</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98"/>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Tipo de consumidor:</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Endereço:</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22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Município/Estado:</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CEP:</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20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t>Responsável/Cargo</w:t>
            </w:r>
            <w:r w:rsidRPr="00E45C55">
              <w:t>:</w:t>
            </w:r>
            <w:r>
              <w:t xml:space="preserve"> </w:t>
            </w:r>
            <w:r w:rsidRPr="00E45C55">
              <w:t>......</w:t>
            </w:r>
            <w:r>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3036CF" w:rsidRPr="00E45C55" w:rsidTr="00C75F53">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3255" w:type="dxa"/>
          </w:tcPr>
          <w:p w:rsidR="003036CF" w:rsidRDefault="003036CF" w:rsidP="00C75F53">
            <w:r>
              <w:t>CPF:........................................</w:t>
            </w:r>
          </w:p>
        </w:tc>
        <w:tc>
          <w:tcPr>
            <w:tcW w:w="5738" w:type="dxa"/>
          </w:tcPr>
          <w:p w:rsidR="003036CF" w:rsidRPr="00E45C55" w:rsidRDefault="003036CF"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91"/>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E-mail:</w:t>
            </w:r>
            <w:r>
              <w:t xml:space="preserve"> </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Telefone:</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7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Unidade Consumidora:</w:t>
            </w:r>
            <w:r>
              <w:t xml:space="preserve"> </w:t>
            </w:r>
            <w:r w:rsidRPr="00E45C55">
              <w:t>...</w:t>
            </w:r>
            <w:r>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Subgrupo tarifário:</w:t>
            </w:r>
            <w:r>
              <w:t xml:space="preserve"> </w:t>
            </w:r>
            <w:r w:rsidRPr="00E45C55">
              <w:t>.................</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r w:rsidR="00C75F53" w:rsidRPr="00E45C55" w:rsidTr="00C75F53">
        <w:trPr>
          <w:trHeight w:val="164"/>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rsidRPr="00E45C55">
              <w:t>Modalidade Tarifária:</w:t>
            </w:r>
            <w:r>
              <w:t xml:space="preserve"> </w:t>
            </w:r>
            <w:r w:rsidRPr="00E45C55">
              <w:t>....</w:t>
            </w:r>
            <w:r>
              <w:t>.</w:t>
            </w:r>
            <w:r w:rsidRPr="00E45C55">
              <w:t>........</w:t>
            </w:r>
          </w:p>
        </w:tc>
        <w:tc>
          <w:tcPr>
            <w:tcW w:w="5738" w:type="dxa"/>
          </w:tcPr>
          <w:p w:rsidR="00C75F53" w:rsidRPr="00E45C55" w:rsidRDefault="00C75F53" w:rsidP="00C75F53">
            <w:pPr>
              <w:cnfStyle w:val="000000000000" w:firstRow="0" w:lastRow="0" w:firstColumn="0" w:lastColumn="0" w:oddVBand="0" w:evenVBand="0" w:oddHBand="0" w:evenHBand="0" w:firstRowFirstColumn="0" w:firstRowLastColumn="0" w:lastRowFirstColumn="0" w:lastRowLastColumn="0"/>
            </w:pPr>
          </w:p>
        </w:tc>
      </w:tr>
      <w:tr w:rsidR="00C75F53" w:rsidRPr="00E45C55" w:rsidTr="00C75F53">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255" w:type="dxa"/>
          </w:tcPr>
          <w:p w:rsidR="00C75F53" w:rsidRPr="00E45C55" w:rsidRDefault="00C75F53" w:rsidP="00C75F53">
            <w:r>
              <w:t>Horário de Funcionamento: ....</w:t>
            </w:r>
          </w:p>
        </w:tc>
        <w:tc>
          <w:tcPr>
            <w:tcW w:w="5738" w:type="dxa"/>
          </w:tcPr>
          <w:p w:rsidR="00C75F53" w:rsidRPr="00E45C55" w:rsidRDefault="00C75F53" w:rsidP="00C75F53">
            <w:pPr>
              <w:cnfStyle w:val="000000100000" w:firstRow="0" w:lastRow="0" w:firstColumn="0" w:lastColumn="0" w:oddVBand="0" w:evenVBand="0" w:oddHBand="1" w:evenHBand="0" w:firstRowFirstColumn="0" w:firstRowLastColumn="0" w:lastRowFirstColumn="0" w:lastRowLastColumn="0"/>
            </w:pPr>
          </w:p>
        </w:tc>
      </w:tr>
    </w:tbl>
    <w:p w:rsidR="00C75F53" w:rsidRPr="00C75F53" w:rsidRDefault="00C75F53" w:rsidP="00C75F53"/>
    <w:p w:rsidR="004861B6" w:rsidRPr="00C75F53" w:rsidRDefault="00C75F53" w:rsidP="00D858BD">
      <w:pPr>
        <w:pStyle w:val="Ttulo2"/>
      </w:pPr>
      <w:bookmarkStart w:id="16" w:name="_Toc534646273"/>
      <w:r w:rsidRPr="00C75F53">
        <w:lastRenderedPageBreak/>
        <w:t>Empresa Responsável pelo Diagnóstico</w:t>
      </w:r>
      <w:bookmarkEnd w:id="16"/>
    </w:p>
    <w:p w:rsidR="004861B6" w:rsidRDefault="00C75F53" w:rsidP="004861B6">
      <w:r w:rsidRPr="00C75F53">
        <w:t>Apresentação da empresa responsável pela elaboração do diagnóstico energético, com a indicação do seu responsável legal (nome completo e nº do CPF) e do responsável técnico pela elaboração da proposta (nome completo e nº do CPF). Também deve ser apresentado um resumo sobre a empresa, informando a experiência da mesma na elaboração de projetos de eficiência energética.</w:t>
      </w:r>
    </w:p>
    <w:p w:rsidR="003036CF" w:rsidRPr="00383FB3" w:rsidRDefault="003036CF" w:rsidP="003036CF">
      <w:pPr>
        <w:pStyle w:val="Legenda"/>
        <w:keepNext/>
        <w:spacing w:after="0"/>
        <w:jc w:val="center"/>
        <w:rPr>
          <w:color w:val="auto"/>
        </w:rPr>
      </w:pPr>
      <w:bookmarkStart w:id="17" w:name="_Toc534646325"/>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4</w:t>
      </w:r>
      <w:r w:rsidRPr="00383FB3">
        <w:rPr>
          <w:color w:val="auto"/>
        </w:rPr>
        <w:fldChar w:fldCharType="end"/>
      </w:r>
      <w:r w:rsidRPr="00383FB3">
        <w:rPr>
          <w:color w:val="auto"/>
        </w:rPr>
        <w:t xml:space="preserve"> - Identificação da</w:t>
      </w:r>
      <w:r>
        <w:rPr>
          <w:color w:val="auto"/>
        </w:rPr>
        <w:t xml:space="preserve"> Empresa Responsável pelo Diagnóstico</w:t>
      </w:r>
      <w:bookmarkEnd w:id="17"/>
    </w:p>
    <w:tbl>
      <w:tblPr>
        <w:tblStyle w:val="SombreamentoClaro1"/>
        <w:tblW w:w="0" w:type="auto"/>
        <w:tblLook w:val="04A0" w:firstRow="1" w:lastRow="0" w:firstColumn="1" w:lastColumn="0" w:noHBand="0" w:noVBand="1"/>
      </w:tblPr>
      <w:tblGrid>
        <w:gridCol w:w="3231"/>
        <w:gridCol w:w="5738"/>
      </w:tblGrid>
      <w:tr w:rsidR="003036CF" w:rsidRPr="00E45C55" w:rsidTr="0094454E">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969" w:type="dxa"/>
            <w:gridSpan w:val="2"/>
          </w:tcPr>
          <w:p w:rsidR="003036CF" w:rsidRPr="00E45C55" w:rsidRDefault="003036CF" w:rsidP="003036CF">
            <w:pPr>
              <w:spacing w:line="276" w:lineRule="auto"/>
              <w:jc w:val="center"/>
            </w:pPr>
            <w:r>
              <w:t>IDENTIFICAÇÃO DA EMPRESA RESPONSÁVEL PELO DIAGNÓSTICO</w:t>
            </w: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Razão social:..........................</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Endereço:...............................</w:t>
            </w:r>
          </w:p>
        </w:tc>
        <w:tc>
          <w:tcPr>
            <w:tcW w:w="5738" w:type="dxa"/>
          </w:tcPr>
          <w:p w:rsidR="003036CF" w:rsidRPr="00E45C55" w:rsidRDefault="003036CF" w:rsidP="0094454E">
            <w:pPr>
              <w:spacing w:line="276" w:lineRule="auto"/>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Município/Estado:..................</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8"/>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CEP:........................................</w:t>
            </w:r>
          </w:p>
        </w:tc>
        <w:tc>
          <w:tcPr>
            <w:tcW w:w="5738" w:type="dxa"/>
          </w:tcPr>
          <w:p w:rsidR="003036CF" w:rsidRPr="00E45C55" w:rsidRDefault="003036CF" w:rsidP="0094454E">
            <w:pPr>
              <w:spacing w:line="276" w:lineRule="auto"/>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Responsável</w:t>
            </w:r>
            <w:r>
              <w:t xml:space="preserve"> Legal/Cargo:.......</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r>
              <w:t>CPF:........................................</w:t>
            </w:r>
          </w:p>
        </w:tc>
        <w:tc>
          <w:tcPr>
            <w:tcW w:w="5738" w:type="dxa"/>
          </w:tcPr>
          <w:p w:rsidR="003036CF" w:rsidRPr="00E45C55" w:rsidRDefault="003036CF" w:rsidP="0094454E">
            <w:pPr>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E-mail:....................................</w:t>
            </w:r>
          </w:p>
        </w:tc>
        <w:tc>
          <w:tcPr>
            <w:tcW w:w="5738" w:type="dxa"/>
          </w:tcPr>
          <w:p w:rsidR="003036CF" w:rsidRPr="00E45C55" w:rsidRDefault="003036CF" w:rsidP="0094454E">
            <w:pPr>
              <w:spacing w:line="276" w:lineRule="auto"/>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94454E">
            <w:pPr>
              <w:spacing w:line="276" w:lineRule="auto"/>
            </w:pPr>
            <w:r w:rsidRPr="00E45C55">
              <w:t>Telefone:................................</w:t>
            </w:r>
          </w:p>
        </w:tc>
        <w:tc>
          <w:tcPr>
            <w:tcW w:w="5738" w:type="dxa"/>
          </w:tcPr>
          <w:p w:rsidR="003036CF" w:rsidRPr="00E45C55" w:rsidRDefault="003036CF" w:rsidP="0094454E">
            <w:pPr>
              <w:spacing w:line="276" w:lineRule="auto"/>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Responsável</w:t>
            </w:r>
            <w:r>
              <w:t xml:space="preserve"> Técnico/Cargo:...</w:t>
            </w:r>
          </w:p>
        </w:tc>
        <w:tc>
          <w:tcPr>
            <w:tcW w:w="5738" w:type="dxa"/>
          </w:tcPr>
          <w:p w:rsidR="003036CF" w:rsidRPr="00E45C55" w:rsidRDefault="003036CF" w:rsidP="003036CF">
            <w:pPr>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r>
              <w:t>CPF:........................................</w:t>
            </w:r>
          </w:p>
        </w:tc>
        <w:tc>
          <w:tcPr>
            <w:tcW w:w="5738" w:type="dxa"/>
          </w:tcPr>
          <w:p w:rsidR="003036CF" w:rsidRPr="00E45C55" w:rsidRDefault="003036CF" w:rsidP="003036CF">
            <w:pPr>
              <w:cnfStyle w:val="000000000000" w:firstRow="0" w:lastRow="0" w:firstColumn="0" w:lastColumn="0" w:oddVBand="0" w:evenVBand="0" w:oddHBand="0" w:evenHBand="0" w:firstRowFirstColumn="0" w:firstRowLastColumn="0" w:lastRowFirstColumn="0" w:lastRowLastColumn="0"/>
            </w:pPr>
          </w:p>
        </w:tc>
      </w:tr>
      <w:tr w:rsidR="003036CF" w:rsidRPr="00E45C55" w:rsidTr="0094454E">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E-mail:....................................</w:t>
            </w:r>
          </w:p>
        </w:tc>
        <w:tc>
          <w:tcPr>
            <w:tcW w:w="5738" w:type="dxa"/>
          </w:tcPr>
          <w:p w:rsidR="003036CF" w:rsidRPr="00E45C55" w:rsidRDefault="003036CF" w:rsidP="003036CF">
            <w:pPr>
              <w:cnfStyle w:val="000000100000" w:firstRow="0" w:lastRow="0" w:firstColumn="0" w:lastColumn="0" w:oddVBand="0" w:evenVBand="0" w:oddHBand="1" w:evenHBand="0" w:firstRowFirstColumn="0" w:firstRowLastColumn="0" w:lastRowFirstColumn="0" w:lastRowLastColumn="0"/>
            </w:pPr>
          </w:p>
        </w:tc>
      </w:tr>
      <w:tr w:rsidR="003036CF" w:rsidRPr="00E45C55" w:rsidTr="0094454E">
        <w:trPr>
          <w:trHeight w:val="87"/>
        </w:trPr>
        <w:tc>
          <w:tcPr>
            <w:cnfStyle w:val="001000000000" w:firstRow="0" w:lastRow="0" w:firstColumn="1" w:lastColumn="0" w:oddVBand="0" w:evenVBand="0" w:oddHBand="0" w:evenHBand="0" w:firstRowFirstColumn="0" w:firstRowLastColumn="0" w:lastRowFirstColumn="0" w:lastRowLastColumn="0"/>
            <w:tcW w:w="3231" w:type="dxa"/>
          </w:tcPr>
          <w:p w:rsidR="003036CF" w:rsidRPr="00E45C55" w:rsidRDefault="003036CF" w:rsidP="003036CF">
            <w:pPr>
              <w:spacing w:line="276" w:lineRule="auto"/>
            </w:pPr>
            <w:r w:rsidRPr="00E45C55">
              <w:t>Telefone:................................</w:t>
            </w:r>
          </w:p>
        </w:tc>
        <w:tc>
          <w:tcPr>
            <w:tcW w:w="5738" w:type="dxa"/>
          </w:tcPr>
          <w:p w:rsidR="003036CF" w:rsidRPr="00E45C55" w:rsidRDefault="003036CF" w:rsidP="003036CF">
            <w:pPr>
              <w:cnfStyle w:val="000000000000" w:firstRow="0" w:lastRow="0" w:firstColumn="0" w:lastColumn="0" w:oddVBand="0" w:evenVBand="0" w:oddHBand="0" w:evenHBand="0" w:firstRowFirstColumn="0" w:firstRowLastColumn="0" w:lastRowFirstColumn="0" w:lastRowLastColumn="0"/>
            </w:pPr>
          </w:p>
        </w:tc>
      </w:tr>
    </w:tbl>
    <w:p w:rsidR="00C75F53" w:rsidRPr="005028A4" w:rsidRDefault="00C75F53" w:rsidP="004861B6"/>
    <w:p w:rsidR="0024556E" w:rsidRPr="005028A4" w:rsidRDefault="0024556E" w:rsidP="00C652BF">
      <w:pPr>
        <w:pStyle w:val="Ttulo1"/>
        <w:ind w:left="426" w:hanging="426"/>
      </w:pPr>
      <w:bookmarkStart w:id="18" w:name="_Toc534646274"/>
      <w:r w:rsidRPr="005028A4">
        <w:t>Objetivos</w:t>
      </w:r>
      <w:bookmarkEnd w:id="18"/>
    </w:p>
    <w:p w:rsidR="00B7284A" w:rsidRDefault="003036CF" w:rsidP="00B7284A">
      <w:pPr>
        <w:spacing w:after="120" w:line="240" w:lineRule="auto"/>
      </w:pPr>
      <w:r w:rsidRPr="00C35F7B">
        <w:t>Descrever os principais objetivos do projeto, ressaltando aqueles vinculados à eficiência energética.</w:t>
      </w:r>
    </w:p>
    <w:p w:rsidR="00D858BD" w:rsidRPr="00F269BF" w:rsidRDefault="00D858BD" w:rsidP="00B7284A">
      <w:pPr>
        <w:spacing w:after="120" w:line="240" w:lineRule="auto"/>
      </w:pPr>
    </w:p>
    <w:p w:rsidR="00F269BF" w:rsidRPr="00F269BF" w:rsidRDefault="00F269BF" w:rsidP="00C652BF">
      <w:pPr>
        <w:pStyle w:val="Ttulo1"/>
        <w:ind w:left="426" w:hanging="426"/>
      </w:pPr>
      <w:bookmarkStart w:id="19" w:name="_Toc534646275"/>
      <w:r w:rsidRPr="00F269BF">
        <w:t xml:space="preserve">Insumos </w:t>
      </w:r>
      <w:r w:rsidR="003036CF">
        <w:t>E</w:t>
      </w:r>
      <w:r w:rsidRPr="00F269BF">
        <w:t>nergéticos</w:t>
      </w:r>
      <w:r w:rsidR="003036CF">
        <w:t xml:space="preserve"> Utilizados</w:t>
      </w:r>
      <w:bookmarkEnd w:id="19"/>
    </w:p>
    <w:p w:rsidR="00E57EE7" w:rsidRDefault="003036CF" w:rsidP="00F269BF">
      <w:r w:rsidRPr="00C35F7B">
        <w:t>Apresentação dos insumos energéticos utilizados, quando for o caso. Caso haja gerador de energia ou outra fonte de energia elétrica fora a fornecida pela distribuidora, indicar as características técnicas e horário de utilização.</w:t>
      </w:r>
    </w:p>
    <w:p w:rsidR="00D858BD" w:rsidRDefault="00D858BD" w:rsidP="00D858BD">
      <w:pPr>
        <w:keepNext/>
        <w:jc w:val="center"/>
      </w:pPr>
      <w:r w:rsidRPr="0024648B">
        <w:rPr>
          <w:noProof/>
          <w:lang w:eastAsia="pt-BR"/>
        </w:rPr>
        <w:lastRenderedPageBreak/>
        <w:drawing>
          <wp:inline distT="0" distB="0" distL="0" distR="0" wp14:anchorId="4A6224B4" wp14:editId="3226E296">
            <wp:extent cx="4680000" cy="2520000"/>
            <wp:effectExtent l="0" t="0" r="6350"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858BD" w:rsidRPr="00D858BD" w:rsidRDefault="00D858BD" w:rsidP="00D858BD">
      <w:pPr>
        <w:pStyle w:val="Legenda"/>
        <w:jc w:val="center"/>
        <w:rPr>
          <w:color w:val="auto"/>
        </w:rPr>
      </w:pPr>
      <w:bookmarkStart w:id="20" w:name="_Toc534646320"/>
      <w:r w:rsidRPr="00D858BD">
        <w:rPr>
          <w:color w:val="auto"/>
        </w:rPr>
        <w:t xml:space="preserve">Figura </w:t>
      </w:r>
      <w:r w:rsidRPr="00D858BD">
        <w:rPr>
          <w:color w:val="auto"/>
        </w:rPr>
        <w:fldChar w:fldCharType="begin"/>
      </w:r>
      <w:r w:rsidRPr="00D858BD">
        <w:rPr>
          <w:color w:val="auto"/>
        </w:rPr>
        <w:instrText xml:space="preserve"> SEQ Figura \* ARABIC </w:instrText>
      </w:r>
      <w:r w:rsidRPr="00D858BD">
        <w:rPr>
          <w:color w:val="auto"/>
        </w:rPr>
        <w:fldChar w:fldCharType="separate"/>
      </w:r>
      <w:r w:rsidRPr="00D858BD">
        <w:rPr>
          <w:color w:val="auto"/>
        </w:rPr>
        <w:t>1</w:t>
      </w:r>
      <w:r w:rsidRPr="00D858BD">
        <w:rPr>
          <w:color w:val="auto"/>
        </w:rPr>
        <w:fldChar w:fldCharType="end"/>
      </w:r>
      <w:r w:rsidRPr="00D858BD">
        <w:rPr>
          <w:color w:val="auto"/>
        </w:rPr>
        <w:t xml:space="preserve"> - Insumos Energéticos Utilizados</w:t>
      </w:r>
      <w:bookmarkEnd w:id="20"/>
    </w:p>
    <w:p w:rsidR="003C70F0" w:rsidRPr="005028A4" w:rsidRDefault="003036CF" w:rsidP="00C652BF">
      <w:pPr>
        <w:pStyle w:val="Ttulo1"/>
        <w:ind w:left="426" w:hanging="426"/>
      </w:pPr>
      <w:bookmarkStart w:id="21" w:name="_Toc534646276"/>
      <w:r>
        <w:t>Usos Finais</w:t>
      </w:r>
      <w:bookmarkEnd w:id="21"/>
    </w:p>
    <w:p w:rsidR="00B9498B" w:rsidRDefault="003036CF" w:rsidP="00B9498B">
      <w:r w:rsidRPr="00C35F7B">
        <w:t>Apresentação da estimativa da participação de cada uso final de energia elétrica existente, (por exemplo: iluminação, condicionamento ambiental, sistemas motrizes, refrigeração, etc.) no consumo mensal de energia elétrica da unidade consumidora.</w:t>
      </w:r>
      <w:r w:rsidR="00B9498B" w:rsidRPr="00E57EE7">
        <w:t xml:space="preserve"> </w:t>
      </w:r>
    </w:p>
    <w:p w:rsidR="00D858BD" w:rsidRDefault="00D858BD" w:rsidP="00D858BD">
      <w:pPr>
        <w:keepNext/>
        <w:jc w:val="center"/>
      </w:pPr>
      <w:r w:rsidRPr="0024648B">
        <w:rPr>
          <w:noProof/>
          <w:lang w:eastAsia="pt-BR"/>
        </w:rPr>
        <w:drawing>
          <wp:inline distT="0" distB="0" distL="0" distR="0" wp14:anchorId="43A4D139" wp14:editId="24FB402A">
            <wp:extent cx="4680000" cy="2520000"/>
            <wp:effectExtent l="0" t="0" r="6350" b="1397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58BD" w:rsidRPr="00D858BD" w:rsidRDefault="00D858BD" w:rsidP="00D858BD">
      <w:pPr>
        <w:pStyle w:val="Legenda"/>
        <w:jc w:val="center"/>
        <w:rPr>
          <w:color w:val="auto"/>
        </w:rPr>
      </w:pPr>
      <w:bookmarkStart w:id="22" w:name="_Toc534646321"/>
      <w:r w:rsidRPr="00D858BD">
        <w:rPr>
          <w:color w:val="auto"/>
        </w:rPr>
        <w:t xml:space="preserve">Figura </w:t>
      </w:r>
      <w:r w:rsidRPr="00D858BD">
        <w:rPr>
          <w:color w:val="auto"/>
        </w:rPr>
        <w:fldChar w:fldCharType="begin"/>
      </w:r>
      <w:r w:rsidRPr="00D858BD">
        <w:rPr>
          <w:color w:val="auto"/>
        </w:rPr>
        <w:instrText xml:space="preserve"> SEQ Figura \* ARABIC </w:instrText>
      </w:r>
      <w:r w:rsidRPr="00D858BD">
        <w:rPr>
          <w:color w:val="auto"/>
        </w:rPr>
        <w:fldChar w:fldCharType="separate"/>
      </w:r>
      <w:r>
        <w:rPr>
          <w:noProof/>
          <w:color w:val="auto"/>
        </w:rPr>
        <w:t>2</w:t>
      </w:r>
      <w:r w:rsidRPr="00D858BD">
        <w:rPr>
          <w:color w:val="auto"/>
        </w:rPr>
        <w:fldChar w:fldCharType="end"/>
      </w:r>
      <w:r>
        <w:rPr>
          <w:color w:val="auto"/>
        </w:rPr>
        <w:t xml:space="preserve"> - Consumo de E</w:t>
      </w:r>
      <w:r w:rsidRPr="00D858BD">
        <w:rPr>
          <w:color w:val="auto"/>
        </w:rPr>
        <w:t>nergia Elétrica por Uso Final</w:t>
      </w:r>
      <w:bookmarkEnd w:id="22"/>
    </w:p>
    <w:p w:rsidR="005A3B45" w:rsidRDefault="003036CF" w:rsidP="00C652BF">
      <w:pPr>
        <w:pStyle w:val="Ttulo1"/>
        <w:ind w:left="426" w:hanging="426"/>
      </w:pPr>
      <w:bookmarkStart w:id="23" w:name="_Toc534646277"/>
      <w:r>
        <w:t>H</w:t>
      </w:r>
      <w:r w:rsidR="005A3B45">
        <w:t xml:space="preserve">istórico de </w:t>
      </w:r>
      <w:r>
        <w:t>C</w:t>
      </w:r>
      <w:r w:rsidR="005A3B45">
        <w:t>onsumo</w:t>
      </w:r>
      <w:bookmarkEnd w:id="23"/>
    </w:p>
    <w:p w:rsidR="00D858BD" w:rsidRPr="0024648B" w:rsidRDefault="003036CF" w:rsidP="00D858BD">
      <w:r w:rsidRPr="00C35F7B">
        <w:t>Apresentação do histórico de consumo dos últimos 12 (doze) meses de cada unidade consumidora a ser beneficiada, verificando se existe alguma sazonalidade e analisando os perío</w:t>
      </w:r>
      <w:r>
        <w:t>dos com maior demanda e consumo</w:t>
      </w:r>
      <w:r w:rsidR="00514394" w:rsidRPr="00514394">
        <w:t>.</w:t>
      </w:r>
      <w:r w:rsidR="00D858BD">
        <w:t xml:space="preserve"> </w:t>
      </w:r>
      <w:r w:rsidR="00D858BD" w:rsidRPr="0024648B">
        <w:t>Atentar para qual nível de tensão e qual subgrupo tarifário a unidade consumidora pertence (tarifa convencional, azul, verde ou branca), devendo ser apresentadas as informações coerentes de acordo com cada caso.</w:t>
      </w:r>
    </w:p>
    <w:p w:rsidR="00514394" w:rsidRDefault="00D858BD" w:rsidP="00D858BD">
      <w:r>
        <w:t>No caso várias UCs, apresentar também a tabela com os dados consolidados.</w:t>
      </w:r>
    </w:p>
    <w:p w:rsidR="003036CF" w:rsidRPr="00514394" w:rsidRDefault="003036CF" w:rsidP="003036CF">
      <w:pPr>
        <w:pStyle w:val="Legenda"/>
        <w:keepNext/>
        <w:spacing w:after="0"/>
        <w:jc w:val="center"/>
        <w:rPr>
          <w:color w:val="auto"/>
        </w:rPr>
      </w:pPr>
      <w:bookmarkStart w:id="24" w:name="_Ref503439962"/>
      <w:bookmarkStart w:id="25" w:name="_Toc534646326"/>
      <w:r w:rsidRPr="00514394">
        <w:rPr>
          <w:color w:val="auto"/>
        </w:rPr>
        <w:lastRenderedPageBreak/>
        <w:t xml:space="preserve">Tabela </w:t>
      </w:r>
      <w:r w:rsidRPr="00514394">
        <w:rPr>
          <w:color w:val="auto"/>
        </w:rPr>
        <w:fldChar w:fldCharType="begin"/>
      </w:r>
      <w:r w:rsidRPr="00514394">
        <w:rPr>
          <w:color w:val="auto"/>
        </w:rPr>
        <w:instrText xml:space="preserve"> SEQ Tabela \* ARABIC </w:instrText>
      </w:r>
      <w:r w:rsidRPr="00514394">
        <w:rPr>
          <w:color w:val="auto"/>
        </w:rPr>
        <w:fldChar w:fldCharType="separate"/>
      </w:r>
      <w:r w:rsidR="00122F3A">
        <w:rPr>
          <w:noProof/>
          <w:color w:val="auto"/>
        </w:rPr>
        <w:t>5</w:t>
      </w:r>
      <w:r w:rsidRPr="00514394">
        <w:rPr>
          <w:color w:val="auto"/>
        </w:rPr>
        <w:fldChar w:fldCharType="end"/>
      </w:r>
      <w:bookmarkEnd w:id="24"/>
      <w:r w:rsidR="00D858BD">
        <w:rPr>
          <w:color w:val="auto"/>
        </w:rPr>
        <w:t xml:space="preserve"> – Histórico de Consumo</w:t>
      </w:r>
      <w:bookmarkEnd w:id="25"/>
    </w:p>
    <w:tbl>
      <w:tblPr>
        <w:tblStyle w:val="SombreamentoClaro1"/>
        <w:tblW w:w="6336" w:type="dxa"/>
        <w:jc w:val="center"/>
        <w:tblLook w:val="04E0" w:firstRow="1" w:lastRow="1" w:firstColumn="1" w:lastColumn="0" w:noHBand="0" w:noVBand="1"/>
      </w:tblPr>
      <w:tblGrid>
        <w:gridCol w:w="976"/>
        <w:gridCol w:w="1812"/>
        <w:gridCol w:w="68"/>
        <w:gridCol w:w="1672"/>
        <w:gridCol w:w="68"/>
        <w:gridCol w:w="1740"/>
      </w:tblGrid>
      <w:tr w:rsidR="00D858BD" w:rsidRPr="003A0D64" w:rsidTr="00D858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vMerge w:val="restart"/>
          </w:tcPr>
          <w:p w:rsidR="00D858BD" w:rsidRPr="00D35CE2" w:rsidRDefault="00D858BD" w:rsidP="0094454E">
            <w:r w:rsidRPr="00D35CE2">
              <w:t>Mês</w:t>
            </w:r>
          </w:p>
          <w:p w:rsidR="00D858BD" w:rsidRPr="00D35CE2" w:rsidRDefault="00D858BD" w:rsidP="0094454E"/>
        </w:tc>
        <w:tc>
          <w:tcPr>
            <w:tcW w:w="1880" w:type="dxa"/>
            <w:gridSpan w:val="2"/>
            <w:tcBorders>
              <w:bottom w:val="nil"/>
            </w:tcBorders>
          </w:tcPr>
          <w:p w:rsidR="00D858BD" w:rsidRPr="00D35CE2" w:rsidRDefault="00D858BD" w:rsidP="003036CF">
            <w:pPr>
              <w:jc w:val="center"/>
              <w:cnfStyle w:val="100000000000" w:firstRow="1" w:lastRow="0" w:firstColumn="0" w:lastColumn="0" w:oddVBand="0" w:evenVBand="0" w:oddHBand="0" w:evenHBand="0" w:firstRowFirstColumn="0" w:firstRowLastColumn="0" w:lastRowFirstColumn="0" w:lastRowLastColumn="0"/>
            </w:pPr>
            <w:r>
              <w:t>Consumo</w:t>
            </w:r>
          </w:p>
        </w:tc>
        <w:tc>
          <w:tcPr>
            <w:tcW w:w="1740" w:type="dxa"/>
            <w:gridSpan w:val="2"/>
            <w:tcBorders>
              <w:bottom w:val="nil"/>
            </w:tcBorders>
          </w:tcPr>
          <w:p w:rsidR="00D858BD" w:rsidRPr="00D35CE2" w:rsidRDefault="00D858BD" w:rsidP="003036CF">
            <w:pPr>
              <w:jc w:val="center"/>
              <w:cnfStyle w:val="100000000000" w:firstRow="1" w:lastRow="0" w:firstColumn="0" w:lastColumn="0" w:oddVBand="0" w:evenVBand="0" w:oddHBand="0" w:evenHBand="0" w:firstRowFirstColumn="0" w:firstRowLastColumn="0" w:lastRowFirstColumn="0" w:lastRowLastColumn="0"/>
            </w:pPr>
            <w:r>
              <w:t>Demanda</w:t>
            </w:r>
          </w:p>
        </w:tc>
        <w:tc>
          <w:tcPr>
            <w:tcW w:w="1740" w:type="dxa"/>
            <w:tcBorders>
              <w:bottom w:val="nil"/>
            </w:tcBorders>
          </w:tcPr>
          <w:p w:rsidR="00D858BD" w:rsidRPr="00D35CE2" w:rsidRDefault="00D858BD" w:rsidP="003036CF">
            <w:pPr>
              <w:jc w:val="center"/>
              <w:cnfStyle w:val="100000000000" w:firstRow="1" w:lastRow="0" w:firstColumn="0" w:lastColumn="0" w:oddVBand="0" w:evenVBand="0" w:oddHBand="0" w:evenHBand="0" w:firstRowFirstColumn="0" w:firstRowLastColumn="0" w:lastRowFirstColumn="0" w:lastRowLastColumn="0"/>
            </w:pPr>
            <w:r w:rsidRPr="00D35CE2">
              <w:t>Custo</w:t>
            </w:r>
            <w:r>
              <w:t xml:space="preserve"> Total</w:t>
            </w: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vMerge/>
            <w:tcBorders>
              <w:top w:val="single" w:sz="18" w:space="0" w:color="000000" w:themeColor="text1"/>
              <w:bottom w:val="single" w:sz="8" w:space="0" w:color="000000" w:themeColor="text1"/>
            </w:tcBorders>
          </w:tcPr>
          <w:p w:rsidR="00D858BD" w:rsidRPr="003A0D64" w:rsidRDefault="00D858BD" w:rsidP="0094454E">
            <w:pPr>
              <w:jc w:val="center"/>
              <w:rPr>
                <w:b w:val="0"/>
                <w:szCs w:val="20"/>
              </w:rPr>
            </w:pPr>
          </w:p>
        </w:tc>
        <w:tc>
          <w:tcPr>
            <w:tcW w:w="1812" w:type="dxa"/>
            <w:tcBorders>
              <w:top w:val="nil"/>
              <w:bottom w:val="single" w:sz="8" w:space="0" w:color="000000" w:themeColor="text1"/>
            </w:tcBorders>
            <w:shd w:val="clear" w:color="auto" w:fill="FFFFFF" w:themeFill="background1"/>
          </w:tcPr>
          <w:p w:rsidR="00D858BD" w:rsidRPr="003A0D64" w:rsidRDefault="00D858BD" w:rsidP="0094454E">
            <w:pPr>
              <w:jc w:val="center"/>
              <w:cnfStyle w:val="000000100000" w:firstRow="0" w:lastRow="0" w:firstColumn="0" w:lastColumn="0" w:oddVBand="0" w:evenVBand="0" w:oddHBand="1" w:evenHBand="0" w:firstRowFirstColumn="0" w:firstRowLastColumn="0" w:lastRowFirstColumn="0" w:lastRowLastColumn="0"/>
              <w:rPr>
                <w:b/>
                <w:szCs w:val="20"/>
              </w:rPr>
            </w:pPr>
            <w:r w:rsidRPr="00D35CE2">
              <w:t>(kWh/mês)</w:t>
            </w:r>
          </w:p>
        </w:tc>
        <w:tc>
          <w:tcPr>
            <w:tcW w:w="1740" w:type="dxa"/>
            <w:gridSpan w:val="2"/>
            <w:tcBorders>
              <w:top w:val="nil"/>
              <w:bottom w:val="single" w:sz="8" w:space="0" w:color="000000" w:themeColor="text1"/>
            </w:tcBorders>
            <w:shd w:val="clear" w:color="auto" w:fill="FFFFFF" w:themeFill="background1"/>
          </w:tcPr>
          <w:p w:rsidR="00D858BD" w:rsidRPr="00D35CE2" w:rsidRDefault="00D858BD" w:rsidP="0094454E">
            <w:pPr>
              <w:jc w:val="center"/>
              <w:cnfStyle w:val="000000100000" w:firstRow="0" w:lastRow="0" w:firstColumn="0" w:lastColumn="0" w:oddVBand="0" w:evenVBand="0" w:oddHBand="1" w:evenHBand="0" w:firstRowFirstColumn="0" w:firstRowLastColumn="0" w:lastRowFirstColumn="0" w:lastRowLastColumn="0"/>
            </w:pPr>
            <w:r>
              <w:t>(kW)</w:t>
            </w:r>
          </w:p>
        </w:tc>
        <w:tc>
          <w:tcPr>
            <w:tcW w:w="1808" w:type="dxa"/>
            <w:gridSpan w:val="2"/>
            <w:tcBorders>
              <w:top w:val="nil"/>
              <w:bottom w:val="single" w:sz="8" w:space="0" w:color="000000" w:themeColor="text1"/>
            </w:tcBorders>
            <w:shd w:val="clear" w:color="auto" w:fill="FFFFFF" w:themeFill="background1"/>
          </w:tcPr>
          <w:p w:rsidR="00D858BD" w:rsidRPr="003A0D64" w:rsidRDefault="00D858BD" w:rsidP="0094454E">
            <w:pPr>
              <w:jc w:val="center"/>
              <w:cnfStyle w:val="000000100000" w:firstRow="0" w:lastRow="0" w:firstColumn="0" w:lastColumn="0" w:oddVBand="0" w:evenVBand="0" w:oddHBand="1" w:evenHBand="0" w:firstRowFirstColumn="0" w:firstRowLastColumn="0" w:lastRowFirstColumn="0" w:lastRowLastColumn="0"/>
              <w:rPr>
                <w:b/>
                <w:szCs w:val="20"/>
              </w:rPr>
            </w:pPr>
            <w:r w:rsidRPr="00D35CE2">
              <w:t>(R$/mês)</w:t>
            </w: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Borders>
              <w:top w:val="single" w:sz="8" w:space="0" w:color="000000" w:themeColor="text1"/>
            </w:tcBorders>
          </w:tcPr>
          <w:p w:rsidR="00D858BD" w:rsidRPr="00D35CE2" w:rsidRDefault="00D858BD" w:rsidP="0094454E">
            <w:r>
              <w:t>Mês 01</w:t>
            </w:r>
          </w:p>
        </w:tc>
        <w:tc>
          <w:tcPr>
            <w:tcW w:w="1812" w:type="dxa"/>
            <w:tcBorders>
              <w:top w:val="single" w:sz="8" w:space="0" w:color="000000" w:themeColor="text1"/>
            </w:tcBorders>
          </w:tcPr>
          <w:p w:rsidR="00D858BD" w:rsidRPr="00D35CE2" w:rsidRDefault="00D858BD" w:rsidP="0094454E">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tcBorders>
              <w:top w:val="nil"/>
            </w:tcBorders>
            <w:shd w:val="clear" w:color="auto" w:fill="auto"/>
          </w:tcPr>
          <w:p w:rsidR="00D858BD" w:rsidRPr="00D35CE2" w:rsidRDefault="00D858BD" w:rsidP="0094454E">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94454E">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02</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03</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04</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05</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06</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07</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08</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09</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10</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trHeight w:val="8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11</w:t>
            </w:r>
          </w:p>
        </w:tc>
        <w:tc>
          <w:tcPr>
            <w:tcW w:w="1812" w:type="dxa"/>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740" w:type="dxa"/>
            <w:gridSpan w:val="2"/>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c>
          <w:tcPr>
            <w:tcW w:w="1808" w:type="dxa"/>
            <w:gridSpan w:val="2"/>
            <w:tcBorders>
              <w:top w:val="nil"/>
              <w:left w:val="nil"/>
              <w:bottom w:val="nil"/>
              <w:right w:val="nil"/>
            </w:tcBorders>
            <w:shd w:val="clear" w:color="auto" w:fill="auto"/>
          </w:tcPr>
          <w:p w:rsidR="00D858BD" w:rsidRPr="00D35CE2" w:rsidRDefault="00D858BD" w:rsidP="003036CF">
            <w:pPr>
              <w:jc w:val="center"/>
              <w:cnfStyle w:val="000000000000" w:firstRow="0" w:lastRow="0" w:firstColumn="0" w:lastColumn="0" w:oddVBand="0" w:evenVBand="0" w:oddHBand="0" w:evenHBand="0" w:firstRowFirstColumn="0" w:firstRowLastColumn="0" w:lastRowFirstColumn="0" w:lastRowLastColumn="0"/>
            </w:pPr>
          </w:p>
        </w:tc>
      </w:tr>
      <w:tr w:rsidR="00D858BD" w:rsidRPr="003A0D64" w:rsidTr="00D858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Default="00D858BD" w:rsidP="003036CF">
            <w:r w:rsidRPr="00A67D2B">
              <w:t xml:space="preserve">Mês </w:t>
            </w:r>
            <w:r>
              <w:t>12</w:t>
            </w:r>
          </w:p>
        </w:tc>
        <w:tc>
          <w:tcPr>
            <w:tcW w:w="1812" w:type="dxa"/>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740" w:type="dxa"/>
            <w:gridSpan w:val="2"/>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c>
          <w:tcPr>
            <w:tcW w:w="1808" w:type="dxa"/>
            <w:gridSpan w:val="2"/>
            <w:tcBorders>
              <w:top w:val="nil"/>
              <w:bottom w:val="nil"/>
            </w:tcBorders>
            <w:shd w:val="clear" w:color="auto" w:fill="BFBFBF" w:themeFill="background1" w:themeFillShade="BF"/>
          </w:tcPr>
          <w:p w:rsidR="00D858BD" w:rsidRPr="00D35CE2" w:rsidRDefault="00D858BD" w:rsidP="003036CF">
            <w:pPr>
              <w:jc w:val="center"/>
              <w:cnfStyle w:val="000000100000" w:firstRow="0" w:lastRow="0" w:firstColumn="0" w:lastColumn="0" w:oddVBand="0" w:evenVBand="0" w:oddHBand="1" w:evenHBand="0" w:firstRowFirstColumn="0" w:firstRowLastColumn="0" w:lastRowFirstColumn="0" w:lastRowLastColumn="0"/>
            </w:pPr>
          </w:p>
        </w:tc>
      </w:tr>
      <w:tr w:rsidR="00D858BD" w:rsidRPr="003A0D64" w:rsidTr="00D858BD">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76" w:type="dxa"/>
          </w:tcPr>
          <w:p w:rsidR="00D858BD" w:rsidRPr="00D35CE2" w:rsidRDefault="00D858BD" w:rsidP="0094454E">
            <w:r w:rsidRPr="00D35CE2">
              <w:t>Média</w:t>
            </w:r>
          </w:p>
        </w:tc>
        <w:tc>
          <w:tcPr>
            <w:tcW w:w="1812" w:type="dxa"/>
          </w:tcPr>
          <w:p w:rsidR="00D858BD" w:rsidRPr="00D35CE2" w:rsidRDefault="00D858BD" w:rsidP="0094454E">
            <w:pPr>
              <w:jc w:val="center"/>
              <w:cnfStyle w:val="010000000000" w:firstRow="0" w:lastRow="1" w:firstColumn="0" w:lastColumn="0" w:oddVBand="0" w:evenVBand="0" w:oddHBand="0" w:evenHBand="0" w:firstRowFirstColumn="0" w:firstRowLastColumn="0" w:lastRowFirstColumn="0" w:lastRowLastColumn="0"/>
            </w:pPr>
          </w:p>
        </w:tc>
        <w:tc>
          <w:tcPr>
            <w:tcW w:w="1740" w:type="dxa"/>
            <w:gridSpan w:val="2"/>
          </w:tcPr>
          <w:p w:rsidR="00D858BD" w:rsidRDefault="00D858BD" w:rsidP="0094454E">
            <w:pPr>
              <w:jc w:val="center"/>
              <w:cnfStyle w:val="010000000000" w:firstRow="0" w:lastRow="1" w:firstColumn="0" w:lastColumn="0" w:oddVBand="0" w:evenVBand="0" w:oddHBand="0" w:evenHBand="0" w:firstRowFirstColumn="0" w:firstRowLastColumn="0" w:lastRowFirstColumn="0" w:lastRowLastColumn="0"/>
            </w:pPr>
          </w:p>
        </w:tc>
        <w:tc>
          <w:tcPr>
            <w:tcW w:w="1808" w:type="dxa"/>
            <w:gridSpan w:val="2"/>
          </w:tcPr>
          <w:p w:rsidR="00D858BD" w:rsidRDefault="00D858BD" w:rsidP="0094454E">
            <w:pPr>
              <w:jc w:val="center"/>
              <w:cnfStyle w:val="010000000000" w:firstRow="0" w:lastRow="1" w:firstColumn="0" w:lastColumn="0" w:oddVBand="0" w:evenVBand="0" w:oddHBand="0" w:evenHBand="0" w:firstRowFirstColumn="0" w:firstRowLastColumn="0" w:lastRowFirstColumn="0" w:lastRowLastColumn="0"/>
            </w:pPr>
          </w:p>
        </w:tc>
      </w:tr>
    </w:tbl>
    <w:p w:rsidR="00E428DD" w:rsidRDefault="003036CF" w:rsidP="00E428DD">
      <w:pPr>
        <w:pStyle w:val="Ttulo1"/>
        <w:numPr>
          <w:ilvl w:val="0"/>
          <w:numId w:val="0"/>
        </w:numPr>
        <w:ind w:left="360"/>
      </w:pPr>
      <w:r>
        <w:t xml:space="preserve"> </w:t>
      </w:r>
    </w:p>
    <w:p w:rsidR="0024556E" w:rsidRPr="00370B5B" w:rsidRDefault="00370B5B" w:rsidP="00C652BF">
      <w:pPr>
        <w:pStyle w:val="Ttulo1"/>
        <w:ind w:left="426" w:hanging="426"/>
      </w:pPr>
      <w:bookmarkStart w:id="26" w:name="_Toc534646278"/>
      <w:r w:rsidRPr="00370B5B">
        <w:t xml:space="preserve">Análise </w:t>
      </w:r>
      <w:r w:rsidR="003036CF">
        <w:t>P</w:t>
      </w:r>
      <w:r w:rsidRPr="00370B5B">
        <w:t>reliminar</w:t>
      </w:r>
      <w:r w:rsidR="003036CF">
        <w:t xml:space="preserve"> das Instalações</w:t>
      </w:r>
      <w:bookmarkEnd w:id="26"/>
    </w:p>
    <w:p w:rsidR="00435425" w:rsidRPr="00E9025B" w:rsidRDefault="003036CF" w:rsidP="00435425">
      <w:r w:rsidRPr="00C35F7B">
        <w:t>Apresentação da avaliação preliminar das instalações físicas e dos procedimentos operacionais da unidade consumidora com foco no consumo de energia elétrica.</w:t>
      </w:r>
    </w:p>
    <w:p w:rsidR="003036CF" w:rsidRDefault="003036CF" w:rsidP="00C652BF">
      <w:pPr>
        <w:pStyle w:val="Ttulo1"/>
        <w:ind w:left="426" w:hanging="426"/>
      </w:pPr>
      <w:r>
        <w:t xml:space="preserve"> </w:t>
      </w:r>
      <w:bookmarkStart w:id="27" w:name="_Toc534646279"/>
      <w:r w:rsidRPr="003036CF">
        <w:t>Ações de Eficientização Previstas</w:t>
      </w:r>
      <w:bookmarkEnd w:id="27"/>
      <w:r>
        <w:t xml:space="preserve"> </w:t>
      </w:r>
    </w:p>
    <w:p w:rsidR="003036CF" w:rsidRDefault="003036CF" w:rsidP="003036CF">
      <w:r w:rsidRPr="00C35F7B">
        <w:t>Apresentação da análise preliminar das possíveis ações de eficientização ou que promovam economia de energia para os usos finais de energia elétrica escolhidos, justificando as escolhas e descrevendo a situação atual e a proposta. Descrever as metodologias e tecnologias aplicadas ao projeto em todas as suas fases de execução.</w:t>
      </w:r>
    </w:p>
    <w:p w:rsidR="0094454E" w:rsidRPr="00383FB3" w:rsidRDefault="0094454E" w:rsidP="0094454E">
      <w:pPr>
        <w:pStyle w:val="Legenda"/>
        <w:keepNext/>
        <w:spacing w:after="0"/>
        <w:jc w:val="center"/>
        <w:rPr>
          <w:color w:val="auto"/>
        </w:rPr>
      </w:pPr>
      <w:bookmarkStart w:id="28" w:name="_Toc534646327"/>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6</w:t>
      </w:r>
      <w:r w:rsidRPr="00383FB3">
        <w:rPr>
          <w:color w:val="auto"/>
        </w:rPr>
        <w:fldChar w:fldCharType="end"/>
      </w:r>
      <w:r>
        <w:rPr>
          <w:color w:val="auto"/>
        </w:rPr>
        <w:t xml:space="preserve"> - Resumo das Ações de Eficientização Previstas</w:t>
      </w:r>
      <w:bookmarkEnd w:id="28"/>
    </w:p>
    <w:tbl>
      <w:tblPr>
        <w:tblStyle w:val="SombreamentoClaro1"/>
        <w:tblW w:w="7966" w:type="dxa"/>
        <w:jc w:val="center"/>
        <w:tblLook w:val="04A0" w:firstRow="1" w:lastRow="0" w:firstColumn="1" w:lastColumn="0" w:noHBand="0" w:noVBand="1"/>
      </w:tblPr>
      <w:tblGrid>
        <w:gridCol w:w="1696"/>
        <w:gridCol w:w="1984"/>
        <w:gridCol w:w="952"/>
        <w:gridCol w:w="2382"/>
        <w:gridCol w:w="952"/>
      </w:tblGrid>
      <w:tr w:rsidR="0094454E" w:rsidRPr="00E45C55" w:rsidTr="0094454E">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94454E" w:rsidRDefault="0094454E" w:rsidP="0094454E">
            <w:pPr>
              <w:tabs>
                <w:tab w:val="left" w:pos="1650"/>
                <w:tab w:val="center" w:pos="3171"/>
              </w:tabs>
              <w:spacing w:line="276" w:lineRule="auto"/>
              <w:jc w:val="left"/>
            </w:pPr>
            <w:r w:rsidRPr="0094454E">
              <w:t>USO FINAL</w:t>
            </w:r>
          </w:p>
        </w:tc>
        <w:tc>
          <w:tcPr>
            <w:tcW w:w="1984" w:type="dxa"/>
          </w:tcPr>
          <w:p w:rsidR="0094454E" w:rsidRPr="00E45C55" w:rsidRDefault="0094454E" w:rsidP="0094454E">
            <w:pPr>
              <w:tabs>
                <w:tab w:val="left" w:pos="1650"/>
                <w:tab w:val="center" w:pos="3171"/>
              </w:tabs>
              <w:spacing w:line="276" w:lineRule="auto"/>
              <w:jc w:val="left"/>
              <w:cnfStyle w:val="100000000000" w:firstRow="1" w:lastRow="0" w:firstColumn="0" w:lastColumn="0" w:oddVBand="0" w:evenVBand="0" w:oddHBand="0" w:evenHBand="0" w:firstRowFirstColumn="0" w:firstRowLastColumn="0" w:lastRowFirstColumn="0" w:lastRowLastColumn="0"/>
            </w:pPr>
            <w:r>
              <w:t>SISTEMA ATUAL</w:t>
            </w:r>
          </w:p>
        </w:tc>
        <w:tc>
          <w:tcPr>
            <w:tcW w:w="952"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QTDE.</w:t>
            </w:r>
          </w:p>
        </w:tc>
        <w:tc>
          <w:tcPr>
            <w:tcW w:w="2382"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SISTEMA PROPOSTO</w:t>
            </w:r>
          </w:p>
        </w:tc>
        <w:tc>
          <w:tcPr>
            <w:tcW w:w="952"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QTDE.</w:t>
            </w: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8"/>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238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952"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238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952"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bl>
    <w:p w:rsidR="00D858BD" w:rsidRPr="003036CF" w:rsidRDefault="00D858BD" w:rsidP="003036CF"/>
    <w:p w:rsidR="00370B5B" w:rsidRPr="00370B5B" w:rsidRDefault="00D858BD" w:rsidP="0094454E">
      <w:pPr>
        <w:pStyle w:val="Ttulo2"/>
        <w:ind w:left="851" w:hanging="491"/>
      </w:pPr>
      <w:bookmarkStart w:id="29" w:name="_Toc534646280"/>
      <w:r>
        <w:lastRenderedPageBreak/>
        <w:t>Horário de Funcionamento</w:t>
      </w:r>
      <w:bookmarkEnd w:id="29"/>
    </w:p>
    <w:p w:rsidR="007741E0" w:rsidRDefault="00D858BD" w:rsidP="0024556E">
      <w:r w:rsidRPr="00C35F7B">
        <w:t>Descrição detalhada do horário de funcionamento de cada ambiente nos quais serão realizadas ações de eficiência energética.</w:t>
      </w:r>
    </w:p>
    <w:p w:rsidR="0094454E" w:rsidRPr="00383FB3" w:rsidRDefault="0094454E" w:rsidP="0094454E">
      <w:pPr>
        <w:pStyle w:val="Legenda"/>
        <w:keepNext/>
        <w:spacing w:after="0"/>
        <w:jc w:val="center"/>
        <w:rPr>
          <w:color w:val="auto"/>
        </w:rPr>
      </w:pPr>
      <w:bookmarkStart w:id="30" w:name="_Toc534646328"/>
      <w:r w:rsidRPr="00383FB3">
        <w:rPr>
          <w:color w:val="auto"/>
        </w:rPr>
        <w:t xml:space="preserve">Tabela </w:t>
      </w:r>
      <w:r w:rsidRPr="00383FB3">
        <w:rPr>
          <w:color w:val="auto"/>
        </w:rPr>
        <w:fldChar w:fldCharType="begin"/>
      </w:r>
      <w:r w:rsidRPr="00383FB3">
        <w:rPr>
          <w:color w:val="auto"/>
        </w:rPr>
        <w:instrText xml:space="preserve"> SEQ Tabela \* ARABIC </w:instrText>
      </w:r>
      <w:r w:rsidRPr="00383FB3">
        <w:rPr>
          <w:color w:val="auto"/>
        </w:rPr>
        <w:fldChar w:fldCharType="separate"/>
      </w:r>
      <w:r w:rsidR="00122F3A">
        <w:rPr>
          <w:noProof/>
          <w:color w:val="auto"/>
        </w:rPr>
        <w:t>7</w:t>
      </w:r>
      <w:r w:rsidRPr="00383FB3">
        <w:rPr>
          <w:color w:val="auto"/>
        </w:rPr>
        <w:fldChar w:fldCharType="end"/>
      </w:r>
      <w:r>
        <w:rPr>
          <w:color w:val="auto"/>
        </w:rPr>
        <w:t xml:space="preserve"> - Ambientes Eficientizados e Horário de Funcionamento</w:t>
      </w:r>
      <w:bookmarkEnd w:id="30"/>
    </w:p>
    <w:tbl>
      <w:tblPr>
        <w:tblStyle w:val="SombreamentoClaro1"/>
        <w:tblW w:w="7196" w:type="dxa"/>
        <w:jc w:val="center"/>
        <w:tblLook w:val="04A0" w:firstRow="1" w:lastRow="0" w:firstColumn="1" w:lastColumn="0" w:noHBand="0" w:noVBand="1"/>
      </w:tblPr>
      <w:tblGrid>
        <w:gridCol w:w="1696"/>
        <w:gridCol w:w="1984"/>
        <w:gridCol w:w="3516"/>
      </w:tblGrid>
      <w:tr w:rsidR="0094454E" w:rsidRPr="00E45C55" w:rsidTr="0094454E">
        <w:trPr>
          <w:cnfStyle w:val="100000000000" w:firstRow="1" w:lastRow="0" w:firstColumn="0" w:lastColumn="0" w:oddVBand="0" w:evenVBand="0" w:oddHBand="0"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94454E" w:rsidRDefault="0094454E" w:rsidP="0094454E">
            <w:pPr>
              <w:tabs>
                <w:tab w:val="left" w:pos="1650"/>
                <w:tab w:val="center" w:pos="3171"/>
              </w:tabs>
              <w:spacing w:line="276" w:lineRule="auto"/>
              <w:jc w:val="left"/>
            </w:pPr>
            <w:r w:rsidRPr="0094454E">
              <w:t>USO FINAL</w:t>
            </w:r>
          </w:p>
        </w:tc>
        <w:tc>
          <w:tcPr>
            <w:tcW w:w="1984" w:type="dxa"/>
          </w:tcPr>
          <w:p w:rsidR="0094454E" w:rsidRPr="00E45C55" w:rsidRDefault="0094454E" w:rsidP="0094454E">
            <w:pPr>
              <w:tabs>
                <w:tab w:val="left" w:pos="1650"/>
                <w:tab w:val="center" w:pos="3171"/>
              </w:tabs>
              <w:spacing w:line="276" w:lineRule="auto"/>
              <w:jc w:val="left"/>
              <w:cnfStyle w:val="100000000000" w:firstRow="1" w:lastRow="0" w:firstColumn="0" w:lastColumn="0" w:oddVBand="0" w:evenVBand="0" w:oddHBand="0" w:evenHBand="0" w:firstRowFirstColumn="0" w:firstRowLastColumn="0" w:lastRowFirstColumn="0" w:lastRowLastColumn="0"/>
            </w:pPr>
            <w:r>
              <w:t>AMBIENTE</w:t>
            </w:r>
          </w:p>
        </w:tc>
        <w:tc>
          <w:tcPr>
            <w:tcW w:w="3516" w:type="dxa"/>
          </w:tcPr>
          <w:p w:rsidR="0094454E" w:rsidRDefault="0094454E" w:rsidP="0094454E">
            <w:pPr>
              <w:tabs>
                <w:tab w:val="left" w:pos="1650"/>
                <w:tab w:val="center" w:pos="3171"/>
              </w:tabs>
              <w:jc w:val="left"/>
              <w:cnfStyle w:val="100000000000" w:firstRow="1" w:lastRow="0" w:firstColumn="0" w:lastColumn="0" w:oddVBand="0" w:evenVBand="0" w:oddHBand="0" w:evenHBand="0" w:firstRowFirstColumn="0" w:firstRowLastColumn="0" w:lastRowFirstColumn="0" w:lastRowLastColumn="0"/>
            </w:pPr>
            <w:r>
              <w:t>HORÁRIO DE FUNCIONAMENTO</w:t>
            </w: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124"/>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8"/>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spacing w:line="276" w:lineRule="auto"/>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r w:rsidR="0094454E" w:rsidRPr="00E45C55" w:rsidTr="0094454E">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pPr>
              <w:spacing w:line="276" w:lineRule="auto"/>
            </w:pPr>
          </w:p>
        </w:tc>
        <w:tc>
          <w:tcPr>
            <w:tcW w:w="1984"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c>
          <w:tcPr>
            <w:tcW w:w="3516" w:type="dxa"/>
          </w:tcPr>
          <w:p w:rsidR="0094454E" w:rsidRPr="00E45C55" w:rsidRDefault="0094454E" w:rsidP="0094454E">
            <w:pPr>
              <w:cnfStyle w:val="000000100000" w:firstRow="0" w:lastRow="0" w:firstColumn="0" w:lastColumn="0" w:oddVBand="0" w:evenVBand="0" w:oddHBand="1" w:evenHBand="0" w:firstRowFirstColumn="0" w:firstRowLastColumn="0" w:lastRowFirstColumn="0" w:lastRowLastColumn="0"/>
            </w:pPr>
          </w:p>
        </w:tc>
      </w:tr>
      <w:tr w:rsidR="0094454E" w:rsidRPr="00E45C55" w:rsidTr="0094454E">
        <w:trPr>
          <w:trHeight w:val="87"/>
          <w:jc w:val="center"/>
        </w:trPr>
        <w:tc>
          <w:tcPr>
            <w:cnfStyle w:val="001000000000" w:firstRow="0" w:lastRow="0" w:firstColumn="1" w:lastColumn="0" w:oddVBand="0" w:evenVBand="0" w:oddHBand="0" w:evenHBand="0" w:firstRowFirstColumn="0" w:firstRowLastColumn="0" w:lastRowFirstColumn="0" w:lastRowLastColumn="0"/>
            <w:tcW w:w="1696" w:type="dxa"/>
          </w:tcPr>
          <w:p w:rsidR="0094454E" w:rsidRPr="00E45C55" w:rsidRDefault="0094454E" w:rsidP="0094454E"/>
        </w:tc>
        <w:tc>
          <w:tcPr>
            <w:tcW w:w="1984"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c>
          <w:tcPr>
            <w:tcW w:w="3516" w:type="dxa"/>
          </w:tcPr>
          <w:p w:rsidR="0094454E" w:rsidRPr="00E45C55" w:rsidRDefault="0094454E" w:rsidP="0094454E">
            <w:pPr>
              <w:cnfStyle w:val="000000000000" w:firstRow="0" w:lastRow="0" w:firstColumn="0" w:lastColumn="0" w:oddVBand="0" w:evenVBand="0" w:oddHBand="0" w:evenHBand="0" w:firstRowFirstColumn="0" w:firstRowLastColumn="0" w:lastRowFirstColumn="0" w:lastRowLastColumn="0"/>
            </w:pPr>
          </w:p>
        </w:tc>
      </w:tr>
    </w:tbl>
    <w:p w:rsidR="0094454E" w:rsidRDefault="0094454E" w:rsidP="0024556E"/>
    <w:p w:rsidR="00D858BD" w:rsidRDefault="00D858BD" w:rsidP="00C652BF">
      <w:pPr>
        <w:pStyle w:val="Ttulo1"/>
        <w:ind w:left="426" w:hanging="426"/>
      </w:pPr>
      <w:r>
        <w:t xml:space="preserve"> </w:t>
      </w:r>
      <w:bookmarkStart w:id="31" w:name="_Toc534646281"/>
      <w:r>
        <w:t>Metas e Benefícios</w:t>
      </w:r>
      <w:bookmarkEnd w:id="31"/>
    </w:p>
    <w:p w:rsidR="00D858BD" w:rsidRDefault="00D858BD" w:rsidP="00D858BD">
      <w:r w:rsidRPr="00C35F7B">
        <w:t>Apresentação da avaliação da Economia de Energia e Redução de Demanda na Ponta com base nas ações de eficiência energética identificadas, com seus resultados expressos em MWh/ano e kW, respectivamente. Para todos os cálculos de economia de energia e redução de demanda na ponta, e para todos os usos finais, deverá ser apresentado memorial descritivo detalhado. Caso não seja possível identificar a origem dos valores e variáveis apresentadas, a proposta será desclassificada. Informar outros benefícios do projeto, que não a economia de energia/redução de demanda na ponta, para a distribuidora, consumidor e Sistema Elétrico.</w:t>
      </w:r>
    </w:p>
    <w:p w:rsidR="0094454E" w:rsidRDefault="0094454E" w:rsidP="0094454E">
      <w:r w:rsidRPr="00CC229B">
        <w:rPr>
          <w:b/>
          <w:u w:val="single"/>
        </w:rPr>
        <w:t>Observação importante</w:t>
      </w:r>
      <w:r>
        <w:rPr>
          <w:b/>
        </w:rPr>
        <w:t xml:space="preserve">: </w:t>
      </w:r>
      <w:r>
        <w:t>Todas as informações necessárias ao projeto como especificação básica dos equipamentos, quantidades, cálculo dos benefícios, devem estar presentes no texto principal, não devendo apenas citar que as informações estão na planilha de cálculo ou nos orçamentos.</w:t>
      </w:r>
    </w:p>
    <w:p w:rsidR="00BD2195" w:rsidRDefault="00BD2195" w:rsidP="00BD2195">
      <w:pPr>
        <w:pStyle w:val="Ttulo2"/>
        <w:rPr>
          <w:lang w:eastAsia="pt-BR"/>
        </w:rPr>
      </w:pPr>
      <w:bookmarkStart w:id="32" w:name="_Toc502060380"/>
      <w:bookmarkStart w:id="33" w:name="_Toc534646282"/>
      <w:r>
        <w:rPr>
          <w:lang w:eastAsia="pt-BR"/>
        </w:rPr>
        <w:t>Benefícios Quantificados</w:t>
      </w:r>
      <w:bookmarkEnd w:id="32"/>
      <w:bookmarkEnd w:id="33"/>
    </w:p>
    <w:p w:rsidR="00BD2195" w:rsidRPr="00663BCD" w:rsidRDefault="00BD2195" w:rsidP="00BD2195">
      <w:pPr>
        <w:pStyle w:val="Legenda"/>
        <w:keepNext/>
        <w:spacing w:after="0"/>
        <w:jc w:val="center"/>
        <w:rPr>
          <w:color w:val="auto"/>
        </w:rPr>
      </w:pPr>
      <w:bookmarkStart w:id="34" w:name="_Toc534646329"/>
      <w:r w:rsidRPr="00663BCD">
        <w:rPr>
          <w:color w:val="auto"/>
        </w:rPr>
        <w:t xml:space="preserve">Tabela </w:t>
      </w:r>
      <w:r w:rsidRPr="00663BCD">
        <w:rPr>
          <w:color w:val="auto"/>
        </w:rPr>
        <w:fldChar w:fldCharType="begin"/>
      </w:r>
      <w:r w:rsidRPr="00663BCD">
        <w:rPr>
          <w:color w:val="auto"/>
        </w:rPr>
        <w:instrText xml:space="preserve"> SEQ Tabela \* ARABIC </w:instrText>
      </w:r>
      <w:r w:rsidRPr="00663BCD">
        <w:rPr>
          <w:color w:val="auto"/>
        </w:rPr>
        <w:fldChar w:fldCharType="separate"/>
      </w:r>
      <w:r w:rsidR="00122F3A">
        <w:rPr>
          <w:noProof/>
          <w:color w:val="auto"/>
        </w:rPr>
        <w:t>8</w:t>
      </w:r>
      <w:r w:rsidRPr="00663BCD">
        <w:rPr>
          <w:color w:val="auto"/>
        </w:rPr>
        <w:fldChar w:fldCharType="end"/>
      </w:r>
      <w:r w:rsidRPr="00663BCD">
        <w:rPr>
          <w:color w:val="auto"/>
        </w:rPr>
        <w:t xml:space="preserve"> - Benefícios Quantificados</w:t>
      </w:r>
      <w:bookmarkEnd w:id="34"/>
    </w:p>
    <w:tbl>
      <w:tblPr>
        <w:tblStyle w:val="ListaMdia11"/>
        <w:tblW w:w="7514" w:type="dxa"/>
        <w:jc w:val="center"/>
        <w:tblLook w:val="04E0" w:firstRow="1" w:lastRow="1" w:firstColumn="1" w:lastColumn="0" w:noHBand="0" w:noVBand="1"/>
      </w:tblPr>
      <w:tblGrid>
        <w:gridCol w:w="3646"/>
        <w:gridCol w:w="1883"/>
        <w:gridCol w:w="1985"/>
      </w:tblGrid>
      <w:tr w:rsidR="00BD2195" w:rsidRPr="00663BCD" w:rsidTr="00BD219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jc w:val="center"/>
              <w:rPr>
                <w:rFonts w:asciiTheme="minorHAnsi" w:hAnsiTheme="minorHAnsi"/>
                <w:lang w:eastAsia="pt-BR"/>
              </w:rPr>
            </w:pPr>
            <w:r>
              <w:rPr>
                <w:rFonts w:asciiTheme="minorHAnsi" w:hAnsiTheme="minorHAnsi"/>
                <w:lang w:eastAsia="pt-BR"/>
              </w:rPr>
              <w:t>USO FINAL</w:t>
            </w:r>
          </w:p>
        </w:tc>
        <w:tc>
          <w:tcPr>
            <w:tcW w:w="1883" w:type="dxa"/>
          </w:tcPr>
          <w:p w:rsidR="00BD2195" w:rsidRPr="00663BCD" w:rsidRDefault="00BD2195"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EE (MWh/ano)</w:t>
            </w:r>
          </w:p>
        </w:tc>
        <w:tc>
          <w:tcPr>
            <w:tcW w:w="1985" w:type="dxa"/>
          </w:tcPr>
          <w:p w:rsidR="00BD2195" w:rsidRPr="00663BCD" w:rsidRDefault="00BD2195" w:rsidP="00BD2195">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RDP</w:t>
            </w:r>
            <w:r>
              <w:rPr>
                <w:rFonts w:asciiTheme="minorHAnsi" w:hAnsiTheme="minorHAnsi"/>
                <w:lang w:eastAsia="pt-BR"/>
              </w:rPr>
              <w:t xml:space="preserve"> </w:t>
            </w:r>
            <w:r w:rsidRPr="00663BCD">
              <w:rPr>
                <w:rFonts w:asciiTheme="minorHAnsi" w:hAnsiTheme="minorHAnsi"/>
                <w:lang w:eastAsia="pt-BR"/>
              </w:rPr>
              <w:t>(Kw)</w:t>
            </w:r>
          </w:p>
        </w:tc>
      </w:tr>
      <w:tr w:rsidR="00BD2195" w:rsidRPr="00663BCD" w:rsidTr="00BD2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BD2195" w:rsidRPr="00663BCD" w:rsidTr="00BD2195">
        <w:trPr>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BD2195" w:rsidRPr="00663BCD" w:rsidTr="00BD2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BD2195" w:rsidRPr="00663BCD" w:rsidTr="00BD2195">
        <w:trPr>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C6A64">
            <w:pPr>
              <w:rPr>
                <w:lang w:eastAsia="pt-BR"/>
              </w:rPr>
            </w:pPr>
          </w:p>
        </w:tc>
        <w:tc>
          <w:tcPr>
            <w:tcW w:w="1883"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937761" w:rsidRPr="00663BCD" w:rsidTr="00BD219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937761" w:rsidRPr="00663BCD" w:rsidRDefault="00937761" w:rsidP="00BC6A64">
            <w:pPr>
              <w:rPr>
                <w:lang w:eastAsia="pt-BR"/>
              </w:rPr>
            </w:pPr>
          </w:p>
        </w:tc>
        <w:tc>
          <w:tcPr>
            <w:tcW w:w="1883" w:type="dxa"/>
          </w:tcPr>
          <w:p w:rsidR="00937761" w:rsidRPr="00663BCD" w:rsidRDefault="00937761"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985" w:type="dxa"/>
          </w:tcPr>
          <w:p w:rsidR="00937761" w:rsidRPr="00663BCD" w:rsidRDefault="00937761"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937761" w:rsidRPr="00663BCD" w:rsidTr="00BD2195">
        <w:trPr>
          <w:jc w:val="center"/>
        </w:trPr>
        <w:tc>
          <w:tcPr>
            <w:cnfStyle w:val="001000000000" w:firstRow="0" w:lastRow="0" w:firstColumn="1" w:lastColumn="0" w:oddVBand="0" w:evenVBand="0" w:oddHBand="0" w:evenHBand="0" w:firstRowFirstColumn="0" w:firstRowLastColumn="0" w:lastRowFirstColumn="0" w:lastRowLastColumn="0"/>
            <w:tcW w:w="3646" w:type="dxa"/>
          </w:tcPr>
          <w:p w:rsidR="00937761" w:rsidRPr="00663BCD" w:rsidRDefault="00937761" w:rsidP="00BC6A64">
            <w:pPr>
              <w:rPr>
                <w:lang w:eastAsia="pt-BR"/>
              </w:rPr>
            </w:pPr>
          </w:p>
        </w:tc>
        <w:tc>
          <w:tcPr>
            <w:tcW w:w="1883" w:type="dxa"/>
          </w:tcPr>
          <w:p w:rsidR="00937761" w:rsidRPr="00663BCD" w:rsidRDefault="00937761"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985" w:type="dxa"/>
          </w:tcPr>
          <w:p w:rsidR="00937761" w:rsidRPr="00663BCD" w:rsidRDefault="00937761"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BD2195" w:rsidRPr="00663BCD" w:rsidTr="00BD219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646" w:type="dxa"/>
          </w:tcPr>
          <w:p w:rsidR="00BD2195" w:rsidRPr="00663BCD" w:rsidRDefault="00BD2195" w:rsidP="00BD2195">
            <w:pPr>
              <w:jc w:val="center"/>
              <w:rPr>
                <w:lang w:eastAsia="pt-BR"/>
              </w:rPr>
            </w:pPr>
            <w:r>
              <w:rPr>
                <w:lang w:eastAsia="pt-BR"/>
              </w:rPr>
              <w:t>TOTAL</w:t>
            </w:r>
          </w:p>
        </w:tc>
        <w:tc>
          <w:tcPr>
            <w:tcW w:w="1883" w:type="dxa"/>
          </w:tcPr>
          <w:p w:rsidR="00BD2195" w:rsidRPr="00663BCD" w:rsidRDefault="00BD2195"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985" w:type="dxa"/>
          </w:tcPr>
          <w:p w:rsidR="00BD2195" w:rsidRPr="00663BCD" w:rsidRDefault="00BD2195"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r>
    </w:tbl>
    <w:p w:rsidR="00BD2195" w:rsidRDefault="00BD2195" w:rsidP="0094454E"/>
    <w:p w:rsidR="0094454E" w:rsidRDefault="0094454E" w:rsidP="00BD2195">
      <w:pPr>
        <w:pStyle w:val="Ttulo2"/>
        <w:numPr>
          <w:ilvl w:val="2"/>
          <w:numId w:val="1"/>
        </w:numPr>
        <w:spacing w:before="480" w:after="120"/>
      </w:pPr>
      <w:bookmarkStart w:id="35" w:name="_Toc534646283"/>
      <w:r>
        <w:lastRenderedPageBreak/>
        <w:t>Iluminação</w:t>
      </w:r>
      <w:bookmarkEnd w:id="35"/>
    </w:p>
    <w:p w:rsidR="0094454E" w:rsidRPr="007B789B" w:rsidRDefault="0094454E" w:rsidP="0094454E">
      <w:pPr>
        <w:pStyle w:val="PargrafodaLista"/>
        <w:numPr>
          <w:ilvl w:val="0"/>
          <w:numId w:val="2"/>
        </w:numPr>
        <w:rPr>
          <w:b/>
        </w:rPr>
      </w:pPr>
      <w:r>
        <w:rPr>
          <w:b/>
        </w:rPr>
        <w:t>Abrangência</w:t>
      </w:r>
    </w:p>
    <w:p w:rsidR="0094454E" w:rsidRDefault="0094454E" w:rsidP="0094454E">
      <w:r>
        <w:t>As ações de eficiência energética em sistemas de iluminação artificial cobertas por este item referem-se a:</w:t>
      </w:r>
    </w:p>
    <w:p w:rsidR="0094454E" w:rsidRDefault="0094454E" w:rsidP="0094454E">
      <w:pPr>
        <w:pStyle w:val="PargrafodaLista"/>
        <w:numPr>
          <w:ilvl w:val="0"/>
          <w:numId w:val="4"/>
        </w:numPr>
        <w:ind w:left="426" w:hanging="426"/>
      </w:pPr>
      <w:r>
        <w:t>substituição de equipamentos: lâmpadas, reatores e luminárias.</w:t>
      </w:r>
    </w:p>
    <w:p w:rsidR="0094454E" w:rsidRDefault="0094454E" w:rsidP="0094454E">
      <w:pPr>
        <w:pStyle w:val="PargrafodaLista"/>
        <w:numPr>
          <w:ilvl w:val="0"/>
          <w:numId w:val="4"/>
        </w:numPr>
        <w:ind w:left="426" w:hanging="426"/>
      </w:pPr>
      <w:r>
        <w:t>instalação de dispositivos de controle: interruptores, sensores de presença, dimmers, etc.</w:t>
      </w:r>
    </w:p>
    <w:p w:rsidR="0094454E" w:rsidRDefault="0094454E" w:rsidP="0094454E">
      <w:pPr>
        <w:pStyle w:val="PargrafodaLista"/>
        <w:numPr>
          <w:ilvl w:val="0"/>
          <w:numId w:val="4"/>
        </w:numPr>
        <w:ind w:left="426" w:hanging="426"/>
      </w:pPr>
      <w:r>
        <w:t>maior aproveitamento da iluminação natural com redução da carga da iluminação artificial.</w:t>
      </w:r>
    </w:p>
    <w:p w:rsidR="0094454E" w:rsidRDefault="0094454E" w:rsidP="0094454E">
      <w:pPr>
        <w:pStyle w:val="PargrafodaLista"/>
        <w:numPr>
          <w:ilvl w:val="0"/>
          <w:numId w:val="4"/>
        </w:numPr>
        <w:ind w:left="426" w:hanging="426"/>
      </w:pPr>
      <w:r>
        <w:t>Inserir resumo do projeto, com uma tabela “de-para”, citando a característica do modelo antigo e do modelo novo, independentemente da quantidade ou tempo de uso, sendo agrupado por tipo de equipamento.</w:t>
      </w:r>
    </w:p>
    <w:p w:rsidR="00C42137" w:rsidRDefault="00C42137" w:rsidP="00C42137">
      <w:pPr>
        <w:pStyle w:val="PargrafodaLista"/>
        <w:ind w:left="426"/>
      </w:pPr>
    </w:p>
    <w:p w:rsidR="0094454E" w:rsidRPr="007B789B" w:rsidRDefault="0094454E" w:rsidP="0094454E">
      <w:pPr>
        <w:pStyle w:val="PargrafodaLista"/>
        <w:numPr>
          <w:ilvl w:val="0"/>
          <w:numId w:val="2"/>
        </w:numPr>
        <w:rPr>
          <w:b/>
        </w:rPr>
      </w:pPr>
      <w:r>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SISTEMA ATUAL</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1</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Tipo de lâmpada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2</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Potência (lâmpada + reator)</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pa</w:t>
            </w:r>
            <w:r>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3</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Quantidade</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qa</w:t>
            </w:r>
            <w:r>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4</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Potência instalada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Pa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5</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Funcionamento</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h/ano</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ha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6</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FCP (fator de coincidência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FCPa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7</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Energia consumida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Ea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8</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Demanda média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Da</w:t>
            </w:r>
            <w:r w:rsidRPr="00012AB8">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w:t>
            </w:r>
            <w:r>
              <w:rPr>
                <w:b/>
                <w:lang w:val="pt-PT"/>
              </w:rPr>
              <w:t>MA PROPOSTO</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9</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Tipo de lâmpada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0</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Potência (lâmpada + reator)</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pp</w:t>
            </w:r>
            <w:r>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1</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Quantidade</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qp</w:t>
            </w:r>
            <w:r>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2</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Potência instalada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Pp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3</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Funcionamento</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h/ano</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hp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4</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FCP (fator de coincidência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FCPp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5</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Energia consumida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Ep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6</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Demanda média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Dp</w:t>
            </w:r>
            <w:r w:rsidRPr="00012AB8">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w:t>
            </w:r>
            <w:r w:rsidRPr="00C06911">
              <w:rPr>
                <w:lang w:val="pt-PT"/>
              </w:rPr>
              <w:t>7</w:t>
            </w:r>
          </w:p>
        </w:tc>
        <w:tc>
          <w:tcPr>
            <w:tcW w:w="3756" w:type="dxa"/>
            <w:tcBorders>
              <w:left w:val="nil"/>
              <w:right w:val="nil"/>
            </w:tcBorders>
            <w:shd w:val="clear" w:color="auto" w:fill="D9D9D9" w:themeFill="background1" w:themeFillShade="D9"/>
          </w:tcPr>
          <w:p w:rsidR="0007486A" w:rsidRDefault="0007486A" w:rsidP="0007486A">
            <w:pPr>
              <w:spacing w:after="0" w:line="240" w:lineRule="auto"/>
              <w:rPr>
                <w:lang w:val="pt-PT"/>
              </w:rPr>
            </w:pPr>
            <w:r>
              <w:rPr>
                <w:lang w:val="pt-PT"/>
              </w:rPr>
              <w:t>Vida útil</w:t>
            </w:r>
          </w:p>
        </w:tc>
        <w:tc>
          <w:tcPr>
            <w:tcW w:w="1179" w:type="dxa"/>
            <w:tcBorders>
              <w:left w:val="nil"/>
              <w:right w:val="nil"/>
            </w:tcBorders>
            <w:shd w:val="clear" w:color="auto" w:fill="D9D9D9" w:themeFill="background1" w:themeFillShade="D9"/>
          </w:tcPr>
          <w:p w:rsidR="0007486A" w:rsidRDefault="0007486A" w:rsidP="0007486A">
            <w:pPr>
              <w:spacing w:after="0" w:line="240" w:lineRule="auto"/>
              <w:jc w:val="right"/>
              <w:rPr>
                <w:lang w:val="pt-PT"/>
              </w:rPr>
            </w:pPr>
            <w:r>
              <w:rPr>
                <w:lang w:val="pt-PT"/>
              </w:rPr>
              <w:t>ano</w:t>
            </w:r>
          </w:p>
        </w:tc>
        <w:tc>
          <w:tcPr>
            <w:tcW w:w="804" w:type="dxa"/>
            <w:tcBorders>
              <w:left w:val="nil"/>
            </w:tcBorders>
            <w:shd w:val="clear" w:color="auto" w:fill="D9D9D9" w:themeFill="background1" w:themeFillShade="D9"/>
          </w:tcPr>
          <w:p w:rsidR="0007486A" w:rsidRDefault="0007486A" w:rsidP="0007486A">
            <w:pPr>
              <w:spacing w:after="0" w:line="240" w:lineRule="auto"/>
              <w:jc w:val="right"/>
              <w:rPr>
                <w:lang w:val="pt-PT"/>
              </w:rPr>
            </w:pP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Pr>
                <w:b/>
                <w:lang w:val="pt-PT"/>
              </w:rPr>
              <w:t>RESULTADOS ESPERADOS</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18</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RDP</w:t>
            </w:r>
            <w:r w:rsidRPr="00123BE1">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19</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RDP</w:t>
            </w:r>
            <w:r w:rsidRPr="00123BE1">
              <w:rPr>
                <w:vertAlign w:val="subscript"/>
                <w:lang w:val="pt-PT"/>
              </w:rPr>
              <w:t>i</w:t>
            </w:r>
            <w:r>
              <w:rPr>
                <w:lang w:val="pt-PT"/>
              </w:rPr>
              <w:t>%</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20</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EE</w:t>
            </w:r>
            <w:r w:rsidRPr="00123BE1">
              <w:rPr>
                <w:vertAlign w:val="subscript"/>
                <w:lang w:val="pt-PT"/>
              </w:rPr>
              <w:t>i</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r w:rsidR="0007486A" w:rsidRPr="00C06911" w:rsidTr="0094454E">
        <w:trPr>
          <w:cantSplit/>
          <w:jc w:val="center"/>
        </w:trPr>
        <w:tc>
          <w:tcPr>
            <w:tcW w:w="404" w:type="dxa"/>
            <w:tcBorders>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2</w:t>
            </w:r>
            <w:r w:rsidRPr="00C06911">
              <w:rPr>
                <w:lang w:val="pt-PT"/>
              </w:rPr>
              <w:t>1</w:t>
            </w:r>
          </w:p>
        </w:tc>
        <w:tc>
          <w:tcPr>
            <w:tcW w:w="3756" w:type="dxa"/>
            <w:tcBorders>
              <w:left w:val="nil"/>
              <w:right w:val="nil"/>
            </w:tcBorders>
            <w:shd w:val="clear" w:color="auto" w:fill="D9D9D9" w:themeFill="background1" w:themeFillShade="D9"/>
          </w:tcPr>
          <w:p w:rsidR="0007486A" w:rsidRPr="00C06911" w:rsidRDefault="0007486A" w:rsidP="0007486A">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07486A" w:rsidRPr="00C06911" w:rsidRDefault="0007486A" w:rsidP="0007486A">
            <w:pPr>
              <w:spacing w:after="0" w:line="240" w:lineRule="auto"/>
              <w:jc w:val="right"/>
              <w:rPr>
                <w:lang w:val="pt-PT"/>
              </w:rPr>
            </w:pPr>
            <w:r>
              <w:rPr>
                <w:lang w:val="pt-PT"/>
              </w:rPr>
              <w:t>EE</w:t>
            </w:r>
            <w:r w:rsidRPr="00123BE1">
              <w:rPr>
                <w:vertAlign w:val="subscript"/>
                <w:lang w:val="pt-PT"/>
              </w:rPr>
              <w:t>i</w:t>
            </w:r>
            <w:r>
              <w:rPr>
                <w:lang w:val="pt-PT"/>
              </w:rPr>
              <w:t>%</w:t>
            </w:r>
          </w:p>
        </w:tc>
        <w:tc>
          <w:tcPr>
            <w:tcW w:w="1134" w:type="dxa"/>
          </w:tcPr>
          <w:p w:rsidR="0007486A" w:rsidRPr="00C06911" w:rsidRDefault="0007486A" w:rsidP="0007486A">
            <w:pPr>
              <w:spacing w:after="0" w:line="240" w:lineRule="auto"/>
              <w:rPr>
                <w:lang w:val="pt-PT"/>
              </w:rPr>
            </w:pPr>
          </w:p>
        </w:tc>
        <w:tc>
          <w:tcPr>
            <w:tcW w:w="1134" w:type="dxa"/>
          </w:tcPr>
          <w:p w:rsidR="0007486A" w:rsidRPr="00C06911" w:rsidRDefault="0007486A" w:rsidP="0007486A">
            <w:pPr>
              <w:spacing w:after="0" w:line="240" w:lineRule="auto"/>
              <w:rPr>
                <w:lang w:val="pt-PT"/>
              </w:rPr>
            </w:pPr>
          </w:p>
        </w:tc>
        <w:tc>
          <w:tcPr>
            <w:tcW w:w="472" w:type="dxa"/>
          </w:tcPr>
          <w:p w:rsidR="0007486A" w:rsidRPr="00C06911" w:rsidRDefault="0007486A" w:rsidP="0007486A">
            <w:pPr>
              <w:spacing w:after="0" w:line="240" w:lineRule="auto"/>
              <w:rPr>
                <w:lang w:val="pt-PT"/>
              </w:rPr>
            </w:pPr>
          </w:p>
        </w:tc>
        <w:tc>
          <w:tcPr>
            <w:tcW w:w="1417" w:type="dxa"/>
          </w:tcPr>
          <w:p w:rsidR="0007486A" w:rsidRPr="00C06911" w:rsidRDefault="0007486A" w:rsidP="0007486A">
            <w:pPr>
              <w:spacing w:after="0" w:line="240" w:lineRule="auto"/>
              <w:rPr>
                <w:lang w:val="pt-PT"/>
              </w:rPr>
            </w:pPr>
          </w:p>
        </w:tc>
      </w:tr>
    </w:tbl>
    <w:p w:rsidR="0094454E" w:rsidRDefault="0094454E" w:rsidP="0094454E"/>
    <w:p w:rsidR="0094454E" w:rsidRDefault="0094454E" w:rsidP="0094454E">
      <w:r>
        <w:lastRenderedPageBreak/>
        <w:t>Observações:</w:t>
      </w:r>
    </w:p>
    <w:p w:rsidR="0094454E" w:rsidRDefault="0094454E" w:rsidP="0094454E">
      <w:pPr>
        <w:pStyle w:val="PargrafodaLista"/>
        <w:numPr>
          <w:ilvl w:val="0"/>
          <w:numId w:val="5"/>
        </w:numPr>
        <w:ind w:left="426" w:hanging="426"/>
      </w:pPr>
      <w:r>
        <w:t>Agrupar as lâmpadas em sistemas que tenham o mesmo regime de funcionamento e sejam trocadas por um determinado tipo de lâmpada (usar sistemas diferentes para troca diferentes).</w:t>
      </w:r>
    </w:p>
    <w:p w:rsidR="0094454E" w:rsidRDefault="0094454E" w:rsidP="0094454E">
      <w:pPr>
        <w:pStyle w:val="PargrafodaLista"/>
        <w:numPr>
          <w:ilvl w:val="0"/>
          <w:numId w:val="5"/>
        </w:numPr>
        <w:ind w:left="426" w:hanging="426"/>
      </w:pPr>
      <w:r>
        <w:t>Tipo de lâmpada (incandescente, fluorescente, etc.) e potência nominal.</w:t>
      </w:r>
    </w:p>
    <w:p w:rsidR="0094454E" w:rsidRDefault="0094454E" w:rsidP="0094454E">
      <w:pPr>
        <w:pStyle w:val="PargrafodaLista"/>
        <w:numPr>
          <w:ilvl w:val="0"/>
          <w:numId w:val="5"/>
        </w:numPr>
        <w:ind w:left="426" w:hanging="426"/>
      </w:pPr>
      <w:r>
        <w:t>Incluir a potência média consumida pelos reatores por cada lâmpada (especificar se são reatores eletromagnéticos ou eletrônicos).</w:t>
      </w:r>
    </w:p>
    <w:p w:rsidR="0094454E" w:rsidRDefault="0094454E" w:rsidP="0094454E">
      <w:pPr>
        <w:pStyle w:val="PargrafodaLista"/>
        <w:numPr>
          <w:ilvl w:val="0"/>
          <w:numId w:val="5"/>
        </w:numPr>
        <w:ind w:left="426" w:hanging="426"/>
      </w:pPr>
      <w:r>
        <w:t>Quantidade de lâmpadas em cada sistema considerado.</w:t>
      </w:r>
    </w:p>
    <w:p w:rsidR="0094454E" w:rsidRDefault="0094454E" w:rsidP="0094454E">
      <w:pPr>
        <w:pStyle w:val="PargrafodaLista"/>
        <w:numPr>
          <w:ilvl w:val="0"/>
          <w:numId w:val="5"/>
        </w:numPr>
        <w:ind w:left="426" w:hanging="426"/>
      </w:pPr>
      <w:r>
        <w:t>Potência total instalada.</w:t>
      </w:r>
    </w:p>
    <w:p w:rsidR="0094454E" w:rsidRDefault="0094454E" w:rsidP="0094454E">
      <w:pPr>
        <w:pStyle w:val="PargrafodaLista"/>
        <w:numPr>
          <w:ilvl w:val="0"/>
          <w:numId w:val="5"/>
        </w:numPr>
        <w:ind w:left="426" w:hanging="426"/>
      </w:pPr>
      <w:r>
        <w:t>Funcionamento médio anual (h/ano).</w:t>
      </w:r>
    </w:p>
    <w:p w:rsidR="0094454E" w:rsidRDefault="0094454E" w:rsidP="0094454E">
      <w:pPr>
        <w:pStyle w:val="PargrafodaLista"/>
        <w:numPr>
          <w:ilvl w:val="0"/>
          <w:numId w:val="5"/>
        </w:numPr>
        <w:ind w:left="426" w:hanging="426"/>
      </w:pPr>
      <w:r>
        <w:t>Fator de coincidência na ponta.</w:t>
      </w:r>
    </w:p>
    <w:p w:rsidR="0094454E" w:rsidRDefault="0094454E" w:rsidP="0094454E">
      <w:pPr>
        <w:pStyle w:val="PargrafodaLista"/>
        <w:numPr>
          <w:ilvl w:val="0"/>
          <w:numId w:val="5"/>
        </w:numPr>
        <w:ind w:left="426" w:hanging="426"/>
      </w:pPr>
      <w:r>
        <w:t>Energia consumida (MWh/ano).</w:t>
      </w:r>
    </w:p>
    <w:p w:rsidR="0094454E" w:rsidRDefault="0094454E" w:rsidP="0094454E">
      <w:pPr>
        <w:pStyle w:val="PargrafodaLista"/>
        <w:numPr>
          <w:ilvl w:val="0"/>
          <w:numId w:val="5"/>
        </w:numPr>
        <w:spacing w:after="0"/>
        <w:ind w:left="425" w:hanging="425"/>
      </w:pPr>
      <w:r>
        <w:t>Demanda média na ponta (kW).</w:t>
      </w:r>
    </w:p>
    <w:p w:rsidR="0094454E" w:rsidRDefault="00C42137" w:rsidP="0094454E">
      <w:pPr>
        <w:spacing w:after="0"/>
        <w:ind w:left="426" w:hanging="426"/>
      </w:pPr>
      <w:r>
        <w:t>9</w:t>
      </w:r>
      <w:r w:rsidR="0094454E">
        <w:t> a 1</w:t>
      </w:r>
      <w:r w:rsidR="0007486A">
        <w:t>6</w:t>
      </w:r>
      <w:r w:rsidR="0094454E">
        <w:t>) Mesmas considerações acima. O funcionamento só será diferente se forem instalados dispositivos de controle adicionais.</w:t>
      </w:r>
    </w:p>
    <w:p w:rsidR="00C42137" w:rsidRDefault="00C42137" w:rsidP="0094454E">
      <w:pPr>
        <w:spacing w:after="0"/>
        <w:ind w:left="426" w:hanging="426"/>
      </w:pPr>
      <w:r>
        <w:t>1</w:t>
      </w:r>
      <w:r w:rsidR="0007486A">
        <w:t>7</w:t>
      </w:r>
      <w:r>
        <w:t>) Informar a vida útil para o sistema proposto.</w:t>
      </w:r>
    </w:p>
    <w:p w:rsidR="0094454E" w:rsidRDefault="0094454E" w:rsidP="00DB3524">
      <w:pPr>
        <w:pStyle w:val="PargrafodaLista"/>
        <w:numPr>
          <w:ilvl w:val="0"/>
          <w:numId w:val="21"/>
        </w:numPr>
        <w:ind w:left="426" w:hanging="437"/>
      </w:pPr>
      <w:r>
        <w:t>Redução de demanda na ponta (RDP).</w:t>
      </w:r>
    </w:p>
    <w:p w:rsidR="0094454E" w:rsidRDefault="0094454E" w:rsidP="00DB3524">
      <w:pPr>
        <w:pStyle w:val="PargrafodaLista"/>
        <w:numPr>
          <w:ilvl w:val="0"/>
          <w:numId w:val="21"/>
        </w:numPr>
        <w:ind w:left="426" w:hanging="426"/>
      </w:pPr>
      <w:r>
        <w:t>RDP em termos percentuais.</w:t>
      </w:r>
    </w:p>
    <w:p w:rsidR="0094454E" w:rsidRDefault="0094454E" w:rsidP="00DB3524">
      <w:pPr>
        <w:pStyle w:val="PargrafodaLista"/>
        <w:numPr>
          <w:ilvl w:val="0"/>
          <w:numId w:val="21"/>
        </w:numPr>
        <w:ind w:left="426" w:hanging="426"/>
      </w:pPr>
      <w:r>
        <w:t>Energia economizada (EE).</w:t>
      </w:r>
    </w:p>
    <w:p w:rsidR="0094454E" w:rsidRDefault="0094454E" w:rsidP="00DB3524">
      <w:pPr>
        <w:pStyle w:val="PargrafodaLista"/>
        <w:numPr>
          <w:ilvl w:val="0"/>
          <w:numId w:val="21"/>
        </w:numPr>
        <w:ind w:left="426" w:hanging="426"/>
      </w:pPr>
      <w:r>
        <w:t>EE em termos percentuais.</w:t>
      </w:r>
    </w:p>
    <w:p w:rsidR="00C42137" w:rsidRPr="007B789B" w:rsidRDefault="00C42137" w:rsidP="00C42137">
      <w:pPr>
        <w:pStyle w:val="PargrafodaLista"/>
        <w:ind w:left="426"/>
      </w:pPr>
    </w:p>
    <w:p w:rsidR="0094454E" w:rsidRPr="007B789B" w:rsidRDefault="0094454E" w:rsidP="0094454E">
      <w:pPr>
        <w:pStyle w:val="PargrafodaLista"/>
        <w:numPr>
          <w:ilvl w:val="0"/>
          <w:numId w:val="2"/>
        </w:numPr>
        <w:rPr>
          <w:b/>
        </w:rPr>
      </w:pPr>
      <w:r>
        <w:rPr>
          <w:b/>
        </w:rPr>
        <w:t>Fórmulas</w:t>
      </w:r>
    </w:p>
    <w:p w:rsidR="0094454E" w:rsidRPr="007B789B" w:rsidRDefault="0094454E" w:rsidP="0094454E">
      <w:r w:rsidRPr="007B789B">
        <w:t>Cálculo da vida útil de lâmpadas:</w:t>
      </w:r>
    </w:p>
    <w:p w:rsidR="0094454E" w:rsidRPr="007B789B" w:rsidRDefault="0094454E" w:rsidP="0094454E">
      <m:oMathPara>
        <m:oMathParaPr>
          <m:jc m:val="left"/>
        </m:oMathParaPr>
        <m:oMath>
          <m:r>
            <w:rPr>
              <w:rFonts w:ascii="Cambria Math" w:hAnsi="Cambria Math"/>
            </w:rPr>
            <m:t>Vida útil das lâmpadas=</m:t>
          </m:r>
          <m:f>
            <m:fPr>
              <m:ctrlPr>
                <w:rPr>
                  <w:rFonts w:ascii="Cambria Math" w:hAnsi="Cambria Math"/>
                  <w:i/>
                </w:rPr>
              </m:ctrlPr>
            </m:fPr>
            <m:num>
              <m:r>
                <w:rPr>
                  <w:rFonts w:ascii="Cambria Math" w:hAnsi="Cambria Math"/>
                </w:rPr>
                <m:t>Vida útil da lâmpada (em horas)</m:t>
              </m:r>
            </m:num>
            <m:den>
              <m:r>
                <w:rPr>
                  <w:rFonts w:ascii="Cambria Math" w:hAnsi="Cambria Math"/>
                </w:rPr>
                <m:t>Tempo de utilização (em horas/ano)</m:t>
              </m:r>
            </m:den>
          </m:f>
        </m:oMath>
      </m:oMathPara>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r>
        <w:t>nm - número de meses, ao longo do ano, de utilização em horário de ponta (≤12 meses).</w:t>
      </w:r>
    </w:p>
    <w:p w:rsidR="0094454E" w:rsidRDefault="0094454E" w:rsidP="0094454E">
      <w:pPr>
        <w:pStyle w:val="PargrafodaLista"/>
        <w:numPr>
          <w:ilvl w:val="0"/>
          <w:numId w:val="3"/>
        </w:numPr>
        <w:ind w:left="426" w:hanging="426"/>
      </w:pPr>
      <w:r>
        <w:t>nd - número de dias, ao longo do mês, de utilização em horário de ponta (≤22 dias).</w:t>
      </w:r>
    </w:p>
    <w:p w:rsidR="0094454E" w:rsidRDefault="0094454E" w:rsidP="0094454E">
      <w:pPr>
        <w:pStyle w:val="PargrafodaLista"/>
        <w:numPr>
          <w:ilvl w:val="0"/>
          <w:numId w:val="3"/>
        </w:numPr>
        <w:ind w:left="426" w:hanging="426"/>
      </w:pPr>
      <w:r>
        <w:t>nup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Default="0094454E" w:rsidP="0094454E">
      <w:r>
        <w:t>Energia economizada:</w:t>
      </w:r>
    </w:p>
    <w:p w:rsidR="0094454E" w:rsidRPr="00E407A9" w:rsidRDefault="0094454E" w:rsidP="0094454E">
      <m:oMathPara>
        <m:oMathParaPr>
          <m:jc m:val="left"/>
        </m:oMathParaPr>
        <m:oMath>
          <m:r>
            <w:rPr>
              <w:rFonts w:ascii="Cambria Math" w:hAnsi="Cambria Math"/>
            </w:rPr>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oMath>
      </m:oMathPara>
    </w:p>
    <w:p w:rsidR="0094454E" w:rsidRDefault="0094454E" w:rsidP="0094454E">
      <w:pPr>
        <w:spacing w:after="0"/>
      </w:pPr>
      <w:r>
        <w:lastRenderedPageBreak/>
        <w:t>Onde:</w:t>
      </w:r>
    </w:p>
    <w:p w:rsidR="0094454E" w:rsidRDefault="0094454E" w:rsidP="0094454E">
      <w:pPr>
        <w:pStyle w:val="PargrafodaLista"/>
        <w:numPr>
          <w:ilvl w:val="0"/>
          <w:numId w:val="3"/>
        </w:numPr>
        <w:ind w:left="426" w:hanging="426"/>
      </w:pPr>
      <w:r>
        <w:t>EE - energia economizada (MWh/ano).</w:t>
      </w:r>
    </w:p>
    <w:p w:rsidR="0094454E" w:rsidRDefault="0094454E" w:rsidP="0094454E">
      <w:pPr>
        <w:pStyle w:val="PargrafodaLista"/>
        <w:numPr>
          <w:ilvl w:val="0"/>
          <w:numId w:val="3"/>
        </w:numPr>
        <w:ind w:left="426" w:hanging="426"/>
      </w:pPr>
      <w:r>
        <w:t>qa</w:t>
      </w:r>
      <w:r w:rsidRPr="00185CF3">
        <w:rPr>
          <w:vertAlign w:val="subscript"/>
        </w:rPr>
        <w:t>i</w:t>
      </w:r>
      <w:r>
        <w:t xml:space="preserve"> - número de lâmpadas no sistema i atual.</w:t>
      </w:r>
    </w:p>
    <w:p w:rsidR="0094454E" w:rsidRDefault="0094454E" w:rsidP="0094454E">
      <w:pPr>
        <w:pStyle w:val="PargrafodaLista"/>
        <w:numPr>
          <w:ilvl w:val="0"/>
          <w:numId w:val="3"/>
        </w:numPr>
        <w:ind w:left="426" w:hanging="426"/>
      </w:pPr>
      <w:r>
        <w:t>pa</w:t>
      </w:r>
      <w:r w:rsidRPr="00185CF3">
        <w:rPr>
          <w:vertAlign w:val="subscript"/>
        </w:rPr>
        <w:t>i</w:t>
      </w:r>
      <w:r>
        <w:t xml:space="preserve"> - potência da lâmpada e reator no sistema i atual (W).</w:t>
      </w:r>
    </w:p>
    <w:p w:rsidR="0094454E" w:rsidRDefault="0094454E" w:rsidP="0094454E">
      <w:pPr>
        <w:pStyle w:val="PargrafodaLista"/>
        <w:numPr>
          <w:ilvl w:val="0"/>
          <w:numId w:val="3"/>
        </w:numPr>
        <w:ind w:left="426" w:hanging="426"/>
      </w:pPr>
      <w:r>
        <w:t>ha</w:t>
      </w:r>
      <w:r w:rsidRPr="00185CF3">
        <w:rPr>
          <w:vertAlign w:val="subscript"/>
        </w:rPr>
        <w:t>i</w:t>
      </w:r>
      <w:r>
        <w:t xml:space="preserve"> - tempo de funcionamento do sistema i atual (h/ano).</w:t>
      </w:r>
    </w:p>
    <w:p w:rsidR="0094454E" w:rsidRDefault="0094454E" w:rsidP="0094454E">
      <w:pPr>
        <w:pStyle w:val="PargrafodaLista"/>
        <w:numPr>
          <w:ilvl w:val="0"/>
          <w:numId w:val="3"/>
        </w:numPr>
        <w:ind w:left="426" w:hanging="426"/>
      </w:pPr>
      <w:r>
        <w:t>qp</w:t>
      </w:r>
      <w:r w:rsidRPr="00185CF3">
        <w:rPr>
          <w:vertAlign w:val="subscript"/>
        </w:rPr>
        <w:t>i</w:t>
      </w:r>
      <w:r>
        <w:t xml:space="preserve"> - número de lâmpadas no sistema i proposto.</w:t>
      </w:r>
    </w:p>
    <w:p w:rsidR="0094454E" w:rsidRDefault="0094454E" w:rsidP="0094454E">
      <w:pPr>
        <w:pStyle w:val="PargrafodaLista"/>
        <w:numPr>
          <w:ilvl w:val="0"/>
          <w:numId w:val="3"/>
        </w:numPr>
        <w:ind w:left="426" w:hanging="426"/>
      </w:pPr>
      <w:r>
        <w:t>pp</w:t>
      </w:r>
      <w:r w:rsidRPr="00185CF3">
        <w:rPr>
          <w:vertAlign w:val="subscript"/>
        </w:rPr>
        <w:t>i</w:t>
      </w:r>
      <w:r>
        <w:t xml:space="preserve"> - potência da lâmpada e reator no sistema i proposto (W).</w:t>
      </w:r>
    </w:p>
    <w:p w:rsidR="0094454E" w:rsidRDefault="0094454E" w:rsidP="0094454E">
      <w:pPr>
        <w:pStyle w:val="PargrafodaLista"/>
        <w:numPr>
          <w:ilvl w:val="0"/>
          <w:numId w:val="3"/>
        </w:numPr>
        <w:ind w:left="426" w:hanging="426"/>
      </w:pPr>
      <w:r>
        <w:t>hp</w:t>
      </w:r>
      <w:r w:rsidRPr="00185CF3">
        <w:rPr>
          <w:vertAlign w:val="subscript"/>
        </w:rPr>
        <w:t>i</w:t>
      </w:r>
      <w:r>
        <w:t xml:space="preserve"> - tempo de funcionamento do sistema i proposto (h/ano).</w:t>
      </w:r>
    </w:p>
    <w:p w:rsidR="0094454E" w:rsidRDefault="0094454E" w:rsidP="0094454E">
      <w:r>
        <w:t>Redução de demanda na ponta:</w:t>
      </w:r>
    </w:p>
    <w:p w:rsidR="0094454E" w:rsidRPr="00E407A9" w:rsidRDefault="0094454E" w:rsidP="0094454E">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RDP - redução de demanda na ponta (kW).</w:t>
      </w:r>
    </w:p>
    <w:p w:rsidR="0094454E" w:rsidRDefault="0094454E" w:rsidP="0094454E">
      <w:pPr>
        <w:pStyle w:val="PargrafodaLista"/>
        <w:numPr>
          <w:ilvl w:val="0"/>
          <w:numId w:val="3"/>
        </w:numPr>
        <w:ind w:left="426" w:hanging="426"/>
      </w:pPr>
      <w:r>
        <w:t>FCPa</w:t>
      </w:r>
      <w:r w:rsidRPr="00595F4B">
        <w:rPr>
          <w:vertAlign w:val="subscript"/>
        </w:rPr>
        <w:t>i</w:t>
      </w:r>
      <w:r>
        <w:t xml:space="preserve"> - fator de coincidência na ponta no sistema i atual.</w:t>
      </w:r>
    </w:p>
    <w:p w:rsidR="0094454E" w:rsidRDefault="0094454E" w:rsidP="0094454E">
      <w:pPr>
        <w:pStyle w:val="PargrafodaLista"/>
        <w:numPr>
          <w:ilvl w:val="0"/>
          <w:numId w:val="3"/>
        </w:numPr>
        <w:ind w:left="426" w:hanging="426"/>
      </w:pPr>
      <w:r>
        <w:t>FCPp</w:t>
      </w:r>
      <w:r w:rsidRPr="00595F4B">
        <w:rPr>
          <w:vertAlign w:val="subscript"/>
        </w:rPr>
        <w:t>i</w:t>
      </w:r>
      <w:r>
        <w:t xml:space="preserve"> - fator de coincidência na ponta no sistema i proposto.</w:t>
      </w:r>
    </w:p>
    <w:p w:rsidR="0094454E" w:rsidRDefault="0094454E" w:rsidP="00BD2195">
      <w:pPr>
        <w:pStyle w:val="Ttulo2"/>
        <w:numPr>
          <w:ilvl w:val="2"/>
          <w:numId w:val="1"/>
        </w:numPr>
        <w:spacing w:before="480" w:after="120"/>
      </w:pPr>
      <w:bookmarkStart w:id="36" w:name="_Toc523489225"/>
      <w:bookmarkStart w:id="37" w:name="_Toc534646284"/>
      <w:r>
        <w:t>Condicionamento ambiental</w:t>
      </w:r>
      <w:bookmarkEnd w:id="36"/>
      <w:bookmarkEnd w:id="37"/>
    </w:p>
    <w:p w:rsidR="0094454E" w:rsidRPr="007B427A" w:rsidRDefault="0094454E" w:rsidP="0094454E">
      <w:pPr>
        <w:pStyle w:val="PargrafodaLista"/>
        <w:numPr>
          <w:ilvl w:val="0"/>
          <w:numId w:val="6"/>
        </w:numPr>
        <w:rPr>
          <w:b/>
        </w:rPr>
      </w:pPr>
      <w:r w:rsidRPr="007B427A">
        <w:rPr>
          <w:b/>
        </w:rPr>
        <w:t>Abrangência</w:t>
      </w:r>
    </w:p>
    <w:p w:rsidR="0094454E" w:rsidRPr="007B427A" w:rsidRDefault="0094454E" w:rsidP="0094454E">
      <w:r w:rsidRPr="007B427A">
        <w:t>As ações de eficiência energética em sistemas de condicionamento ambiental cobertas por este item referem-se à substituição de equipamentos individuais de janela ou equivalentes.</w:t>
      </w:r>
    </w:p>
    <w:p w:rsidR="0094454E" w:rsidRDefault="0094454E" w:rsidP="0094454E">
      <w:r w:rsidRPr="007B427A">
        <w:t>Ações mais complexas como substituição de chillers deverão apresentar cálculos mais detalhados, de acordo com o PIMVP (EVO, 2012).</w:t>
      </w:r>
    </w:p>
    <w:p w:rsidR="0094454E" w:rsidRDefault="0094454E" w:rsidP="0094454E">
      <w:r>
        <w:t>Inserir resumo do projeto, com uma tabela “de-para”, citando a característica do modelo antigo e do modelo novo, independentemente da quantidade ou tempo de uso, sendo agrupado por tipo de equipamento.</w:t>
      </w:r>
    </w:p>
    <w:p w:rsidR="0094454E" w:rsidRPr="007B427A" w:rsidRDefault="0094454E" w:rsidP="0094454E">
      <w:pPr>
        <w:pStyle w:val="PargrafodaLista"/>
        <w:numPr>
          <w:ilvl w:val="0"/>
          <w:numId w:val="6"/>
        </w:numPr>
        <w:rPr>
          <w:b/>
        </w:rPr>
      </w:pPr>
      <w:r w:rsidRPr="007B427A">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341491" w:rsidTr="0094454E">
        <w:trPr>
          <w:cantSplit/>
          <w:jc w:val="center"/>
        </w:trPr>
        <w:tc>
          <w:tcPr>
            <w:tcW w:w="10300" w:type="dxa"/>
            <w:gridSpan w:val="8"/>
            <w:shd w:val="clear" w:color="auto" w:fill="BFBFBF" w:themeFill="background1" w:themeFillShade="BF"/>
          </w:tcPr>
          <w:p w:rsidR="0094454E" w:rsidRPr="00341491" w:rsidRDefault="0094454E" w:rsidP="0094454E">
            <w:pPr>
              <w:spacing w:after="0" w:line="240" w:lineRule="auto"/>
              <w:jc w:val="center"/>
              <w:rPr>
                <w:b/>
                <w:lang w:val="pt-PT"/>
              </w:rPr>
            </w:pPr>
            <w:r w:rsidRPr="00341491">
              <w:rPr>
                <w:b/>
                <w:lang w:val="pt-PT"/>
              </w:rPr>
              <w:t>SISTEMA ATUAL</w:t>
            </w: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0</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1134"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Sistema 1</w:t>
            </w:r>
          </w:p>
        </w:tc>
        <w:tc>
          <w:tcPr>
            <w:tcW w:w="1134"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Sistema 2</w:t>
            </w:r>
          </w:p>
        </w:tc>
        <w:tc>
          <w:tcPr>
            <w:tcW w:w="472"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w:t>
            </w:r>
          </w:p>
        </w:tc>
        <w:tc>
          <w:tcPr>
            <w:tcW w:w="1417" w:type="dxa"/>
            <w:shd w:val="clear" w:color="auto" w:fill="D9D9D9" w:themeFill="background1" w:themeFillShade="D9"/>
          </w:tcPr>
          <w:p w:rsidR="0094454E" w:rsidRPr="005E48B0" w:rsidRDefault="0094454E" w:rsidP="0094454E">
            <w:pPr>
              <w:spacing w:after="0" w:line="240" w:lineRule="auto"/>
              <w:jc w:val="center"/>
              <w:rPr>
                <w:lang w:val="pt-PT"/>
              </w:rPr>
            </w:pPr>
            <w:r w:rsidRPr="005E48B0">
              <w:rPr>
                <w:lang w:val="pt-PT"/>
              </w:rPr>
              <w:t>TOTAL</w:t>
            </w: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1</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Tipo de equipamento/tecnologia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2</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refrigeração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btu/h</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3</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Coeficiente de eficiência energética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W/W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ca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4</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Quantidade</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qa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5</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instalada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6</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média utilizada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Pua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7</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Funcionaento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h/ano</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8</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FCP (fator de coincidência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FCPa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lastRenderedPageBreak/>
              <w:t>9</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Energia consumida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Ea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10</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Demanda média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Da</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341491" w:rsidTr="0094454E">
        <w:trPr>
          <w:cantSplit/>
          <w:jc w:val="center"/>
        </w:trPr>
        <w:tc>
          <w:tcPr>
            <w:tcW w:w="10300" w:type="dxa"/>
            <w:gridSpan w:val="8"/>
            <w:shd w:val="clear" w:color="auto" w:fill="BFBFBF" w:themeFill="background1" w:themeFillShade="BF"/>
          </w:tcPr>
          <w:p w:rsidR="0094454E" w:rsidRPr="00341491" w:rsidRDefault="0094454E" w:rsidP="0094454E">
            <w:pPr>
              <w:spacing w:after="0" w:line="240" w:lineRule="auto"/>
              <w:jc w:val="center"/>
              <w:rPr>
                <w:b/>
                <w:lang w:val="pt-PT"/>
              </w:rPr>
            </w:pPr>
            <w:r w:rsidRPr="00341491">
              <w:rPr>
                <w:b/>
                <w:lang w:val="pt-PT"/>
              </w:rPr>
              <w:t>SISTEMA PROPOSTO</w:t>
            </w:r>
          </w:p>
        </w:tc>
      </w:tr>
      <w:tr w:rsidR="0094454E" w:rsidRPr="00341491" w:rsidTr="0094454E">
        <w:trPr>
          <w:cantSplit/>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1</w:t>
            </w: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2</w:t>
            </w:r>
          </w:p>
        </w:tc>
        <w:tc>
          <w:tcPr>
            <w:tcW w:w="472"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w:t>
            </w:r>
          </w:p>
        </w:tc>
        <w:tc>
          <w:tcPr>
            <w:tcW w:w="1417"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TOTAL</w:t>
            </w: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1</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Tipo de equipamento/tecnologia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2</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refrigeração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btu/h</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3</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Coeficiente de eficiência energética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W/W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c</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4</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Quantidade</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q</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5</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instalada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6</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Potência média utilizada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kW</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Pu</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7</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Funciona</w:t>
            </w:r>
            <w:r>
              <w:rPr>
                <w:lang w:val="pt-PT"/>
              </w:rPr>
              <w:t>m</w:t>
            </w:r>
            <w:r w:rsidRPr="005E48B0">
              <w:rPr>
                <w:lang w:val="pt-PT"/>
              </w:rPr>
              <w:t>ento</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h/ano</w:t>
            </w: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sidRPr="005E48B0">
              <w:rPr>
                <w:lang w:val="pt-PT"/>
              </w:rPr>
              <w:t>h</w:t>
            </w:r>
            <w:r>
              <w:rPr>
                <w:lang w:val="pt-PT"/>
              </w:rPr>
              <w:t>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8</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FCP (fator de coincidência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Pr>
                <w:lang w:val="pt-PT"/>
              </w:rPr>
              <w:t>FCPp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1</w:t>
            </w:r>
            <w:r w:rsidRPr="005E48B0">
              <w:rPr>
                <w:lang w:val="pt-PT"/>
              </w:rPr>
              <w:t>9</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Energia consumida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Pr>
                <w:lang w:val="pt-PT"/>
              </w:rPr>
              <w:t>Ep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5E48B0" w:rsidTr="0094454E">
        <w:trPr>
          <w:cantSplit/>
          <w:jc w:val="center"/>
        </w:trPr>
        <w:tc>
          <w:tcPr>
            <w:tcW w:w="404" w:type="dxa"/>
            <w:tcBorders>
              <w:right w:val="nil"/>
            </w:tcBorders>
            <w:shd w:val="clear" w:color="auto" w:fill="D9D9D9" w:themeFill="background1" w:themeFillShade="D9"/>
          </w:tcPr>
          <w:p w:rsidR="0094454E" w:rsidRPr="005E48B0" w:rsidRDefault="0094454E" w:rsidP="0094454E">
            <w:pPr>
              <w:spacing w:after="0" w:line="240" w:lineRule="auto"/>
              <w:rPr>
                <w:lang w:val="pt-PT"/>
              </w:rPr>
            </w:pPr>
            <w:r>
              <w:rPr>
                <w:lang w:val="pt-PT"/>
              </w:rPr>
              <w:t>2</w:t>
            </w:r>
            <w:r w:rsidRPr="005E48B0">
              <w:rPr>
                <w:lang w:val="pt-PT"/>
              </w:rPr>
              <w:t>0</w:t>
            </w:r>
          </w:p>
        </w:tc>
        <w:tc>
          <w:tcPr>
            <w:tcW w:w="3756" w:type="dxa"/>
            <w:tcBorders>
              <w:left w:val="nil"/>
              <w:right w:val="nil"/>
            </w:tcBorders>
            <w:shd w:val="clear" w:color="auto" w:fill="D9D9D9" w:themeFill="background1" w:themeFillShade="D9"/>
          </w:tcPr>
          <w:p w:rsidR="0094454E" w:rsidRPr="005E48B0" w:rsidRDefault="0094454E" w:rsidP="0094454E">
            <w:pPr>
              <w:spacing w:after="0" w:line="240" w:lineRule="auto"/>
              <w:rPr>
                <w:lang w:val="pt-PT"/>
              </w:rPr>
            </w:pPr>
            <w:r w:rsidRPr="005E48B0">
              <w:rPr>
                <w:lang w:val="pt-PT"/>
              </w:rPr>
              <w:t>Demanda média na ponta</w:t>
            </w:r>
          </w:p>
        </w:tc>
        <w:tc>
          <w:tcPr>
            <w:tcW w:w="1179" w:type="dxa"/>
            <w:tcBorders>
              <w:left w:val="nil"/>
              <w:right w:val="nil"/>
            </w:tcBorders>
            <w:shd w:val="clear" w:color="auto" w:fill="D9D9D9" w:themeFill="background1" w:themeFillShade="D9"/>
          </w:tcPr>
          <w:p w:rsidR="0094454E" w:rsidRPr="005E48B0"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5E48B0" w:rsidRDefault="0094454E" w:rsidP="0094454E">
            <w:pPr>
              <w:spacing w:after="0" w:line="240" w:lineRule="auto"/>
              <w:jc w:val="right"/>
              <w:rPr>
                <w:lang w:val="pt-PT"/>
              </w:rPr>
            </w:pPr>
            <w:r>
              <w:rPr>
                <w:lang w:val="pt-PT"/>
              </w:rPr>
              <w:t>Dp</w:t>
            </w:r>
            <w:r w:rsidRPr="005E48B0">
              <w:rPr>
                <w:vertAlign w:val="subscript"/>
                <w:lang w:val="pt-PT"/>
              </w:rPr>
              <w:t>i</w:t>
            </w:r>
          </w:p>
        </w:tc>
        <w:tc>
          <w:tcPr>
            <w:tcW w:w="1134" w:type="dxa"/>
          </w:tcPr>
          <w:p w:rsidR="0094454E" w:rsidRPr="005E48B0" w:rsidRDefault="0094454E" w:rsidP="0094454E">
            <w:pPr>
              <w:spacing w:after="0" w:line="240" w:lineRule="auto"/>
              <w:rPr>
                <w:lang w:val="pt-PT"/>
              </w:rPr>
            </w:pPr>
          </w:p>
        </w:tc>
        <w:tc>
          <w:tcPr>
            <w:tcW w:w="1134" w:type="dxa"/>
          </w:tcPr>
          <w:p w:rsidR="0094454E" w:rsidRPr="005E48B0" w:rsidRDefault="0094454E" w:rsidP="0094454E">
            <w:pPr>
              <w:spacing w:after="0" w:line="240" w:lineRule="auto"/>
              <w:rPr>
                <w:lang w:val="pt-PT"/>
              </w:rPr>
            </w:pPr>
          </w:p>
        </w:tc>
        <w:tc>
          <w:tcPr>
            <w:tcW w:w="472" w:type="dxa"/>
          </w:tcPr>
          <w:p w:rsidR="0094454E" w:rsidRPr="005E48B0" w:rsidRDefault="0094454E" w:rsidP="0094454E">
            <w:pPr>
              <w:spacing w:after="0" w:line="240" w:lineRule="auto"/>
              <w:rPr>
                <w:lang w:val="pt-PT"/>
              </w:rPr>
            </w:pPr>
          </w:p>
        </w:tc>
        <w:tc>
          <w:tcPr>
            <w:tcW w:w="1417" w:type="dxa"/>
          </w:tcPr>
          <w:p w:rsidR="0094454E" w:rsidRPr="005E48B0" w:rsidRDefault="0094454E" w:rsidP="0094454E">
            <w:pPr>
              <w:spacing w:after="0" w:line="240" w:lineRule="auto"/>
              <w:rPr>
                <w:lang w:val="pt-PT"/>
              </w:rPr>
            </w:pPr>
          </w:p>
        </w:tc>
      </w:tr>
      <w:tr w:rsidR="0094454E" w:rsidRPr="00341491" w:rsidTr="0094454E">
        <w:trPr>
          <w:cantSplit/>
          <w:jc w:val="center"/>
        </w:trPr>
        <w:tc>
          <w:tcPr>
            <w:tcW w:w="10300" w:type="dxa"/>
            <w:gridSpan w:val="8"/>
            <w:shd w:val="clear" w:color="auto" w:fill="BFBFBF" w:themeFill="background1" w:themeFillShade="BF"/>
          </w:tcPr>
          <w:p w:rsidR="0094454E" w:rsidRPr="00341491" w:rsidRDefault="0094454E" w:rsidP="0094454E">
            <w:pPr>
              <w:spacing w:after="0" w:line="240" w:lineRule="auto"/>
              <w:jc w:val="center"/>
              <w:rPr>
                <w:b/>
                <w:lang w:val="pt-PT"/>
              </w:rPr>
            </w:pPr>
            <w:r w:rsidRPr="00341491">
              <w:rPr>
                <w:b/>
                <w:lang w:val="pt-PT"/>
              </w:rPr>
              <w:t>RESULTADOS ESPERADOS</w:t>
            </w:r>
          </w:p>
        </w:tc>
      </w:tr>
      <w:tr w:rsidR="0094454E" w:rsidRPr="00341491" w:rsidTr="0094454E">
        <w:trPr>
          <w:cantSplit/>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1</w:t>
            </w:r>
          </w:p>
        </w:tc>
        <w:tc>
          <w:tcPr>
            <w:tcW w:w="1134"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Sistema 2</w:t>
            </w:r>
          </w:p>
        </w:tc>
        <w:tc>
          <w:tcPr>
            <w:tcW w:w="472"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w:t>
            </w:r>
          </w:p>
        </w:tc>
        <w:tc>
          <w:tcPr>
            <w:tcW w:w="1417" w:type="dxa"/>
            <w:shd w:val="clear" w:color="auto" w:fill="D9D9D9" w:themeFill="background1" w:themeFillShade="D9"/>
          </w:tcPr>
          <w:p w:rsidR="0094454E" w:rsidRPr="00341491" w:rsidRDefault="0094454E" w:rsidP="0094454E">
            <w:pPr>
              <w:spacing w:after="0" w:line="240" w:lineRule="auto"/>
              <w:jc w:val="center"/>
              <w:rPr>
                <w:lang w:val="pt-PT"/>
              </w:rPr>
            </w:pPr>
            <w:r w:rsidRPr="00341491">
              <w:rPr>
                <w:lang w:val="pt-PT"/>
              </w:rPr>
              <w:t>TOTAL</w:t>
            </w:r>
          </w:p>
        </w:tc>
      </w:tr>
      <w:tr w:rsidR="0094454E" w:rsidRPr="00341491" w:rsidTr="0094454E">
        <w:trPr>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21</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Redução de demanda na ponta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kW</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RDP</w:t>
            </w:r>
            <w:r w:rsidRPr="00341491">
              <w:rPr>
                <w:vertAlign w:val="subscript"/>
                <w:lang w:val="pt-PT"/>
              </w:rPr>
              <w:t>i</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r w:rsidR="0094454E" w:rsidRPr="00341491" w:rsidTr="0094454E">
        <w:trPr>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22</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Redução de demanda na ponta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RDP</w:t>
            </w:r>
            <w:r w:rsidRPr="00341491">
              <w:rPr>
                <w:vertAlign w:val="subscript"/>
                <w:lang w:val="pt-PT"/>
              </w:rPr>
              <w:t>i</w:t>
            </w:r>
            <w:r w:rsidRPr="00341491">
              <w:rPr>
                <w:lang w:val="pt-PT"/>
              </w:rPr>
              <w:t>%</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r w:rsidR="0094454E" w:rsidRPr="00341491" w:rsidTr="0094454E">
        <w:trPr>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23</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Energia economizada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MWh/ano</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EE</w:t>
            </w:r>
            <w:r w:rsidRPr="00341491">
              <w:rPr>
                <w:vertAlign w:val="subscript"/>
                <w:lang w:val="pt-PT"/>
              </w:rPr>
              <w:t>i</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r w:rsidR="0094454E" w:rsidRPr="00341491" w:rsidTr="0094454E">
        <w:trPr>
          <w:cantSplit/>
          <w:jc w:val="center"/>
        </w:trPr>
        <w:tc>
          <w:tcPr>
            <w:tcW w:w="404" w:type="dxa"/>
            <w:tcBorders>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24</w:t>
            </w:r>
          </w:p>
        </w:tc>
        <w:tc>
          <w:tcPr>
            <w:tcW w:w="3756" w:type="dxa"/>
            <w:tcBorders>
              <w:left w:val="nil"/>
              <w:right w:val="nil"/>
            </w:tcBorders>
            <w:shd w:val="clear" w:color="auto" w:fill="D9D9D9" w:themeFill="background1" w:themeFillShade="D9"/>
          </w:tcPr>
          <w:p w:rsidR="0094454E" w:rsidRPr="00341491" w:rsidRDefault="0094454E" w:rsidP="0094454E">
            <w:pPr>
              <w:spacing w:after="0" w:line="240" w:lineRule="auto"/>
              <w:rPr>
                <w:lang w:val="pt-PT"/>
              </w:rPr>
            </w:pPr>
            <w:r w:rsidRPr="00341491">
              <w:rPr>
                <w:lang w:val="pt-PT"/>
              </w:rPr>
              <w:t>Energia economizada</w:t>
            </w:r>
          </w:p>
        </w:tc>
        <w:tc>
          <w:tcPr>
            <w:tcW w:w="1179" w:type="dxa"/>
            <w:tcBorders>
              <w:left w:val="nil"/>
              <w:righ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w:t>
            </w:r>
          </w:p>
        </w:tc>
        <w:tc>
          <w:tcPr>
            <w:tcW w:w="804" w:type="dxa"/>
            <w:tcBorders>
              <w:left w:val="nil"/>
            </w:tcBorders>
            <w:shd w:val="clear" w:color="auto" w:fill="D9D9D9" w:themeFill="background1" w:themeFillShade="D9"/>
          </w:tcPr>
          <w:p w:rsidR="0094454E" w:rsidRPr="00341491" w:rsidRDefault="0094454E" w:rsidP="0094454E">
            <w:pPr>
              <w:spacing w:after="0" w:line="240" w:lineRule="auto"/>
              <w:jc w:val="right"/>
              <w:rPr>
                <w:lang w:val="pt-PT"/>
              </w:rPr>
            </w:pPr>
            <w:r w:rsidRPr="00341491">
              <w:rPr>
                <w:lang w:val="pt-PT"/>
              </w:rPr>
              <w:t>EE</w:t>
            </w:r>
            <w:r w:rsidRPr="00341491">
              <w:rPr>
                <w:vertAlign w:val="subscript"/>
                <w:lang w:val="pt-PT"/>
              </w:rPr>
              <w:t>i</w:t>
            </w:r>
            <w:r w:rsidRPr="00341491">
              <w:rPr>
                <w:lang w:val="pt-PT"/>
              </w:rPr>
              <w:t>%</w:t>
            </w:r>
          </w:p>
        </w:tc>
        <w:tc>
          <w:tcPr>
            <w:tcW w:w="1134" w:type="dxa"/>
          </w:tcPr>
          <w:p w:rsidR="0094454E" w:rsidRPr="00341491" w:rsidRDefault="0094454E" w:rsidP="0094454E">
            <w:pPr>
              <w:spacing w:after="0" w:line="240" w:lineRule="auto"/>
              <w:rPr>
                <w:lang w:val="pt-PT"/>
              </w:rPr>
            </w:pPr>
          </w:p>
        </w:tc>
        <w:tc>
          <w:tcPr>
            <w:tcW w:w="1134" w:type="dxa"/>
          </w:tcPr>
          <w:p w:rsidR="0094454E" w:rsidRPr="00341491" w:rsidRDefault="0094454E" w:rsidP="0094454E">
            <w:pPr>
              <w:spacing w:after="0" w:line="240" w:lineRule="auto"/>
              <w:rPr>
                <w:lang w:val="pt-PT"/>
              </w:rPr>
            </w:pPr>
          </w:p>
        </w:tc>
        <w:tc>
          <w:tcPr>
            <w:tcW w:w="472" w:type="dxa"/>
          </w:tcPr>
          <w:p w:rsidR="0094454E" w:rsidRPr="00341491" w:rsidRDefault="0094454E" w:rsidP="0094454E">
            <w:pPr>
              <w:spacing w:after="0" w:line="240" w:lineRule="auto"/>
              <w:rPr>
                <w:lang w:val="pt-PT"/>
              </w:rPr>
            </w:pPr>
          </w:p>
        </w:tc>
        <w:tc>
          <w:tcPr>
            <w:tcW w:w="1417" w:type="dxa"/>
          </w:tcPr>
          <w:p w:rsidR="0094454E" w:rsidRPr="00341491" w:rsidRDefault="0094454E" w:rsidP="0094454E">
            <w:pPr>
              <w:spacing w:after="0" w:line="240" w:lineRule="auto"/>
              <w:rPr>
                <w:lang w:val="pt-PT"/>
              </w:rPr>
            </w:pPr>
          </w:p>
        </w:tc>
      </w:tr>
    </w:tbl>
    <w:p w:rsidR="0094454E" w:rsidRPr="00AA7980" w:rsidRDefault="0094454E" w:rsidP="0094454E"/>
    <w:p w:rsidR="0094454E" w:rsidRPr="00AA7980" w:rsidRDefault="0094454E" w:rsidP="0094454E">
      <w:r w:rsidRPr="00AA7980">
        <w:t>Observações:</w:t>
      </w:r>
    </w:p>
    <w:p w:rsidR="00C42137" w:rsidRDefault="00C42137" w:rsidP="00DB3524">
      <w:pPr>
        <w:pStyle w:val="PargrafodaLista"/>
        <w:numPr>
          <w:ilvl w:val="0"/>
          <w:numId w:val="19"/>
        </w:numPr>
        <w:ind w:left="426" w:hanging="426"/>
      </w:pPr>
      <w:r w:rsidRPr="00AA7980">
        <w:t>Agrupar os aparelhos com as mesmas características de instalação e funcionamento</w:t>
      </w:r>
      <w:r>
        <w:t xml:space="preserve">. </w:t>
      </w:r>
      <w:r w:rsidRPr="00AA7980">
        <w:t>Usar tipos diferentes para troca diferentes (se um tipo de equipamento for trocado por 2 tipos diferentes, considerar tipos diferentes).</w:t>
      </w:r>
    </w:p>
    <w:p w:rsidR="0094454E" w:rsidRPr="00AA7980" w:rsidRDefault="00C42137" w:rsidP="00DB3524">
      <w:pPr>
        <w:pStyle w:val="PargrafodaLista"/>
        <w:numPr>
          <w:ilvl w:val="0"/>
          <w:numId w:val="19"/>
        </w:numPr>
        <w:ind w:left="426" w:hanging="426"/>
      </w:pPr>
      <w:r>
        <w:t>Tipo do equipamento/</w:t>
      </w:r>
      <w:r w:rsidR="0094454E" w:rsidRPr="00AA7980">
        <w:t>tecnologia (janela, split, self contained, etc</w:t>
      </w:r>
      <w:r>
        <w:t>)</w:t>
      </w:r>
      <w:r w:rsidR="0094454E" w:rsidRPr="00AA7980">
        <w:t>.</w:t>
      </w:r>
    </w:p>
    <w:p w:rsidR="0094454E" w:rsidRPr="00AA7980" w:rsidRDefault="0094454E" w:rsidP="00DB3524">
      <w:pPr>
        <w:pStyle w:val="PargrafodaLista"/>
        <w:numPr>
          <w:ilvl w:val="0"/>
          <w:numId w:val="19"/>
        </w:numPr>
        <w:ind w:left="426" w:hanging="426"/>
      </w:pPr>
      <w:r w:rsidRPr="00AA7980">
        <w:t>Potência nominal de refrigeração.</w:t>
      </w:r>
    </w:p>
    <w:p w:rsidR="0094454E" w:rsidRPr="00AA7980" w:rsidRDefault="0094454E" w:rsidP="00DB3524">
      <w:pPr>
        <w:pStyle w:val="PargrafodaLista"/>
        <w:numPr>
          <w:ilvl w:val="0"/>
          <w:numId w:val="19"/>
        </w:numPr>
        <w:ind w:left="426" w:hanging="426"/>
      </w:pPr>
      <w:r w:rsidRPr="00AA7980">
        <w:t>Usar dados do Inmetro (</w:t>
      </w:r>
      <w:hyperlink r:id="rId10" w:history="1">
        <w:r w:rsidRPr="00EF2145">
          <w:rPr>
            <w:rStyle w:val="Hyperlink"/>
          </w:rPr>
          <w:t>http://www.inmetro.gov.br/consumidor/tabelas.asp</w:t>
        </w:r>
      </w:hyperlink>
      <w:r w:rsidRPr="00AA7980">
        <w:t>) de preferência.</w:t>
      </w:r>
    </w:p>
    <w:p w:rsidR="0094454E" w:rsidRPr="00AA7980" w:rsidRDefault="0094454E" w:rsidP="00DB3524">
      <w:pPr>
        <w:pStyle w:val="PargrafodaLista"/>
        <w:numPr>
          <w:ilvl w:val="0"/>
          <w:numId w:val="19"/>
        </w:numPr>
        <w:ind w:left="426" w:hanging="426"/>
      </w:pPr>
      <w:r w:rsidRPr="00AA7980">
        <w:t>Quantidade de aparelhos do tipo considerado.</w:t>
      </w:r>
    </w:p>
    <w:p w:rsidR="0094454E" w:rsidRPr="00AA7980" w:rsidRDefault="0094454E" w:rsidP="00DB3524">
      <w:pPr>
        <w:pStyle w:val="PargrafodaLista"/>
        <w:numPr>
          <w:ilvl w:val="0"/>
          <w:numId w:val="19"/>
        </w:numPr>
        <w:ind w:left="426" w:hanging="426"/>
      </w:pPr>
      <w:r w:rsidRPr="00AA7980">
        <w:t>Potência instalada</w:t>
      </w:r>
      <w:r>
        <w:t>.</w:t>
      </w:r>
    </w:p>
    <w:p w:rsidR="0094454E" w:rsidRPr="00AA7980" w:rsidRDefault="0094454E" w:rsidP="00DB3524">
      <w:pPr>
        <w:pStyle w:val="PargrafodaLista"/>
        <w:numPr>
          <w:ilvl w:val="0"/>
          <w:numId w:val="19"/>
        </w:numPr>
        <w:ind w:left="426" w:hanging="426"/>
      </w:pPr>
      <w:r w:rsidRPr="00AA7980">
        <w:t>Potência média consumida, considerado o regime de funcionamento do sistema e o perfil de</w:t>
      </w:r>
      <w:r>
        <w:t xml:space="preserve"> </w:t>
      </w:r>
      <w:r w:rsidRPr="00AA7980">
        <w:t>temperatura médio assumido (igual à potência instalada vezes um fator de utilização)</w:t>
      </w:r>
      <w:r>
        <w:t>.</w:t>
      </w:r>
    </w:p>
    <w:p w:rsidR="0094454E" w:rsidRPr="00AA7980" w:rsidRDefault="0094454E" w:rsidP="00DB3524">
      <w:pPr>
        <w:pStyle w:val="PargrafodaLista"/>
        <w:numPr>
          <w:ilvl w:val="0"/>
          <w:numId w:val="19"/>
        </w:numPr>
        <w:ind w:left="426" w:hanging="426"/>
      </w:pPr>
      <w:r w:rsidRPr="00AA7980">
        <w:t>Funcionamento médio anual</w:t>
      </w:r>
      <w:r>
        <w:t>.</w:t>
      </w:r>
    </w:p>
    <w:p w:rsidR="0094454E" w:rsidRPr="00AA7980" w:rsidRDefault="0094454E" w:rsidP="00DB3524">
      <w:pPr>
        <w:pStyle w:val="PargrafodaLista"/>
        <w:numPr>
          <w:ilvl w:val="0"/>
          <w:numId w:val="19"/>
        </w:numPr>
        <w:ind w:left="426" w:hanging="426"/>
      </w:pPr>
      <w:r w:rsidRPr="00AA7980">
        <w:t>Fator de coincidência na ponta: deve refletir os hábitos de uso e temperaturas neste horário</w:t>
      </w:r>
      <w:r>
        <w:t>.</w:t>
      </w:r>
    </w:p>
    <w:p w:rsidR="0094454E" w:rsidRPr="00AA7980" w:rsidRDefault="0094454E" w:rsidP="00DB3524">
      <w:pPr>
        <w:pStyle w:val="PargrafodaLista"/>
        <w:numPr>
          <w:ilvl w:val="0"/>
          <w:numId w:val="19"/>
        </w:numPr>
        <w:ind w:left="426" w:hanging="426"/>
      </w:pPr>
      <w:r w:rsidRPr="00AA7980">
        <w:t>Energia consumida anualmente</w:t>
      </w:r>
      <w:r>
        <w:t>.</w:t>
      </w:r>
    </w:p>
    <w:p w:rsidR="0094454E" w:rsidRPr="005E4AED" w:rsidRDefault="0094454E" w:rsidP="00DB3524">
      <w:pPr>
        <w:pStyle w:val="PargrafodaLista"/>
        <w:numPr>
          <w:ilvl w:val="0"/>
          <w:numId w:val="19"/>
        </w:numPr>
        <w:spacing w:after="0"/>
        <w:ind w:left="425" w:hanging="425"/>
      </w:pPr>
      <w:r w:rsidRPr="005E4AED">
        <w:t>Demanda média na ponta (deve ser estimada em cada caso).</w:t>
      </w:r>
    </w:p>
    <w:p w:rsidR="0094454E" w:rsidRPr="005E4AED" w:rsidRDefault="0094454E" w:rsidP="0094454E">
      <w:pPr>
        <w:spacing w:after="0"/>
        <w:ind w:left="426" w:hanging="426"/>
      </w:pPr>
      <w:r w:rsidRPr="005E4AED">
        <w:t>11 a 20) Mesmas considerações acima. O funcionamento só será diferente se houver alguma mudança justificada.</w:t>
      </w:r>
    </w:p>
    <w:p w:rsidR="0094454E" w:rsidRPr="005E4AED" w:rsidRDefault="0094454E" w:rsidP="00DB3524">
      <w:pPr>
        <w:pStyle w:val="PargrafodaLista"/>
        <w:numPr>
          <w:ilvl w:val="0"/>
          <w:numId w:val="7"/>
        </w:numPr>
        <w:ind w:left="426" w:hanging="426"/>
      </w:pPr>
      <w:r w:rsidRPr="005E4AED">
        <w:t>Redução de demanda na ponta (RDP).</w:t>
      </w:r>
    </w:p>
    <w:p w:rsidR="0094454E" w:rsidRPr="005E4AED" w:rsidRDefault="0094454E" w:rsidP="00DB3524">
      <w:pPr>
        <w:pStyle w:val="PargrafodaLista"/>
        <w:numPr>
          <w:ilvl w:val="0"/>
          <w:numId w:val="7"/>
        </w:numPr>
        <w:ind w:left="426" w:hanging="426"/>
      </w:pPr>
      <w:r w:rsidRPr="005E4AED">
        <w:t>RDP em termos percentuais.</w:t>
      </w:r>
    </w:p>
    <w:p w:rsidR="0094454E" w:rsidRPr="005E4AED" w:rsidRDefault="0094454E" w:rsidP="00DB3524">
      <w:pPr>
        <w:pStyle w:val="PargrafodaLista"/>
        <w:numPr>
          <w:ilvl w:val="0"/>
          <w:numId w:val="7"/>
        </w:numPr>
        <w:ind w:left="426" w:hanging="426"/>
      </w:pPr>
      <w:r w:rsidRPr="005E4AED">
        <w:lastRenderedPageBreak/>
        <w:t>Energia economizada (EE).</w:t>
      </w:r>
    </w:p>
    <w:p w:rsidR="0094454E" w:rsidRDefault="0094454E" w:rsidP="00DB3524">
      <w:pPr>
        <w:pStyle w:val="PargrafodaLista"/>
        <w:numPr>
          <w:ilvl w:val="0"/>
          <w:numId w:val="7"/>
        </w:numPr>
        <w:ind w:left="426" w:hanging="426"/>
      </w:pPr>
      <w:r w:rsidRPr="005E4AED">
        <w:t>EE em termos percentuais.</w:t>
      </w:r>
    </w:p>
    <w:p w:rsidR="00C42137" w:rsidRPr="005E4AED" w:rsidRDefault="00C42137" w:rsidP="00C42137">
      <w:pPr>
        <w:pStyle w:val="PargrafodaLista"/>
        <w:ind w:left="426"/>
      </w:pPr>
    </w:p>
    <w:p w:rsidR="0094454E" w:rsidRPr="005E4AED" w:rsidRDefault="0094454E" w:rsidP="0094454E">
      <w:pPr>
        <w:pStyle w:val="PargrafodaLista"/>
        <w:numPr>
          <w:ilvl w:val="0"/>
          <w:numId w:val="6"/>
        </w:numPr>
        <w:rPr>
          <w:b/>
        </w:rPr>
      </w:pPr>
      <w:r w:rsidRPr="005E4AED">
        <w:rPr>
          <w:b/>
        </w:rPr>
        <w:t>Fórmulas</w:t>
      </w:r>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r>
        <w:t>nm - número de meses, ao longo do ano, de utilização em horário de ponta (≤12 meses).</w:t>
      </w:r>
    </w:p>
    <w:p w:rsidR="0094454E" w:rsidRDefault="0094454E" w:rsidP="0094454E">
      <w:pPr>
        <w:pStyle w:val="PargrafodaLista"/>
        <w:numPr>
          <w:ilvl w:val="0"/>
          <w:numId w:val="3"/>
        </w:numPr>
        <w:ind w:left="426" w:hanging="426"/>
      </w:pPr>
      <w:r>
        <w:t>nd - número de dias, ao longo do mês, de utilização em horário de ponta (≤22 dias).</w:t>
      </w:r>
    </w:p>
    <w:p w:rsidR="0094454E" w:rsidRDefault="0094454E" w:rsidP="0094454E">
      <w:pPr>
        <w:pStyle w:val="PargrafodaLista"/>
        <w:numPr>
          <w:ilvl w:val="0"/>
          <w:numId w:val="3"/>
        </w:numPr>
        <w:ind w:left="426" w:hanging="426"/>
      </w:pPr>
      <w:r>
        <w:t>nup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Pr="005E4AED" w:rsidRDefault="0094454E" w:rsidP="0094454E">
      <w:r w:rsidRPr="005E4AED">
        <w:t>Energia economizada:</w:t>
      </w:r>
    </w:p>
    <w:p w:rsidR="0094454E" w:rsidRPr="006A16C7" w:rsidRDefault="0094454E" w:rsidP="0094454E">
      <m:oMathPara>
        <m:oMathParaPr>
          <m:jc m:val="left"/>
        </m:oMathParaPr>
        <m:oMath>
          <m:r>
            <w:rPr>
              <w:rFonts w:ascii="Cambria Math" w:hAnsi="Cambria Math"/>
            </w:rPr>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Pr="006A16C7" w:rsidRDefault="0094454E" w:rsidP="0094454E">
      <w:pPr>
        <w:spacing w:after="0"/>
      </w:pPr>
      <w:r w:rsidRPr="006A16C7">
        <w:t>Onde:</w:t>
      </w:r>
    </w:p>
    <w:p w:rsidR="0094454E" w:rsidRPr="006A16C7" w:rsidRDefault="0094454E" w:rsidP="0094454E">
      <w:pPr>
        <w:pStyle w:val="PargrafodaLista"/>
        <w:numPr>
          <w:ilvl w:val="0"/>
          <w:numId w:val="3"/>
        </w:numPr>
        <w:ind w:left="426" w:hanging="426"/>
      </w:pPr>
      <w:r w:rsidRPr="006A16C7">
        <w:t xml:space="preserve">EE </w:t>
      </w:r>
      <w:r>
        <w:t xml:space="preserve">- </w:t>
      </w:r>
      <w:r w:rsidRPr="006A16C7">
        <w:t xml:space="preserve">energia economizada </w:t>
      </w:r>
      <w:r>
        <w:t>(</w:t>
      </w:r>
      <w:r w:rsidRPr="006A16C7">
        <w:t>MWh/ano</w:t>
      </w:r>
      <w:r>
        <w:t>).</w:t>
      </w:r>
    </w:p>
    <w:p w:rsidR="0094454E" w:rsidRPr="006A16C7" w:rsidRDefault="0094454E" w:rsidP="0094454E">
      <w:pPr>
        <w:pStyle w:val="PargrafodaLista"/>
        <w:numPr>
          <w:ilvl w:val="0"/>
          <w:numId w:val="3"/>
        </w:numPr>
        <w:ind w:left="426" w:hanging="426"/>
      </w:pPr>
      <w:r w:rsidRPr="006A16C7">
        <w:t>qa</w:t>
      </w:r>
      <w:r w:rsidRPr="006A16C7">
        <w:rPr>
          <w:vertAlign w:val="subscript"/>
        </w:rPr>
        <w:t>i</w:t>
      </w:r>
      <w:r w:rsidRPr="006A16C7">
        <w:t xml:space="preserve"> </w:t>
      </w:r>
      <w:r>
        <w:t xml:space="preserve">- </w:t>
      </w:r>
      <w:r w:rsidRPr="006A16C7">
        <w:t xml:space="preserve">quantidade de aparelhos no </w:t>
      </w:r>
      <w:r>
        <w:t>sistema i atual.</w:t>
      </w:r>
    </w:p>
    <w:p w:rsidR="0094454E" w:rsidRPr="006A16C7" w:rsidRDefault="0094454E" w:rsidP="0094454E">
      <w:pPr>
        <w:pStyle w:val="PargrafodaLista"/>
        <w:numPr>
          <w:ilvl w:val="0"/>
          <w:numId w:val="3"/>
        </w:numPr>
        <w:ind w:left="426" w:hanging="426"/>
      </w:pPr>
      <w:r w:rsidRPr="006A16C7">
        <w:t>Pua</w:t>
      </w:r>
      <w:r w:rsidRPr="006A16C7">
        <w:rPr>
          <w:vertAlign w:val="subscript"/>
        </w:rPr>
        <w:t>i</w:t>
      </w:r>
      <w:r w:rsidRPr="006A16C7">
        <w:t xml:space="preserve"> </w:t>
      </w:r>
      <w:r>
        <w:t xml:space="preserve">- </w:t>
      </w:r>
      <w:r w:rsidRPr="006A16C7">
        <w:t xml:space="preserve">potência média do aparelho no </w:t>
      </w:r>
      <w:r>
        <w:t>s</w:t>
      </w:r>
      <w:r w:rsidRPr="006A16C7">
        <w:t xml:space="preserve">istema i atual </w:t>
      </w:r>
      <w:r>
        <w:t>(</w:t>
      </w:r>
      <w:r w:rsidRPr="006A16C7">
        <w:t>kW</w:t>
      </w:r>
      <w:r>
        <w:t>).</w:t>
      </w:r>
    </w:p>
    <w:p w:rsidR="0094454E" w:rsidRPr="006A16C7" w:rsidRDefault="0094454E" w:rsidP="0094454E">
      <w:pPr>
        <w:pStyle w:val="PargrafodaLista"/>
        <w:numPr>
          <w:ilvl w:val="0"/>
          <w:numId w:val="3"/>
        </w:numPr>
        <w:ind w:left="426" w:hanging="426"/>
      </w:pPr>
      <w:r w:rsidRPr="006A16C7">
        <w:t>ha</w:t>
      </w:r>
      <w:r w:rsidRPr="006A16C7">
        <w:rPr>
          <w:vertAlign w:val="subscript"/>
        </w:rPr>
        <w:t>i</w:t>
      </w:r>
      <w:r w:rsidRPr="006A16C7">
        <w:t xml:space="preserve"> </w:t>
      </w:r>
      <w:r>
        <w:t xml:space="preserve">- </w:t>
      </w:r>
      <w:r w:rsidRPr="006A16C7">
        <w:t xml:space="preserve">tempo de funcionamento do </w:t>
      </w:r>
      <w:r>
        <w:t>s</w:t>
      </w:r>
      <w:r w:rsidRPr="006A16C7">
        <w:t xml:space="preserve">istema i atual </w:t>
      </w:r>
      <w:r>
        <w:t>(</w:t>
      </w:r>
      <w:r w:rsidRPr="006A16C7">
        <w:t>h/ano</w:t>
      </w:r>
      <w:r>
        <w:t>).</w:t>
      </w:r>
    </w:p>
    <w:p w:rsidR="0094454E" w:rsidRPr="006A16C7" w:rsidRDefault="0094454E" w:rsidP="0094454E">
      <w:pPr>
        <w:pStyle w:val="PargrafodaLista"/>
        <w:numPr>
          <w:ilvl w:val="0"/>
          <w:numId w:val="3"/>
        </w:numPr>
        <w:ind w:left="426" w:hanging="426"/>
      </w:pPr>
      <w:r w:rsidRPr="006A16C7">
        <w:t>qp</w:t>
      </w:r>
      <w:r w:rsidRPr="006A16C7">
        <w:rPr>
          <w:vertAlign w:val="subscript"/>
        </w:rPr>
        <w:t>i</w:t>
      </w:r>
      <w:r w:rsidRPr="006A16C7">
        <w:t xml:space="preserve"> </w:t>
      </w:r>
      <w:r>
        <w:t xml:space="preserve">- </w:t>
      </w:r>
      <w:r w:rsidRPr="006A16C7">
        <w:t xml:space="preserve">quantidade de aparelhos no </w:t>
      </w:r>
      <w:r>
        <w:t>s</w:t>
      </w:r>
      <w:r w:rsidRPr="006A16C7">
        <w:t xml:space="preserve">istema </w:t>
      </w:r>
      <w:r>
        <w:t>i proposto.</w:t>
      </w:r>
    </w:p>
    <w:p w:rsidR="0094454E" w:rsidRPr="006A16C7" w:rsidRDefault="0094454E" w:rsidP="0094454E">
      <w:pPr>
        <w:pStyle w:val="PargrafodaLista"/>
        <w:numPr>
          <w:ilvl w:val="0"/>
          <w:numId w:val="3"/>
        </w:numPr>
        <w:ind w:left="426" w:hanging="426"/>
      </w:pPr>
      <w:r w:rsidRPr="006A16C7">
        <w:t>Pup</w:t>
      </w:r>
      <w:r w:rsidRPr="006A16C7">
        <w:rPr>
          <w:vertAlign w:val="subscript"/>
        </w:rPr>
        <w:t>i</w:t>
      </w:r>
      <w:r w:rsidRPr="006A16C7">
        <w:t xml:space="preserve"> </w:t>
      </w:r>
      <w:r>
        <w:t xml:space="preserve">- </w:t>
      </w:r>
      <w:r w:rsidRPr="006A16C7">
        <w:t xml:space="preserve">potência média do aparelho no </w:t>
      </w:r>
      <w:r>
        <w:t>s</w:t>
      </w:r>
      <w:r w:rsidRPr="006A16C7">
        <w:t xml:space="preserve">istema i proposto </w:t>
      </w:r>
      <w:r>
        <w:t>(</w:t>
      </w:r>
      <w:r w:rsidRPr="006A16C7">
        <w:t>kW</w:t>
      </w:r>
      <w:r>
        <w:t>).</w:t>
      </w:r>
    </w:p>
    <w:p w:rsidR="0094454E" w:rsidRPr="006A16C7" w:rsidRDefault="0094454E" w:rsidP="0094454E">
      <w:pPr>
        <w:pStyle w:val="PargrafodaLista"/>
        <w:numPr>
          <w:ilvl w:val="0"/>
          <w:numId w:val="3"/>
        </w:numPr>
        <w:ind w:left="426" w:hanging="426"/>
      </w:pPr>
      <w:r w:rsidRPr="006A16C7">
        <w:t>hp</w:t>
      </w:r>
      <w:r w:rsidRPr="006A16C7">
        <w:rPr>
          <w:vertAlign w:val="subscript"/>
        </w:rPr>
        <w:t>i</w:t>
      </w:r>
      <w:r w:rsidRPr="006A16C7">
        <w:t xml:space="preserve"> </w:t>
      </w:r>
      <w:r>
        <w:t xml:space="preserve">- </w:t>
      </w:r>
      <w:r w:rsidRPr="006A16C7">
        <w:t xml:space="preserve">tempo de funcionamento do </w:t>
      </w:r>
      <w:r>
        <w:t>s</w:t>
      </w:r>
      <w:r w:rsidRPr="006A16C7">
        <w:t xml:space="preserve">istema i proposto </w:t>
      </w:r>
      <w:r>
        <w:t>(</w:t>
      </w:r>
      <w:r w:rsidRPr="006A16C7">
        <w:t>h/ano</w:t>
      </w:r>
      <w:r>
        <w:t>).</w:t>
      </w:r>
    </w:p>
    <w:p w:rsidR="0094454E" w:rsidRPr="00677084" w:rsidRDefault="0094454E" w:rsidP="0094454E">
      <w:r w:rsidRPr="00677084">
        <w:t>Redução de demanda na ponta:</w:t>
      </w:r>
    </w:p>
    <w:p w:rsidR="0094454E" w:rsidRPr="00677084" w:rsidRDefault="0094454E" w:rsidP="0094454E">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e>
              </m:nary>
            </m:e>
          </m:d>
        </m:oMath>
      </m:oMathPara>
    </w:p>
    <w:p w:rsidR="0094454E" w:rsidRPr="00677084" w:rsidRDefault="0094454E" w:rsidP="0094454E">
      <w:pPr>
        <w:spacing w:after="0"/>
      </w:pPr>
      <w:r w:rsidRPr="00677084">
        <w:t>Onde:</w:t>
      </w:r>
    </w:p>
    <w:p w:rsidR="0094454E" w:rsidRPr="00677084" w:rsidRDefault="0094454E" w:rsidP="0094454E">
      <w:pPr>
        <w:pStyle w:val="PargrafodaLista"/>
        <w:numPr>
          <w:ilvl w:val="0"/>
          <w:numId w:val="3"/>
        </w:numPr>
        <w:ind w:left="426" w:hanging="426"/>
      </w:pPr>
      <w:r w:rsidRPr="00677084">
        <w:t xml:space="preserve">RDP </w:t>
      </w:r>
      <w:r>
        <w:t xml:space="preserve">- </w:t>
      </w:r>
      <w:r w:rsidRPr="00677084">
        <w:t>redução de demanda na ponta (kW)</w:t>
      </w:r>
      <w:r>
        <w:t>.</w:t>
      </w:r>
    </w:p>
    <w:p w:rsidR="0094454E" w:rsidRPr="00677084" w:rsidRDefault="0094454E" w:rsidP="0094454E">
      <w:pPr>
        <w:pStyle w:val="PargrafodaLista"/>
        <w:numPr>
          <w:ilvl w:val="0"/>
          <w:numId w:val="3"/>
        </w:numPr>
        <w:ind w:left="426" w:hanging="426"/>
      </w:pPr>
      <w:r w:rsidRPr="00677084">
        <w:t>FCPa</w:t>
      </w:r>
      <w:r w:rsidRPr="00677084">
        <w:rPr>
          <w:vertAlign w:val="subscript"/>
        </w:rPr>
        <w:t>i</w:t>
      </w:r>
      <w:r w:rsidRPr="00677084">
        <w:t xml:space="preserve"> </w:t>
      </w:r>
      <w:r>
        <w:t xml:space="preserve">- </w:t>
      </w:r>
      <w:r w:rsidRPr="00677084">
        <w:t>fator de coincidência na ponta no sistema i atual</w:t>
      </w:r>
      <w:r>
        <w:t>.</w:t>
      </w:r>
    </w:p>
    <w:p w:rsidR="0094454E" w:rsidRPr="00677084" w:rsidRDefault="0094454E" w:rsidP="0094454E">
      <w:pPr>
        <w:pStyle w:val="PargrafodaLista"/>
        <w:numPr>
          <w:ilvl w:val="0"/>
          <w:numId w:val="3"/>
        </w:numPr>
        <w:ind w:left="426" w:hanging="426"/>
      </w:pPr>
      <w:r w:rsidRPr="00677084">
        <w:t>FCPp</w:t>
      </w:r>
      <w:r w:rsidRPr="00677084">
        <w:rPr>
          <w:vertAlign w:val="subscript"/>
        </w:rPr>
        <w:t>i</w:t>
      </w:r>
      <w:r w:rsidRPr="00677084">
        <w:t xml:space="preserve"> </w:t>
      </w:r>
      <w:r>
        <w:t xml:space="preserve">- </w:t>
      </w:r>
      <w:r w:rsidRPr="00677084">
        <w:t xml:space="preserve">fator de coincidência na ponta no sistema i </w:t>
      </w:r>
      <w:r>
        <w:t>proposto.</w:t>
      </w:r>
    </w:p>
    <w:p w:rsidR="0094454E" w:rsidRPr="00C635A8" w:rsidRDefault="0094454E" w:rsidP="00BD2195">
      <w:pPr>
        <w:pStyle w:val="Ttulo2"/>
        <w:numPr>
          <w:ilvl w:val="2"/>
          <w:numId w:val="1"/>
        </w:numPr>
        <w:spacing w:before="480" w:after="120"/>
      </w:pPr>
      <w:bookmarkStart w:id="38" w:name="_Toc523489226"/>
      <w:bookmarkStart w:id="39" w:name="_Toc534646285"/>
      <w:r w:rsidRPr="00C635A8">
        <w:t>Sistemas motrizes</w:t>
      </w:r>
      <w:bookmarkEnd w:id="38"/>
      <w:bookmarkEnd w:id="39"/>
    </w:p>
    <w:p w:rsidR="0094454E" w:rsidRPr="00C635A8" w:rsidRDefault="0094454E" w:rsidP="00DB3524">
      <w:pPr>
        <w:pStyle w:val="PargrafodaLista"/>
        <w:numPr>
          <w:ilvl w:val="0"/>
          <w:numId w:val="8"/>
        </w:numPr>
        <w:rPr>
          <w:b/>
        </w:rPr>
      </w:pPr>
      <w:r w:rsidRPr="00C635A8">
        <w:rPr>
          <w:b/>
        </w:rPr>
        <w:t>Abrangência</w:t>
      </w:r>
    </w:p>
    <w:p w:rsidR="0094454E" w:rsidRPr="00C635A8" w:rsidRDefault="0094454E" w:rsidP="0094454E">
      <w:r w:rsidRPr="00C635A8">
        <w:lastRenderedPageBreak/>
        <w:t>As ações de eficiência energética em sistemas motrizes cobertas por este item referem-se à substituição de motores elétricos de indução com carga constante por unidades de mais alto rendimento, com ou sem adaptação da potência nominal.</w:t>
      </w:r>
    </w:p>
    <w:p w:rsidR="0094454E" w:rsidRPr="00C635A8" w:rsidRDefault="0094454E" w:rsidP="0094454E">
      <w:r w:rsidRPr="00C635A8">
        <w:t>Ações mais complexas, envolvendo outras partes do sistema motriz (máquina acionada, sistema acionado), instalação de acionadores de velocidade ajustável (conversores de frequência), deverão apresentar cálculos mais detalhados.</w:t>
      </w:r>
    </w:p>
    <w:p w:rsidR="0094454E" w:rsidRPr="00C635A8" w:rsidRDefault="0094454E" w:rsidP="0094454E">
      <w:r>
        <w:t>Inserir resumo do projeto, com uma tabela “de-para”, citando a característica do modelo antigo e do modelo novo, independentemente da quantidade ou tempo de uso, sendo ag</w:t>
      </w:r>
      <w:r w:rsidR="00C42137">
        <w:t>rupado por tipo de equipamento.</w:t>
      </w:r>
    </w:p>
    <w:p w:rsidR="0094454E" w:rsidRPr="00C635A8" w:rsidRDefault="0094454E" w:rsidP="00DB3524">
      <w:pPr>
        <w:pStyle w:val="PargrafodaLista"/>
        <w:numPr>
          <w:ilvl w:val="0"/>
          <w:numId w:val="8"/>
        </w:numPr>
        <w:rPr>
          <w:b/>
        </w:rPr>
      </w:pPr>
      <w:r w:rsidRPr="00C635A8">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5"/>
        <w:gridCol w:w="3969"/>
        <w:gridCol w:w="142"/>
        <w:gridCol w:w="1134"/>
        <w:gridCol w:w="142"/>
        <w:gridCol w:w="709"/>
        <w:gridCol w:w="1134"/>
        <w:gridCol w:w="1134"/>
        <w:gridCol w:w="425"/>
        <w:gridCol w:w="896"/>
      </w:tblGrid>
      <w:tr w:rsidR="0094454E" w:rsidRPr="00971E4E" w:rsidTr="0094454E">
        <w:trPr>
          <w:cantSplit/>
          <w:jc w:val="center"/>
        </w:trPr>
        <w:tc>
          <w:tcPr>
            <w:tcW w:w="10300" w:type="dxa"/>
            <w:gridSpan w:val="10"/>
            <w:shd w:val="clear" w:color="auto" w:fill="BFBFBF" w:themeFill="background1" w:themeFillShade="BF"/>
          </w:tcPr>
          <w:p w:rsidR="0094454E" w:rsidRPr="00971E4E" w:rsidRDefault="0094454E" w:rsidP="0094454E">
            <w:pPr>
              <w:spacing w:after="0" w:line="240" w:lineRule="auto"/>
              <w:jc w:val="center"/>
              <w:rPr>
                <w:b/>
                <w:lang w:val="pt-PT"/>
              </w:rPr>
            </w:pPr>
            <w:r w:rsidRPr="00971E4E">
              <w:rPr>
                <w:b/>
                <w:lang w:val="pt-PT"/>
              </w:rPr>
              <w:t>SISTEMA ATUAL</w:t>
            </w: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0</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1</w:t>
            </w: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2</w:t>
            </w:r>
          </w:p>
        </w:tc>
        <w:tc>
          <w:tcPr>
            <w:tcW w:w="425"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w:t>
            </w:r>
          </w:p>
        </w:tc>
        <w:tc>
          <w:tcPr>
            <w:tcW w:w="896"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TOTAL</w:t>
            </w: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1</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nominal do motor</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cv</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2</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Carregamento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γa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07486A" w:rsidRPr="009A513B" w:rsidTr="0007486A">
        <w:trPr>
          <w:jc w:val="center"/>
        </w:trPr>
        <w:tc>
          <w:tcPr>
            <w:tcW w:w="615" w:type="dxa"/>
            <w:vMerge w:val="restart"/>
            <w:tcBorders>
              <w:right w:val="nil"/>
            </w:tcBorders>
            <w:shd w:val="clear" w:color="auto" w:fill="D9D9D9" w:themeFill="background1" w:themeFillShade="D9"/>
            <w:vAlign w:val="center"/>
          </w:tcPr>
          <w:p w:rsidR="0007486A" w:rsidRPr="009A513B" w:rsidRDefault="0007486A" w:rsidP="0007486A">
            <w:pPr>
              <w:spacing w:after="0" w:line="240" w:lineRule="auto"/>
              <w:jc w:val="left"/>
              <w:rPr>
                <w:lang w:val="pt-PT"/>
              </w:rPr>
            </w:pPr>
            <w:r>
              <w:rPr>
                <w:lang w:val="pt-PT"/>
              </w:rPr>
              <w:t>3</w:t>
            </w: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nominal</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ηna</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07486A" w:rsidRPr="009A513B" w:rsidTr="0094454E">
        <w:trPr>
          <w:jc w:val="center"/>
        </w:trPr>
        <w:tc>
          <w:tcPr>
            <w:tcW w:w="615" w:type="dxa"/>
            <w:vMerge/>
            <w:tcBorders>
              <w:right w:val="nil"/>
            </w:tcBorders>
            <w:shd w:val="clear" w:color="auto" w:fill="D9D9D9" w:themeFill="background1" w:themeFillShade="D9"/>
          </w:tcPr>
          <w:p w:rsidR="0007486A" w:rsidRPr="009A513B" w:rsidRDefault="0007486A" w:rsidP="0094454E">
            <w:pPr>
              <w:spacing w:after="0" w:line="240" w:lineRule="auto"/>
              <w:rPr>
                <w:lang w:val="pt-PT"/>
              </w:rPr>
            </w:pP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 ponto de carregamento</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ηa</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4</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Quantidade</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qa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5</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instalada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6</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média utilizada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Pua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7</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Funcionamento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ha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8</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FCP (fator de coinciência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FCPa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9</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Energia consumida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MWh/ano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Ea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10</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Demanda média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Da</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756508" w:rsidTr="0094454E">
        <w:trPr>
          <w:cantSplit/>
          <w:jc w:val="center"/>
        </w:trPr>
        <w:tc>
          <w:tcPr>
            <w:tcW w:w="10300" w:type="dxa"/>
            <w:gridSpan w:val="10"/>
            <w:shd w:val="clear" w:color="auto" w:fill="BFBFBF" w:themeFill="background1" w:themeFillShade="BF"/>
          </w:tcPr>
          <w:p w:rsidR="0094454E" w:rsidRPr="00756508" w:rsidRDefault="0094454E" w:rsidP="0094454E">
            <w:pPr>
              <w:spacing w:after="0" w:line="240" w:lineRule="auto"/>
              <w:jc w:val="center"/>
              <w:rPr>
                <w:b/>
                <w:lang w:val="pt-PT"/>
              </w:rPr>
            </w:pPr>
            <w:r w:rsidRPr="00756508">
              <w:rPr>
                <w:b/>
                <w:lang w:val="pt-PT"/>
              </w:rPr>
              <w:t>SISTEMA PROPOSTO</w:t>
            </w: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1</w:t>
            </w:r>
          </w:p>
        </w:tc>
        <w:tc>
          <w:tcPr>
            <w:tcW w:w="1134"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Sistema 2</w:t>
            </w:r>
          </w:p>
        </w:tc>
        <w:tc>
          <w:tcPr>
            <w:tcW w:w="425"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w:t>
            </w:r>
          </w:p>
        </w:tc>
        <w:tc>
          <w:tcPr>
            <w:tcW w:w="896" w:type="dxa"/>
            <w:shd w:val="clear" w:color="auto" w:fill="D9D9D9" w:themeFill="background1" w:themeFillShade="D9"/>
          </w:tcPr>
          <w:p w:rsidR="0094454E" w:rsidRPr="009A513B" w:rsidRDefault="0094454E" w:rsidP="0094454E">
            <w:pPr>
              <w:spacing w:after="0" w:line="240" w:lineRule="auto"/>
              <w:jc w:val="center"/>
              <w:rPr>
                <w:lang w:val="pt-PT"/>
              </w:rPr>
            </w:pPr>
            <w:r w:rsidRPr="009A513B">
              <w:rPr>
                <w:lang w:val="pt-PT"/>
              </w:rPr>
              <w:t>TOTAL</w:t>
            </w: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1</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nominal do motor</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cv</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p</w:t>
            </w:r>
            <w:r>
              <w:rPr>
                <w:lang w:val="pt-PT"/>
              </w:rPr>
              <w:t>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2</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Carregamento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γ</w:t>
            </w:r>
            <w:r>
              <w:rPr>
                <w:lang w:val="pt-PT"/>
              </w:rPr>
              <w:t>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07486A" w:rsidRPr="009A513B" w:rsidTr="0007486A">
        <w:trPr>
          <w:jc w:val="center"/>
        </w:trPr>
        <w:tc>
          <w:tcPr>
            <w:tcW w:w="615" w:type="dxa"/>
            <w:vMerge w:val="restart"/>
            <w:tcBorders>
              <w:right w:val="nil"/>
            </w:tcBorders>
            <w:shd w:val="clear" w:color="auto" w:fill="D9D9D9" w:themeFill="background1" w:themeFillShade="D9"/>
            <w:vAlign w:val="center"/>
          </w:tcPr>
          <w:p w:rsidR="0007486A" w:rsidRPr="009A513B" w:rsidRDefault="0007486A" w:rsidP="0007486A">
            <w:pPr>
              <w:spacing w:after="0" w:line="240" w:lineRule="auto"/>
              <w:jc w:val="left"/>
              <w:rPr>
                <w:lang w:val="pt-PT"/>
              </w:rPr>
            </w:pPr>
            <w:r>
              <w:rPr>
                <w:lang w:val="pt-PT"/>
              </w:rPr>
              <w:t>13</w:t>
            </w: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nominal</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ηn</w:t>
            </w:r>
            <w:r>
              <w:rPr>
                <w:lang w:val="pt-PT"/>
              </w:rPr>
              <w:t>p</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07486A" w:rsidRPr="009A513B" w:rsidTr="0094454E">
        <w:trPr>
          <w:jc w:val="center"/>
        </w:trPr>
        <w:tc>
          <w:tcPr>
            <w:tcW w:w="615" w:type="dxa"/>
            <w:vMerge/>
            <w:tcBorders>
              <w:right w:val="nil"/>
            </w:tcBorders>
            <w:shd w:val="clear" w:color="auto" w:fill="D9D9D9" w:themeFill="background1" w:themeFillShade="D9"/>
          </w:tcPr>
          <w:p w:rsidR="0007486A" w:rsidRPr="009A513B" w:rsidRDefault="0007486A" w:rsidP="0094454E">
            <w:pPr>
              <w:spacing w:after="0" w:line="240" w:lineRule="auto"/>
              <w:rPr>
                <w:lang w:val="pt-PT"/>
              </w:rPr>
            </w:pPr>
          </w:p>
        </w:tc>
        <w:tc>
          <w:tcPr>
            <w:tcW w:w="4111" w:type="dxa"/>
            <w:gridSpan w:val="2"/>
            <w:tcBorders>
              <w:left w:val="nil"/>
              <w:right w:val="nil"/>
            </w:tcBorders>
            <w:shd w:val="clear" w:color="auto" w:fill="D9D9D9" w:themeFill="background1" w:themeFillShade="D9"/>
          </w:tcPr>
          <w:p w:rsidR="0007486A" w:rsidRPr="009A513B" w:rsidRDefault="0007486A" w:rsidP="0094454E">
            <w:pPr>
              <w:spacing w:after="0" w:line="240" w:lineRule="auto"/>
              <w:rPr>
                <w:lang w:val="pt-PT"/>
              </w:rPr>
            </w:pPr>
            <w:r w:rsidRPr="009A513B">
              <w:rPr>
                <w:lang w:val="pt-PT"/>
              </w:rPr>
              <w:t>Rendimento no ponto de carregamento</w:t>
            </w:r>
          </w:p>
        </w:tc>
        <w:tc>
          <w:tcPr>
            <w:tcW w:w="1276" w:type="dxa"/>
            <w:gridSpan w:val="2"/>
            <w:tcBorders>
              <w:left w:val="nil"/>
              <w:righ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w:t>
            </w:r>
          </w:p>
        </w:tc>
        <w:tc>
          <w:tcPr>
            <w:tcW w:w="709" w:type="dxa"/>
            <w:tcBorders>
              <w:left w:val="nil"/>
            </w:tcBorders>
            <w:shd w:val="clear" w:color="auto" w:fill="D9D9D9" w:themeFill="background1" w:themeFillShade="D9"/>
          </w:tcPr>
          <w:p w:rsidR="0007486A" w:rsidRPr="009A513B" w:rsidRDefault="0007486A" w:rsidP="0094454E">
            <w:pPr>
              <w:spacing w:after="0" w:line="240" w:lineRule="auto"/>
              <w:jc w:val="right"/>
              <w:rPr>
                <w:lang w:val="pt-PT"/>
              </w:rPr>
            </w:pPr>
            <w:r w:rsidRPr="009A513B">
              <w:rPr>
                <w:lang w:val="pt-PT"/>
              </w:rPr>
              <w:t>η</w:t>
            </w:r>
            <w:r>
              <w:rPr>
                <w:lang w:val="pt-PT"/>
              </w:rPr>
              <w:t>p</w:t>
            </w:r>
            <w:r w:rsidRPr="009A513B">
              <w:rPr>
                <w:vertAlign w:val="subscript"/>
                <w:lang w:val="pt-PT"/>
              </w:rPr>
              <w:t>i</w:t>
            </w:r>
          </w:p>
        </w:tc>
        <w:tc>
          <w:tcPr>
            <w:tcW w:w="1134" w:type="dxa"/>
          </w:tcPr>
          <w:p w:rsidR="0007486A" w:rsidRPr="009A513B" w:rsidRDefault="0007486A" w:rsidP="0094454E">
            <w:pPr>
              <w:spacing w:after="0" w:line="240" w:lineRule="auto"/>
              <w:rPr>
                <w:lang w:val="pt-PT"/>
              </w:rPr>
            </w:pPr>
          </w:p>
        </w:tc>
        <w:tc>
          <w:tcPr>
            <w:tcW w:w="1134" w:type="dxa"/>
          </w:tcPr>
          <w:p w:rsidR="0007486A" w:rsidRPr="009A513B" w:rsidRDefault="0007486A" w:rsidP="0094454E">
            <w:pPr>
              <w:spacing w:after="0" w:line="240" w:lineRule="auto"/>
              <w:rPr>
                <w:lang w:val="pt-PT"/>
              </w:rPr>
            </w:pPr>
          </w:p>
        </w:tc>
        <w:tc>
          <w:tcPr>
            <w:tcW w:w="425" w:type="dxa"/>
          </w:tcPr>
          <w:p w:rsidR="0007486A" w:rsidRPr="009A513B" w:rsidRDefault="0007486A" w:rsidP="0094454E">
            <w:pPr>
              <w:spacing w:after="0" w:line="240" w:lineRule="auto"/>
              <w:rPr>
                <w:lang w:val="pt-PT"/>
              </w:rPr>
            </w:pPr>
          </w:p>
        </w:tc>
        <w:tc>
          <w:tcPr>
            <w:tcW w:w="896" w:type="dxa"/>
          </w:tcPr>
          <w:p w:rsidR="0007486A" w:rsidRPr="009A513B" w:rsidRDefault="0007486A"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4</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Quantidade</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qp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5</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instalada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Pp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6</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Potência média utilizada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Pup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7</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Funcionamento</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hp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8</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FCP (fator de coinciência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FCPp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1</w:t>
            </w:r>
            <w:r w:rsidRPr="009A513B">
              <w:rPr>
                <w:lang w:val="pt-PT"/>
              </w:rPr>
              <w:t>9</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Energia consumida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MWh/ano</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Ep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9A513B" w:rsidTr="0094454E">
        <w:trPr>
          <w:cantSplit/>
          <w:jc w:val="center"/>
        </w:trPr>
        <w:tc>
          <w:tcPr>
            <w:tcW w:w="615" w:type="dxa"/>
            <w:tcBorders>
              <w:right w:val="nil"/>
            </w:tcBorders>
            <w:shd w:val="clear" w:color="auto" w:fill="D9D9D9" w:themeFill="background1" w:themeFillShade="D9"/>
          </w:tcPr>
          <w:p w:rsidR="0094454E" w:rsidRPr="009A513B" w:rsidRDefault="0094454E" w:rsidP="0094454E">
            <w:pPr>
              <w:spacing w:after="0" w:line="240" w:lineRule="auto"/>
              <w:rPr>
                <w:lang w:val="pt-PT"/>
              </w:rPr>
            </w:pPr>
            <w:r>
              <w:rPr>
                <w:lang w:val="pt-PT"/>
              </w:rPr>
              <w:t>2</w:t>
            </w:r>
            <w:r w:rsidRPr="009A513B">
              <w:rPr>
                <w:lang w:val="pt-PT"/>
              </w:rPr>
              <w:t>0</w:t>
            </w:r>
          </w:p>
        </w:tc>
        <w:tc>
          <w:tcPr>
            <w:tcW w:w="4111" w:type="dxa"/>
            <w:gridSpan w:val="2"/>
            <w:tcBorders>
              <w:left w:val="nil"/>
              <w:right w:val="nil"/>
            </w:tcBorders>
            <w:shd w:val="clear" w:color="auto" w:fill="D9D9D9" w:themeFill="background1" w:themeFillShade="D9"/>
          </w:tcPr>
          <w:p w:rsidR="0094454E" w:rsidRPr="009A513B" w:rsidRDefault="0094454E" w:rsidP="0094454E">
            <w:pPr>
              <w:spacing w:after="0" w:line="240" w:lineRule="auto"/>
              <w:rPr>
                <w:lang w:val="pt-PT"/>
              </w:rPr>
            </w:pPr>
            <w:r w:rsidRPr="009A513B">
              <w:rPr>
                <w:lang w:val="pt-PT"/>
              </w:rPr>
              <w:t>Demanda média na ponta</w:t>
            </w:r>
          </w:p>
        </w:tc>
        <w:tc>
          <w:tcPr>
            <w:tcW w:w="1276" w:type="dxa"/>
            <w:gridSpan w:val="2"/>
            <w:tcBorders>
              <w:left w:val="nil"/>
              <w:right w:val="nil"/>
            </w:tcBorders>
            <w:shd w:val="clear" w:color="auto" w:fill="D9D9D9" w:themeFill="background1" w:themeFillShade="D9"/>
          </w:tcPr>
          <w:p w:rsidR="0094454E" w:rsidRPr="009A513B" w:rsidRDefault="0094454E" w:rsidP="0094454E">
            <w:pPr>
              <w:spacing w:after="0" w:line="240" w:lineRule="auto"/>
              <w:jc w:val="right"/>
              <w:rPr>
                <w:lang w:val="pt-PT"/>
              </w:rPr>
            </w:pPr>
            <w:r w:rsidRPr="009A513B">
              <w:rPr>
                <w:lang w:val="pt-PT"/>
              </w:rPr>
              <w:t>kW</w:t>
            </w:r>
          </w:p>
        </w:tc>
        <w:tc>
          <w:tcPr>
            <w:tcW w:w="709" w:type="dxa"/>
            <w:tcBorders>
              <w:left w:val="nil"/>
            </w:tcBorders>
            <w:shd w:val="clear" w:color="auto" w:fill="D9D9D9" w:themeFill="background1" w:themeFillShade="D9"/>
          </w:tcPr>
          <w:p w:rsidR="0094454E" w:rsidRPr="009A513B" w:rsidRDefault="0094454E" w:rsidP="0094454E">
            <w:pPr>
              <w:spacing w:after="0" w:line="240" w:lineRule="auto"/>
              <w:jc w:val="right"/>
              <w:rPr>
                <w:lang w:val="pt-PT"/>
              </w:rPr>
            </w:pPr>
            <w:r>
              <w:rPr>
                <w:lang w:val="pt-PT"/>
              </w:rPr>
              <w:t>Dp</w:t>
            </w:r>
            <w:r w:rsidRPr="009A513B">
              <w:rPr>
                <w:vertAlign w:val="subscript"/>
                <w:lang w:val="pt-PT"/>
              </w:rPr>
              <w:t>i</w:t>
            </w:r>
          </w:p>
        </w:tc>
        <w:tc>
          <w:tcPr>
            <w:tcW w:w="1134" w:type="dxa"/>
          </w:tcPr>
          <w:p w:rsidR="0094454E" w:rsidRPr="009A513B" w:rsidRDefault="0094454E" w:rsidP="0094454E">
            <w:pPr>
              <w:spacing w:after="0" w:line="240" w:lineRule="auto"/>
              <w:rPr>
                <w:lang w:val="pt-PT"/>
              </w:rPr>
            </w:pPr>
          </w:p>
        </w:tc>
        <w:tc>
          <w:tcPr>
            <w:tcW w:w="1134" w:type="dxa"/>
          </w:tcPr>
          <w:p w:rsidR="0094454E" w:rsidRPr="009A513B" w:rsidRDefault="0094454E" w:rsidP="0094454E">
            <w:pPr>
              <w:spacing w:after="0" w:line="240" w:lineRule="auto"/>
              <w:rPr>
                <w:lang w:val="pt-PT"/>
              </w:rPr>
            </w:pPr>
          </w:p>
        </w:tc>
        <w:tc>
          <w:tcPr>
            <w:tcW w:w="425" w:type="dxa"/>
          </w:tcPr>
          <w:p w:rsidR="0094454E" w:rsidRPr="009A513B" w:rsidRDefault="0094454E" w:rsidP="0094454E">
            <w:pPr>
              <w:spacing w:after="0" w:line="240" w:lineRule="auto"/>
              <w:rPr>
                <w:lang w:val="pt-PT"/>
              </w:rPr>
            </w:pPr>
          </w:p>
        </w:tc>
        <w:tc>
          <w:tcPr>
            <w:tcW w:w="896" w:type="dxa"/>
          </w:tcPr>
          <w:p w:rsidR="0094454E" w:rsidRPr="009A513B" w:rsidRDefault="0094454E" w:rsidP="0094454E">
            <w:pPr>
              <w:spacing w:after="0" w:line="240" w:lineRule="auto"/>
              <w:rPr>
                <w:lang w:val="pt-PT"/>
              </w:rPr>
            </w:pPr>
          </w:p>
        </w:tc>
      </w:tr>
      <w:tr w:rsidR="0094454E" w:rsidRPr="00756508" w:rsidTr="0094454E">
        <w:trPr>
          <w:cantSplit/>
          <w:jc w:val="center"/>
        </w:trPr>
        <w:tc>
          <w:tcPr>
            <w:tcW w:w="10300" w:type="dxa"/>
            <w:gridSpan w:val="10"/>
            <w:shd w:val="clear" w:color="auto" w:fill="BFBFBF" w:themeFill="background1" w:themeFillShade="BF"/>
          </w:tcPr>
          <w:p w:rsidR="0094454E" w:rsidRPr="00756508" w:rsidRDefault="0094454E" w:rsidP="0094454E">
            <w:pPr>
              <w:spacing w:after="0" w:line="240" w:lineRule="auto"/>
              <w:jc w:val="center"/>
              <w:rPr>
                <w:b/>
                <w:lang w:val="pt-PT"/>
              </w:rPr>
            </w:pPr>
            <w:r w:rsidRPr="00756508">
              <w:rPr>
                <w:b/>
                <w:lang w:val="pt-PT"/>
              </w:rPr>
              <w:t>RESULTADOS ESPERADOS</w:t>
            </w:r>
          </w:p>
        </w:tc>
      </w:tr>
      <w:tr w:rsidR="0094454E" w:rsidRPr="00756508" w:rsidTr="0094454E">
        <w:trPr>
          <w:cantSplit/>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p>
        </w:tc>
        <w:tc>
          <w:tcPr>
            <w:tcW w:w="1134"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Sistema 1</w:t>
            </w:r>
          </w:p>
        </w:tc>
        <w:tc>
          <w:tcPr>
            <w:tcW w:w="1134"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Sistema 2</w:t>
            </w:r>
          </w:p>
        </w:tc>
        <w:tc>
          <w:tcPr>
            <w:tcW w:w="425"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w:t>
            </w:r>
          </w:p>
        </w:tc>
        <w:tc>
          <w:tcPr>
            <w:tcW w:w="896" w:type="dxa"/>
            <w:shd w:val="clear" w:color="auto" w:fill="D9D9D9" w:themeFill="background1" w:themeFillShade="D9"/>
          </w:tcPr>
          <w:p w:rsidR="0094454E" w:rsidRPr="00756508" w:rsidRDefault="0094454E" w:rsidP="0094454E">
            <w:pPr>
              <w:spacing w:after="0" w:line="240" w:lineRule="auto"/>
              <w:jc w:val="center"/>
              <w:rPr>
                <w:lang w:val="pt-PT"/>
              </w:rPr>
            </w:pPr>
            <w:r w:rsidRPr="00756508">
              <w:rPr>
                <w:lang w:val="pt-PT"/>
              </w:rPr>
              <w:t>TOTAL</w:t>
            </w:r>
          </w:p>
        </w:tc>
      </w:tr>
      <w:tr w:rsidR="0094454E" w:rsidRPr="00756508" w:rsidTr="0094454E">
        <w:trPr>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21</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Redução de demanda na ponta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kW</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RDP</w:t>
            </w:r>
            <w:r w:rsidRPr="00756508">
              <w:rPr>
                <w:vertAlign w:val="subscript"/>
                <w:lang w:val="pt-PT"/>
              </w:rPr>
              <w:t>i</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r w:rsidR="0094454E" w:rsidRPr="00756508" w:rsidTr="0094454E">
        <w:trPr>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22</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Redução de demanda na ponta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RDP</w:t>
            </w:r>
            <w:r w:rsidRPr="00756508">
              <w:rPr>
                <w:vertAlign w:val="subscript"/>
                <w:lang w:val="pt-PT"/>
              </w:rPr>
              <w:t>i</w:t>
            </w:r>
            <w:r w:rsidRPr="00756508">
              <w:rPr>
                <w:lang w:val="pt-PT"/>
              </w:rPr>
              <w:t>%</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r w:rsidR="0094454E" w:rsidRPr="00756508" w:rsidTr="0094454E">
        <w:trPr>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23</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Energia economizada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MWh/ano</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EE</w:t>
            </w:r>
            <w:r w:rsidRPr="00756508">
              <w:rPr>
                <w:vertAlign w:val="subscript"/>
                <w:lang w:val="pt-PT"/>
              </w:rPr>
              <w:t>i</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r w:rsidR="0094454E" w:rsidRPr="00756508" w:rsidTr="0094454E">
        <w:trPr>
          <w:cantSplit/>
          <w:jc w:val="center"/>
        </w:trPr>
        <w:tc>
          <w:tcPr>
            <w:tcW w:w="615" w:type="dxa"/>
            <w:tcBorders>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24</w:t>
            </w:r>
          </w:p>
        </w:tc>
        <w:tc>
          <w:tcPr>
            <w:tcW w:w="3969" w:type="dxa"/>
            <w:tcBorders>
              <w:left w:val="nil"/>
              <w:right w:val="nil"/>
            </w:tcBorders>
            <w:shd w:val="clear" w:color="auto" w:fill="D9D9D9" w:themeFill="background1" w:themeFillShade="D9"/>
          </w:tcPr>
          <w:p w:rsidR="0094454E" w:rsidRPr="00756508" w:rsidRDefault="0094454E" w:rsidP="0094454E">
            <w:pPr>
              <w:spacing w:after="0" w:line="240" w:lineRule="auto"/>
              <w:rPr>
                <w:lang w:val="pt-PT"/>
              </w:rPr>
            </w:pPr>
            <w:r w:rsidRPr="00756508">
              <w:rPr>
                <w:lang w:val="pt-PT"/>
              </w:rPr>
              <w:t>Energia economizada</w:t>
            </w:r>
          </w:p>
        </w:tc>
        <w:tc>
          <w:tcPr>
            <w:tcW w:w="1276" w:type="dxa"/>
            <w:gridSpan w:val="2"/>
            <w:tcBorders>
              <w:left w:val="nil"/>
              <w:righ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w:t>
            </w:r>
          </w:p>
        </w:tc>
        <w:tc>
          <w:tcPr>
            <w:tcW w:w="851" w:type="dxa"/>
            <w:gridSpan w:val="2"/>
            <w:tcBorders>
              <w:left w:val="nil"/>
            </w:tcBorders>
            <w:shd w:val="clear" w:color="auto" w:fill="D9D9D9" w:themeFill="background1" w:themeFillShade="D9"/>
          </w:tcPr>
          <w:p w:rsidR="0094454E" w:rsidRPr="00756508" w:rsidRDefault="0094454E" w:rsidP="0094454E">
            <w:pPr>
              <w:spacing w:after="0" w:line="240" w:lineRule="auto"/>
              <w:jc w:val="right"/>
              <w:rPr>
                <w:lang w:val="pt-PT"/>
              </w:rPr>
            </w:pPr>
            <w:r w:rsidRPr="00756508">
              <w:rPr>
                <w:lang w:val="pt-PT"/>
              </w:rPr>
              <w:t>EE</w:t>
            </w:r>
            <w:r w:rsidRPr="00756508">
              <w:rPr>
                <w:vertAlign w:val="subscript"/>
                <w:lang w:val="pt-PT"/>
              </w:rPr>
              <w:t>i</w:t>
            </w:r>
            <w:r w:rsidRPr="00756508">
              <w:rPr>
                <w:lang w:val="pt-PT"/>
              </w:rPr>
              <w:t>%</w:t>
            </w:r>
          </w:p>
        </w:tc>
        <w:tc>
          <w:tcPr>
            <w:tcW w:w="1134" w:type="dxa"/>
          </w:tcPr>
          <w:p w:rsidR="0094454E" w:rsidRPr="00756508" w:rsidRDefault="0094454E" w:rsidP="0094454E">
            <w:pPr>
              <w:spacing w:after="0" w:line="240" w:lineRule="auto"/>
              <w:rPr>
                <w:lang w:val="pt-PT"/>
              </w:rPr>
            </w:pPr>
          </w:p>
        </w:tc>
        <w:tc>
          <w:tcPr>
            <w:tcW w:w="1134" w:type="dxa"/>
          </w:tcPr>
          <w:p w:rsidR="0094454E" w:rsidRPr="00756508" w:rsidRDefault="0094454E" w:rsidP="0094454E">
            <w:pPr>
              <w:spacing w:after="0" w:line="240" w:lineRule="auto"/>
              <w:rPr>
                <w:lang w:val="pt-PT"/>
              </w:rPr>
            </w:pPr>
          </w:p>
        </w:tc>
        <w:tc>
          <w:tcPr>
            <w:tcW w:w="425" w:type="dxa"/>
          </w:tcPr>
          <w:p w:rsidR="0094454E" w:rsidRPr="00756508" w:rsidRDefault="0094454E" w:rsidP="0094454E">
            <w:pPr>
              <w:spacing w:after="0" w:line="240" w:lineRule="auto"/>
              <w:rPr>
                <w:lang w:val="pt-PT"/>
              </w:rPr>
            </w:pPr>
          </w:p>
        </w:tc>
        <w:tc>
          <w:tcPr>
            <w:tcW w:w="896" w:type="dxa"/>
          </w:tcPr>
          <w:p w:rsidR="0094454E" w:rsidRPr="00756508" w:rsidRDefault="0094454E" w:rsidP="0094454E">
            <w:pPr>
              <w:spacing w:after="0" w:line="240" w:lineRule="auto"/>
              <w:rPr>
                <w:lang w:val="pt-PT"/>
              </w:rPr>
            </w:pPr>
          </w:p>
        </w:tc>
      </w:tr>
    </w:tbl>
    <w:p w:rsidR="0094454E" w:rsidRPr="00756508" w:rsidRDefault="0094454E" w:rsidP="0094454E"/>
    <w:p w:rsidR="0094454E" w:rsidRPr="00756508" w:rsidRDefault="0094454E" w:rsidP="0094454E">
      <w:r w:rsidRPr="00756508">
        <w:t>Observações:</w:t>
      </w:r>
    </w:p>
    <w:p w:rsidR="0094454E" w:rsidRDefault="0094454E" w:rsidP="00DB3524">
      <w:pPr>
        <w:pStyle w:val="PargrafodaLista"/>
        <w:numPr>
          <w:ilvl w:val="0"/>
          <w:numId w:val="20"/>
        </w:numPr>
        <w:ind w:left="426" w:hanging="426"/>
      </w:pPr>
      <w:r w:rsidRPr="00582E06">
        <w:t>Agrupar os motores com as mesmas características de instalação e funcionamento (potência, rotação, carregamento, horas de funcionamento). Usar tipos diferentes para troca diferentes (se um tipo de motor for trocado por 2 potências diferentes, considerar tipos diferentes).</w:t>
      </w:r>
    </w:p>
    <w:p w:rsidR="00C42137" w:rsidRPr="00582E06" w:rsidRDefault="00C42137" w:rsidP="00DB3524">
      <w:pPr>
        <w:pStyle w:val="PargrafodaLista"/>
        <w:numPr>
          <w:ilvl w:val="0"/>
          <w:numId w:val="20"/>
        </w:numPr>
        <w:ind w:left="426" w:hanging="426"/>
      </w:pPr>
      <w:r>
        <w:t>Potência Nominal dos Motores</w:t>
      </w:r>
    </w:p>
    <w:p w:rsidR="0094454E" w:rsidRPr="00582E06" w:rsidRDefault="0094454E" w:rsidP="00DB3524">
      <w:pPr>
        <w:pStyle w:val="PargrafodaLista"/>
        <w:numPr>
          <w:ilvl w:val="0"/>
          <w:numId w:val="20"/>
        </w:numPr>
        <w:ind w:left="426" w:hanging="426"/>
      </w:pPr>
      <w:r w:rsidRPr="00582E06">
        <w:t>Carga acionada / carga nominal (pode ser estimado por medição da potência, corrente ou rotação) usar, por exemplo, o software BDmotor, disponível na página do Procel Info (</w:t>
      </w:r>
      <w:hyperlink r:id="rId11" w:history="1">
        <w:r w:rsidRPr="00EF2145">
          <w:rPr>
            <w:rStyle w:val="Hyperlink"/>
          </w:rPr>
          <w:t>http://www.procelinfo.com.br</w:t>
        </w:r>
      </w:hyperlink>
      <w:r w:rsidRPr="00582E06">
        <w:t>), na seção Simuladores.</w:t>
      </w:r>
    </w:p>
    <w:p w:rsidR="0094454E" w:rsidRPr="00582E06" w:rsidRDefault="0094454E" w:rsidP="00DB3524">
      <w:pPr>
        <w:pStyle w:val="PargrafodaLista"/>
        <w:numPr>
          <w:ilvl w:val="0"/>
          <w:numId w:val="20"/>
        </w:numPr>
        <w:ind w:left="426" w:hanging="426"/>
      </w:pPr>
      <w:r w:rsidRPr="00582E06">
        <w:t>Usar, por exemplo, o valor calculado pelo BDmotor para o carregamento considerado.</w:t>
      </w:r>
    </w:p>
    <w:p w:rsidR="0094454E" w:rsidRPr="00582E06" w:rsidRDefault="0094454E" w:rsidP="00DB3524">
      <w:pPr>
        <w:pStyle w:val="PargrafodaLista"/>
        <w:numPr>
          <w:ilvl w:val="0"/>
          <w:numId w:val="20"/>
        </w:numPr>
        <w:ind w:left="426" w:hanging="426"/>
      </w:pPr>
      <w:r w:rsidRPr="00582E06">
        <w:t>Quantidade de motores do tipo considerado.</w:t>
      </w:r>
    </w:p>
    <w:p w:rsidR="0094454E" w:rsidRPr="00582E06" w:rsidRDefault="0094454E" w:rsidP="00DB3524">
      <w:pPr>
        <w:pStyle w:val="PargrafodaLista"/>
        <w:numPr>
          <w:ilvl w:val="0"/>
          <w:numId w:val="20"/>
        </w:numPr>
        <w:ind w:left="426" w:hanging="426"/>
      </w:pPr>
      <w:r w:rsidRPr="00582E06">
        <w:t>A rigor, dever-se-ia utilizar o rendimento nominal para este cálculo (não influi na economia).</w:t>
      </w:r>
    </w:p>
    <w:p w:rsidR="0094454E" w:rsidRPr="00582E06" w:rsidRDefault="0094454E" w:rsidP="00DB3524">
      <w:pPr>
        <w:pStyle w:val="PargrafodaLista"/>
        <w:numPr>
          <w:ilvl w:val="0"/>
          <w:numId w:val="20"/>
        </w:numPr>
        <w:ind w:left="426" w:hanging="426"/>
      </w:pPr>
      <w:r w:rsidRPr="00582E06">
        <w:t>Atentar para o regime de produção quando da medição e o médio considerado para determinação das economias.</w:t>
      </w:r>
    </w:p>
    <w:p w:rsidR="0094454E" w:rsidRPr="00582E06" w:rsidRDefault="0094454E" w:rsidP="00DB3524">
      <w:pPr>
        <w:pStyle w:val="PargrafodaLista"/>
        <w:numPr>
          <w:ilvl w:val="0"/>
          <w:numId w:val="20"/>
        </w:numPr>
        <w:ind w:left="426" w:hanging="426"/>
      </w:pPr>
      <w:r w:rsidRPr="00582E06">
        <w:t>Funcionamento médio anual.</w:t>
      </w:r>
    </w:p>
    <w:p w:rsidR="0094454E" w:rsidRPr="00582E06" w:rsidRDefault="0094454E" w:rsidP="00DB3524">
      <w:pPr>
        <w:pStyle w:val="PargrafodaLista"/>
        <w:numPr>
          <w:ilvl w:val="0"/>
          <w:numId w:val="20"/>
        </w:numPr>
        <w:ind w:left="426" w:hanging="426"/>
      </w:pPr>
      <w:r w:rsidRPr="00582E06">
        <w:t>Potência média na ponta / Potência média utilizada</w:t>
      </w:r>
    </w:p>
    <w:p w:rsidR="0094454E" w:rsidRPr="00582E06" w:rsidRDefault="0094454E" w:rsidP="00DB3524">
      <w:pPr>
        <w:pStyle w:val="PargrafodaLista"/>
        <w:numPr>
          <w:ilvl w:val="0"/>
          <w:numId w:val="20"/>
        </w:numPr>
        <w:ind w:left="426" w:hanging="426"/>
      </w:pPr>
      <w:r w:rsidRPr="00582E06">
        <w:t>Energia anual consumida estimada</w:t>
      </w:r>
    </w:p>
    <w:p w:rsidR="0094454E" w:rsidRPr="00A967E8" w:rsidRDefault="0094454E" w:rsidP="00DB3524">
      <w:pPr>
        <w:pStyle w:val="PargrafodaLista"/>
        <w:numPr>
          <w:ilvl w:val="0"/>
          <w:numId w:val="20"/>
        </w:numPr>
        <w:spacing w:after="0"/>
        <w:ind w:left="425" w:hanging="425"/>
      </w:pPr>
      <w:r w:rsidRPr="00A967E8">
        <w:t>Demanda média na ponta.</w:t>
      </w:r>
    </w:p>
    <w:p w:rsidR="0094454E" w:rsidRPr="00A967E8" w:rsidRDefault="0094454E" w:rsidP="0094454E">
      <w:pPr>
        <w:spacing w:after="0"/>
        <w:ind w:left="426" w:hanging="426"/>
      </w:pPr>
      <w:r w:rsidRPr="00A967E8">
        <w:t>11 a 20) Mesmas considerações acima. O funcionamento só será diferente se houver alguma mudança justificada.</w:t>
      </w:r>
    </w:p>
    <w:p w:rsidR="0094454E" w:rsidRPr="00A967E8" w:rsidRDefault="0094454E" w:rsidP="00DB3524">
      <w:pPr>
        <w:pStyle w:val="PargrafodaLista"/>
        <w:numPr>
          <w:ilvl w:val="0"/>
          <w:numId w:val="9"/>
        </w:numPr>
        <w:ind w:left="426" w:hanging="426"/>
      </w:pPr>
      <w:r w:rsidRPr="00A967E8">
        <w:t>Redução de demanda na ponta (RDP).</w:t>
      </w:r>
    </w:p>
    <w:p w:rsidR="0094454E" w:rsidRPr="00A967E8" w:rsidRDefault="0094454E" w:rsidP="00DB3524">
      <w:pPr>
        <w:pStyle w:val="PargrafodaLista"/>
        <w:numPr>
          <w:ilvl w:val="0"/>
          <w:numId w:val="9"/>
        </w:numPr>
        <w:ind w:left="426" w:hanging="426"/>
      </w:pPr>
      <w:r w:rsidRPr="00A967E8">
        <w:t>RDP em termos percentuais.</w:t>
      </w:r>
    </w:p>
    <w:p w:rsidR="0094454E" w:rsidRPr="00A967E8" w:rsidRDefault="0094454E" w:rsidP="00DB3524">
      <w:pPr>
        <w:pStyle w:val="PargrafodaLista"/>
        <w:numPr>
          <w:ilvl w:val="0"/>
          <w:numId w:val="9"/>
        </w:numPr>
        <w:ind w:left="426" w:hanging="426"/>
      </w:pPr>
      <w:r w:rsidRPr="00A967E8">
        <w:t>Energia economizada (EE).</w:t>
      </w:r>
    </w:p>
    <w:p w:rsidR="0094454E" w:rsidRDefault="0094454E" w:rsidP="00DB3524">
      <w:pPr>
        <w:pStyle w:val="PargrafodaLista"/>
        <w:numPr>
          <w:ilvl w:val="0"/>
          <w:numId w:val="9"/>
        </w:numPr>
        <w:ind w:left="426" w:hanging="426"/>
      </w:pPr>
      <w:r w:rsidRPr="00A967E8">
        <w:t>EE em termos percentuais.</w:t>
      </w:r>
    </w:p>
    <w:p w:rsidR="00D31F20" w:rsidRPr="00A967E8" w:rsidRDefault="00D31F20" w:rsidP="00D31F20">
      <w:pPr>
        <w:pStyle w:val="PargrafodaLista"/>
        <w:ind w:left="426"/>
      </w:pPr>
    </w:p>
    <w:p w:rsidR="0094454E" w:rsidRPr="00A967E8" w:rsidRDefault="0094454E" w:rsidP="00DB3524">
      <w:pPr>
        <w:pStyle w:val="PargrafodaLista"/>
        <w:numPr>
          <w:ilvl w:val="0"/>
          <w:numId w:val="8"/>
        </w:numPr>
        <w:rPr>
          <w:b/>
        </w:rPr>
      </w:pPr>
      <w:r w:rsidRPr="00A967E8">
        <w:rPr>
          <w:b/>
        </w:rPr>
        <w:t>Fórmulas</w:t>
      </w:r>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r>
        <w:t>nm - número de meses, ao longo do ano, de utilização em horário de ponta (≤12 meses).</w:t>
      </w:r>
    </w:p>
    <w:p w:rsidR="0094454E" w:rsidRDefault="0094454E" w:rsidP="0094454E">
      <w:pPr>
        <w:pStyle w:val="PargrafodaLista"/>
        <w:numPr>
          <w:ilvl w:val="0"/>
          <w:numId w:val="3"/>
        </w:numPr>
        <w:ind w:left="426" w:hanging="426"/>
      </w:pPr>
      <w:r>
        <w:t>nd - número de dias, ao longo do mês, de utilização em horário de ponta (≤22 dias).</w:t>
      </w:r>
    </w:p>
    <w:p w:rsidR="0094454E" w:rsidRDefault="0094454E" w:rsidP="0094454E">
      <w:pPr>
        <w:pStyle w:val="PargrafodaLista"/>
        <w:numPr>
          <w:ilvl w:val="0"/>
          <w:numId w:val="3"/>
        </w:numPr>
        <w:ind w:left="426" w:hanging="426"/>
      </w:pPr>
      <w:r>
        <w:t>nup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Pr="00A967E8" w:rsidRDefault="0094454E" w:rsidP="0094454E">
      <w:r w:rsidRPr="00A967E8">
        <w:t>Energia economizada:</w:t>
      </w:r>
    </w:p>
    <w:p w:rsidR="0094454E" w:rsidRPr="00DB4D10" w:rsidRDefault="0094454E" w:rsidP="0094454E">
      <w:pPr>
        <w:ind w:right="-995"/>
      </w:pPr>
      <m:oMathPara>
        <m:oMathParaPr>
          <m:jc m:val="center"/>
        </m:oMathParaPr>
        <m:oMath>
          <m:r>
            <w:rPr>
              <w:rFonts w:ascii="Cambria Math" w:hAnsi="Cambria Math"/>
            </w:rPr>
            <w:lastRenderedPageBreak/>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γa</m:t>
                              </m:r>
                            </m:e>
                            <m:sub>
                              <m:r>
                                <w:rPr>
                                  <w:rFonts w:ascii="Cambria Math" w:hAnsi="Cambria Math"/>
                                </w:rPr>
                                <m:t>i</m:t>
                              </m:r>
                            </m:sub>
                          </m:sSub>
                        </m:num>
                        <m:den>
                          <m:sSub>
                            <m:sSubPr>
                              <m:ctrlPr>
                                <w:rPr>
                                  <w:rFonts w:ascii="Cambria Math" w:hAnsi="Cambria Math"/>
                                  <w:i/>
                                </w:rPr>
                              </m:ctrlPr>
                            </m:sSubPr>
                            <m:e>
                              <m:r>
                                <w:rPr>
                                  <w:rFonts w:ascii="Cambria Math" w:hAnsi="Cambria Math"/>
                                </w:rPr>
                                <m:t>ηa</m:t>
                              </m:r>
                            </m:e>
                            <m:sub>
                              <m:r>
                                <w:rPr>
                                  <w:rFonts w:ascii="Cambria Math" w:hAnsi="Cambria Math"/>
                                </w:rPr>
                                <m:t>i</m:t>
                              </m:r>
                            </m:sub>
                          </m:sSub>
                        </m:den>
                      </m:f>
                    </m:e>
                  </m:d>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γp</m:t>
                              </m:r>
                            </m:e>
                            <m:sub>
                              <m:r>
                                <w:rPr>
                                  <w:rFonts w:ascii="Cambria Math" w:hAnsi="Cambria Math"/>
                                </w:rPr>
                                <m:t>i</m:t>
                              </m:r>
                            </m:sub>
                          </m:sSub>
                        </m:num>
                        <m:den>
                          <m:sSub>
                            <m:sSubPr>
                              <m:ctrlPr>
                                <w:rPr>
                                  <w:rFonts w:ascii="Cambria Math" w:hAnsi="Cambria Math"/>
                                  <w:i/>
                                </w:rPr>
                              </m:ctrlPr>
                            </m:sSubPr>
                            <m:e>
                              <m:r>
                                <w:rPr>
                                  <w:rFonts w:ascii="Cambria Math" w:hAnsi="Cambria Math"/>
                                </w:rPr>
                                <m:t>ηp</m:t>
                              </m:r>
                            </m:e>
                            <m:sub>
                              <m:r>
                                <w:rPr>
                                  <w:rFonts w:ascii="Cambria Math" w:hAnsi="Cambria Math"/>
                                </w:rPr>
                                <m:t>i</m:t>
                              </m:r>
                            </m:sub>
                          </m:sSub>
                        </m:den>
                      </m:f>
                    </m:e>
                  </m:d>
                </m:e>
              </m:nary>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Pr="004817A3" w:rsidRDefault="0094454E" w:rsidP="0094454E">
      <w:pPr>
        <w:spacing w:after="0"/>
      </w:pPr>
      <w:r w:rsidRPr="004817A3">
        <w:t>Onde:</w:t>
      </w:r>
    </w:p>
    <w:p w:rsidR="0094454E" w:rsidRPr="004817A3" w:rsidRDefault="0094454E" w:rsidP="0094454E">
      <w:pPr>
        <w:pStyle w:val="PargrafodaLista"/>
        <w:numPr>
          <w:ilvl w:val="0"/>
          <w:numId w:val="3"/>
        </w:numPr>
        <w:ind w:left="426" w:hanging="426"/>
      </w:pPr>
      <w:r w:rsidRPr="004817A3">
        <w:t xml:space="preserve">EE </w:t>
      </w:r>
      <w:r>
        <w:t xml:space="preserve">- </w:t>
      </w:r>
      <w:r w:rsidRPr="004817A3">
        <w:t>energia economizada (MWh/ano).</w:t>
      </w:r>
    </w:p>
    <w:p w:rsidR="0094454E" w:rsidRPr="004817A3" w:rsidRDefault="0094454E" w:rsidP="0094454E">
      <w:pPr>
        <w:pStyle w:val="PargrafodaLista"/>
        <w:numPr>
          <w:ilvl w:val="0"/>
          <w:numId w:val="3"/>
        </w:numPr>
        <w:ind w:left="426" w:hanging="426"/>
      </w:pPr>
      <w:r w:rsidRPr="004817A3">
        <w:t>qa</w:t>
      </w:r>
      <w:r w:rsidRPr="004817A3">
        <w:rPr>
          <w:vertAlign w:val="subscript"/>
        </w:rPr>
        <w:t>i</w:t>
      </w:r>
      <w:r w:rsidRPr="004817A3">
        <w:t xml:space="preserve"> </w:t>
      </w:r>
      <w:r>
        <w:t xml:space="preserve">- </w:t>
      </w:r>
      <w:r w:rsidRPr="004817A3">
        <w:t xml:space="preserve">número de motores no </w:t>
      </w:r>
      <w:r>
        <w:t>s</w:t>
      </w:r>
      <w:r w:rsidRPr="004817A3">
        <w:t>istema i atual.</w:t>
      </w:r>
    </w:p>
    <w:p w:rsidR="0094454E" w:rsidRPr="004817A3" w:rsidRDefault="0094454E" w:rsidP="0094454E">
      <w:pPr>
        <w:pStyle w:val="PargrafodaLista"/>
        <w:numPr>
          <w:ilvl w:val="0"/>
          <w:numId w:val="3"/>
        </w:numPr>
        <w:ind w:left="426" w:hanging="426"/>
      </w:pPr>
      <w:r>
        <w:t>pa</w:t>
      </w:r>
      <w:r w:rsidRPr="004817A3">
        <w:rPr>
          <w:vertAlign w:val="subscript"/>
        </w:rPr>
        <w:t>i</w:t>
      </w:r>
      <w:r>
        <w:t xml:space="preserve"> - potência do motor no s</w:t>
      </w:r>
      <w:r w:rsidRPr="004817A3">
        <w:t>istema i atual (cv).</w:t>
      </w:r>
    </w:p>
    <w:p w:rsidR="0094454E" w:rsidRPr="004817A3" w:rsidRDefault="0094454E" w:rsidP="0094454E">
      <w:pPr>
        <w:pStyle w:val="PargrafodaLista"/>
        <w:numPr>
          <w:ilvl w:val="0"/>
          <w:numId w:val="3"/>
        </w:numPr>
        <w:ind w:left="426" w:hanging="426"/>
      </w:pPr>
      <w:r w:rsidRPr="004817A3">
        <w:t>γa</w:t>
      </w:r>
      <w:r w:rsidRPr="004817A3">
        <w:rPr>
          <w:vertAlign w:val="subscript"/>
        </w:rPr>
        <w:t>i</w:t>
      </w:r>
      <w:r w:rsidRPr="004817A3">
        <w:t xml:space="preserve"> </w:t>
      </w:r>
      <w:r>
        <w:t xml:space="preserve">- </w:t>
      </w:r>
      <w:r w:rsidRPr="004817A3">
        <w:t xml:space="preserve">carregamento do motor no </w:t>
      </w:r>
      <w:r>
        <w:t>s</w:t>
      </w:r>
      <w:r w:rsidRPr="004817A3">
        <w:t>istema i atual.</w:t>
      </w:r>
    </w:p>
    <w:p w:rsidR="0094454E" w:rsidRPr="004817A3" w:rsidRDefault="0094454E" w:rsidP="0094454E">
      <w:pPr>
        <w:pStyle w:val="PargrafodaLista"/>
        <w:numPr>
          <w:ilvl w:val="0"/>
          <w:numId w:val="3"/>
        </w:numPr>
        <w:ind w:left="426" w:hanging="426"/>
      </w:pPr>
      <w:r w:rsidRPr="004817A3">
        <w:t>ηa</w:t>
      </w:r>
      <w:r w:rsidRPr="004817A3">
        <w:rPr>
          <w:vertAlign w:val="subscript"/>
        </w:rPr>
        <w:t>i</w:t>
      </w:r>
      <w:r w:rsidRPr="004817A3">
        <w:t xml:space="preserve"> </w:t>
      </w:r>
      <w:r>
        <w:t xml:space="preserve">- </w:t>
      </w:r>
      <w:r w:rsidRPr="004817A3">
        <w:t>rendimen</w:t>
      </w:r>
      <w:r>
        <w:t>to do motor no s</w:t>
      </w:r>
      <w:r w:rsidRPr="004817A3">
        <w:t>istema i atual.</w:t>
      </w:r>
    </w:p>
    <w:p w:rsidR="0094454E" w:rsidRPr="004817A3" w:rsidRDefault="0094454E" w:rsidP="0094454E">
      <w:pPr>
        <w:pStyle w:val="PargrafodaLista"/>
        <w:numPr>
          <w:ilvl w:val="0"/>
          <w:numId w:val="3"/>
        </w:numPr>
        <w:ind w:left="426" w:hanging="426"/>
      </w:pPr>
      <w:r w:rsidRPr="004817A3">
        <w:t>ha</w:t>
      </w:r>
      <w:r w:rsidRPr="004817A3">
        <w:rPr>
          <w:vertAlign w:val="subscript"/>
        </w:rPr>
        <w:t>i</w:t>
      </w:r>
      <w:r w:rsidRPr="004817A3">
        <w:t xml:space="preserve"> </w:t>
      </w:r>
      <w:r>
        <w:t xml:space="preserve">- </w:t>
      </w:r>
      <w:r w:rsidRPr="004817A3">
        <w:t xml:space="preserve">tempo de funcionamento do </w:t>
      </w:r>
      <w:r>
        <w:t>s</w:t>
      </w:r>
      <w:r w:rsidRPr="004817A3">
        <w:t>istema i atual (h/ano).</w:t>
      </w:r>
    </w:p>
    <w:p w:rsidR="0094454E" w:rsidRPr="004817A3" w:rsidRDefault="0094454E" w:rsidP="0094454E">
      <w:pPr>
        <w:pStyle w:val="PargrafodaLista"/>
        <w:numPr>
          <w:ilvl w:val="0"/>
          <w:numId w:val="3"/>
        </w:numPr>
        <w:ind w:left="426" w:hanging="426"/>
      </w:pPr>
      <w:r w:rsidRPr="004817A3">
        <w:t xml:space="preserve">0,736 </w:t>
      </w:r>
      <w:r>
        <w:t xml:space="preserve">- </w:t>
      </w:r>
      <w:r w:rsidRPr="004817A3">
        <w:t>conversão de cv para kW (kW/cv).</w:t>
      </w:r>
    </w:p>
    <w:p w:rsidR="0094454E" w:rsidRPr="004817A3" w:rsidRDefault="0094454E" w:rsidP="0094454E">
      <w:pPr>
        <w:pStyle w:val="PargrafodaLista"/>
        <w:numPr>
          <w:ilvl w:val="0"/>
          <w:numId w:val="3"/>
        </w:numPr>
        <w:ind w:left="426" w:hanging="426"/>
      </w:pPr>
      <w:r w:rsidRPr="004817A3">
        <w:t>qp</w:t>
      </w:r>
      <w:r w:rsidRPr="004817A3">
        <w:rPr>
          <w:vertAlign w:val="subscript"/>
        </w:rPr>
        <w:t>i</w:t>
      </w:r>
      <w:r w:rsidRPr="004817A3">
        <w:t xml:space="preserve"> </w:t>
      </w:r>
      <w:r>
        <w:t xml:space="preserve">- </w:t>
      </w:r>
      <w:r w:rsidRPr="004817A3">
        <w:t>número de motor</w:t>
      </w:r>
      <w:r>
        <w:t>es no sistema i proposto</w:t>
      </w:r>
      <w:r w:rsidRPr="004817A3">
        <w:t>.</w:t>
      </w:r>
    </w:p>
    <w:p w:rsidR="0094454E" w:rsidRPr="004817A3" w:rsidRDefault="0094454E" w:rsidP="0094454E">
      <w:pPr>
        <w:pStyle w:val="PargrafodaLista"/>
        <w:numPr>
          <w:ilvl w:val="0"/>
          <w:numId w:val="3"/>
        </w:numPr>
        <w:ind w:left="426" w:hanging="426"/>
      </w:pPr>
      <w:r w:rsidRPr="004817A3">
        <w:t>pp</w:t>
      </w:r>
      <w:r w:rsidRPr="004817A3">
        <w:rPr>
          <w:vertAlign w:val="subscript"/>
        </w:rPr>
        <w:t>i</w:t>
      </w:r>
      <w:r w:rsidRPr="004817A3">
        <w:t xml:space="preserve"> </w:t>
      </w:r>
      <w:r>
        <w:t xml:space="preserve">- </w:t>
      </w:r>
      <w:r w:rsidRPr="004817A3">
        <w:t>potência do motor no</w:t>
      </w:r>
      <w:r>
        <w:t xml:space="preserve"> s</w:t>
      </w:r>
      <w:r w:rsidRPr="004817A3">
        <w:t xml:space="preserve">istema i proposto </w:t>
      </w:r>
      <w:r>
        <w:t>(cv).</w:t>
      </w:r>
    </w:p>
    <w:p w:rsidR="0094454E" w:rsidRPr="004817A3" w:rsidRDefault="0094454E" w:rsidP="0094454E">
      <w:pPr>
        <w:pStyle w:val="PargrafodaLista"/>
        <w:numPr>
          <w:ilvl w:val="0"/>
          <w:numId w:val="3"/>
        </w:numPr>
        <w:ind w:left="426" w:hanging="426"/>
      </w:pPr>
      <w:r w:rsidRPr="004817A3">
        <w:t>γp</w:t>
      </w:r>
      <w:r w:rsidRPr="004817A3">
        <w:rPr>
          <w:vertAlign w:val="subscript"/>
        </w:rPr>
        <w:t>i</w:t>
      </w:r>
      <w:r w:rsidRPr="004817A3">
        <w:t xml:space="preserve"> </w:t>
      </w:r>
      <w:r>
        <w:t xml:space="preserve">- </w:t>
      </w:r>
      <w:r w:rsidRPr="004817A3">
        <w:t xml:space="preserve">carregamento </w:t>
      </w:r>
      <w:r>
        <w:t>do motor no sistema i proposto</w:t>
      </w:r>
      <w:r w:rsidRPr="004817A3">
        <w:t>.</w:t>
      </w:r>
    </w:p>
    <w:p w:rsidR="0094454E" w:rsidRPr="004817A3" w:rsidRDefault="0094454E" w:rsidP="0094454E">
      <w:pPr>
        <w:pStyle w:val="PargrafodaLista"/>
        <w:numPr>
          <w:ilvl w:val="0"/>
          <w:numId w:val="3"/>
        </w:numPr>
        <w:ind w:left="426" w:hanging="426"/>
      </w:pPr>
      <w:r w:rsidRPr="004817A3">
        <w:t>ηp</w:t>
      </w:r>
      <w:r w:rsidRPr="004817A3">
        <w:rPr>
          <w:vertAlign w:val="subscript"/>
        </w:rPr>
        <w:t>i</w:t>
      </w:r>
      <w:r w:rsidRPr="004817A3">
        <w:t xml:space="preserve"> </w:t>
      </w:r>
      <w:r>
        <w:t xml:space="preserve">- </w:t>
      </w:r>
      <w:r w:rsidRPr="004817A3">
        <w:t xml:space="preserve">rendimento </w:t>
      </w:r>
      <w:r>
        <w:t>do motor no sistema i proposto</w:t>
      </w:r>
      <w:r w:rsidRPr="004817A3">
        <w:t>.</w:t>
      </w:r>
    </w:p>
    <w:p w:rsidR="0094454E" w:rsidRDefault="0094454E" w:rsidP="0094454E">
      <w:pPr>
        <w:pStyle w:val="PargrafodaLista"/>
        <w:numPr>
          <w:ilvl w:val="0"/>
          <w:numId w:val="3"/>
        </w:numPr>
        <w:ind w:left="426" w:hanging="426"/>
      </w:pPr>
      <w:r w:rsidRPr="004817A3">
        <w:t>hp</w:t>
      </w:r>
      <w:r w:rsidRPr="004817A3">
        <w:rPr>
          <w:vertAlign w:val="subscript"/>
        </w:rPr>
        <w:t>i</w:t>
      </w:r>
      <w:r w:rsidRPr="004817A3">
        <w:t xml:space="preserve"> </w:t>
      </w:r>
      <w:r>
        <w:t xml:space="preserve">- </w:t>
      </w:r>
      <w:r w:rsidRPr="004817A3">
        <w:t xml:space="preserve">tempo de funcionamento do </w:t>
      </w:r>
      <w:r>
        <w:t>s</w:t>
      </w:r>
      <w:r w:rsidRPr="004817A3">
        <w:t xml:space="preserve">istema i proposto </w:t>
      </w:r>
      <w:r>
        <w:t>(</w:t>
      </w:r>
      <w:r w:rsidRPr="004817A3">
        <w:t>h/ano</w:t>
      </w:r>
      <w:r>
        <w:t>)</w:t>
      </w:r>
      <w:r w:rsidRPr="004817A3">
        <w:t>.</w:t>
      </w:r>
    </w:p>
    <w:p w:rsidR="0094454E" w:rsidRPr="00C4182E" w:rsidRDefault="0094454E" w:rsidP="0094454E">
      <w:r w:rsidRPr="00C4182E">
        <w:t>Redução de demanda na ponta:</w:t>
      </w:r>
    </w:p>
    <w:p w:rsidR="0094454E" w:rsidRPr="00C4182E" w:rsidRDefault="0094454E" w:rsidP="0094454E">
      <w:pPr>
        <w:ind w:right="-995"/>
      </w:pPr>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pa</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γa</m:t>
                              </m:r>
                            </m:e>
                            <m:sub>
                              <m:r>
                                <w:rPr>
                                  <w:rFonts w:ascii="Cambria Math" w:hAnsi="Cambria Math"/>
                                </w:rPr>
                                <m:t>i</m:t>
                              </m:r>
                            </m:sub>
                          </m:sSub>
                        </m:num>
                        <m:den>
                          <m:sSub>
                            <m:sSubPr>
                              <m:ctrlPr>
                                <w:rPr>
                                  <w:rFonts w:ascii="Cambria Math" w:hAnsi="Cambria Math"/>
                                  <w:i/>
                                </w:rPr>
                              </m:ctrlPr>
                            </m:sSubPr>
                            <m:e>
                              <m:r>
                                <w:rPr>
                                  <w:rFonts w:ascii="Cambria Math" w:hAnsi="Cambria Math"/>
                                </w:rPr>
                                <m:t>ηa</m:t>
                              </m:r>
                            </m:e>
                            <m:sub>
                              <m:r>
                                <w:rPr>
                                  <w:rFonts w:ascii="Cambria Math" w:hAnsi="Cambria Math"/>
                                </w:rPr>
                                <m:t>i</m:t>
                              </m:r>
                            </m:sub>
                          </m:sSub>
                        </m:den>
                      </m:f>
                    </m:e>
                  </m:d>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e>
              </m:nary>
              <m:r>
                <w:rPr>
                  <w:rFonts w:ascii="Cambria Math" w:hAnsi="Cambria Math"/>
                </w:rPr>
                <m:t>-</m:t>
              </m:r>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pp</m:t>
                              </m:r>
                            </m:e>
                            <m:sub>
                              <m:r>
                                <w:rPr>
                                  <w:rFonts w:ascii="Cambria Math" w:hAnsi="Cambria Math"/>
                                </w:rPr>
                                <m:t>i</m:t>
                              </m:r>
                            </m:sub>
                          </m:sSub>
                          <m:r>
                            <w:rPr>
                              <w:rFonts w:ascii="Cambria Math" w:hAnsi="Cambria Math"/>
                            </w:rPr>
                            <m:t>×0,736×</m:t>
                          </m:r>
                          <m:sSub>
                            <m:sSubPr>
                              <m:ctrlPr>
                                <w:rPr>
                                  <w:rFonts w:ascii="Cambria Math" w:hAnsi="Cambria Math"/>
                                  <w:i/>
                                </w:rPr>
                              </m:ctrlPr>
                            </m:sSubPr>
                            <m:e>
                              <m:r>
                                <w:rPr>
                                  <w:rFonts w:ascii="Cambria Math" w:hAnsi="Cambria Math"/>
                                </w:rPr>
                                <m:t>γp</m:t>
                              </m:r>
                            </m:e>
                            <m:sub>
                              <m:r>
                                <w:rPr>
                                  <w:rFonts w:ascii="Cambria Math" w:hAnsi="Cambria Math"/>
                                </w:rPr>
                                <m:t>i</m:t>
                              </m:r>
                            </m:sub>
                          </m:sSub>
                        </m:num>
                        <m:den>
                          <m:sSub>
                            <m:sSubPr>
                              <m:ctrlPr>
                                <w:rPr>
                                  <w:rFonts w:ascii="Cambria Math" w:hAnsi="Cambria Math"/>
                                  <w:i/>
                                </w:rPr>
                              </m:ctrlPr>
                            </m:sSubPr>
                            <m:e>
                              <m:r>
                                <w:rPr>
                                  <w:rFonts w:ascii="Cambria Math" w:hAnsi="Cambria Math"/>
                                </w:rPr>
                                <m:t>ηp</m:t>
                              </m:r>
                            </m:e>
                            <m:sub>
                              <m:r>
                                <w:rPr>
                                  <w:rFonts w:ascii="Cambria Math" w:hAnsi="Cambria Math"/>
                                </w:rPr>
                                <m:t>i</m:t>
                              </m:r>
                            </m:sub>
                          </m:sSub>
                        </m:den>
                      </m:f>
                    </m:e>
                  </m:d>
                </m:e>
              </m:nary>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oMath>
      </m:oMathPara>
    </w:p>
    <w:p w:rsidR="0094454E" w:rsidRPr="00C4182E" w:rsidRDefault="0094454E" w:rsidP="0094454E">
      <w:pPr>
        <w:spacing w:after="0"/>
      </w:pPr>
      <w:r w:rsidRPr="00C4182E">
        <w:t>Onde:</w:t>
      </w:r>
    </w:p>
    <w:p w:rsidR="0094454E" w:rsidRPr="00C4182E" w:rsidRDefault="0094454E" w:rsidP="0094454E">
      <w:pPr>
        <w:pStyle w:val="PargrafodaLista"/>
        <w:numPr>
          <w:ilvl w:val="0"/>
          <w:numId w:val="3"/>
        </w:numPr>
        <w:ind w:left="426" w:hanging="426"/>
      </w:pPr>
      <w:r w:rsidRPr="00C4182E">
        <w:t xml:space="preserve">RDP </w:t>
      </w:r>
      <w:r>
        <w:t xml:space="preserve">- </w:t>
      </w:r>
      <w:r w:rsidRPr="00C4182E">
        <w:t>redução de demanda na ponta (kW).</w:t>
      </w:r>
    </w:p>
    <w:p w:rsidR="0094454E" w:rsidRPr="00C4182E" w:rsidRDefault="0094454E" w:rsidP="0094454E">
      <w:pPr>
        <w:pStyle w:val="PargrafodaLista"/>
        <w:numPr>
          <w:ilvl w:val="0"/>
          <w:numId w:val="3"/>
        </w:numPr>
        <w:ind w:left="426" w:hanging="426"/>
      </w:pPr>
      <w:r w:rsidRPr="00C4182E">
        <w:t>FCPa</w:t>
      </w:r>
      <w:r w:rsidRPr="00C4182E">
        <w:rPr>
          <w:vertAlign w:val="subscript"/>
        </w:rPr>
        <w:t>i</w:t>
      </w:r>
      <w:r w:rsidRPr="00C4182E">
        <w:t xml:space="preserve"> </w:t>
      </w:r>
      <w:r>
        <w:t xml:space="preserve">- </w:t>
      </w:r>
      <w:r w:rsidRPr="00C4182E">
        <w:t>fator de coincidência na ponta no sistema i atual.</w:t>
      </w:r>
    </w:p>
    <w:p w:rsidR="0094454E" w:rsidRDefault="0094454E" w:rsidP="0094454E">
      <w:pPr>
        <w:pStyle w:val="PargrafodaLista"/>
        <w:numPr>
          <w:ilvl w:val="0"/>
          <w:numId w:val="3"/>
        </w:numPr>
        <w:ind w:left="426" w:hanging="426"/>
      </w:pPr>
      <w:r w:rsidRPr="00C4182E">
        <w:t>FCPp</w:t>
      </w:r>
      <w:r w:rsidRPr="00C4182E">
        <w:rPr>
          <w:vertAlign w:val="subscript"/>
        </w:rPr>
        <w:t>i</w:t>
      </w:r>
      <w:r w:rsidRPr="00C4182E">
        <w:t xml:space="preserve"> </w:t>
      </w:r>
      <w:r>
        <w:t xml:space="preserve">- </w:t>
      </w:r>
      <w:r w:rsidRPr="00C4182E">
        <w:t xml:space="preserve">fator de coincidência na ponta no sistema i </w:t>
      </w:r>
      <w:r>
        <w:t>proposto</w:t>
      </w:r>
      <w:r w:rsidRPr="00C4182E">
        <w:t>.</w:t>
      </w:r>
    </w:p>
    <w:p w:rsidR="0094454E" w:rsidRDefault="0094454E" w:rsidP="00BD2195">
      <w:pPr>
        <w:pStyle w:val="Ttulo2"/>
        <w:numPr>
          <w:ilvl w:val="2"/>
          <w:numId w:val="1"/>
        </w:numPr>
        <w:spacing w:before="480" w:after="120"/>
      </w:pPr>
      <w:bookmarkStart w:id="40" w:name="_Toc523489227"/>
      <w:bookmarkStart w:id="41" w:name="_Toc534646286"/>
      <w:r>
        <w:t>Sistemas de refrigeração</w:t>
      </w:r>
      <w:bookmarkEnd w:id="40"/>
      <w:bookmarkEnd w:id="41"/>
    </w:p>
    <w:p w:rsidR="0094454E" w:rsidRPr="006D6E7D" w:rsidRDefault="0094454E" w:rsidP="00DB3524">
      <w:pPr>
        <w:pStyle w:val="PargrafodaLista"/>
        <w:numPr>
          <w:ilvl w:val="0"/>
          <w:numId w:val="10"/>
        </w:numPr>
        <w:rPr>
          <w:b/>
        </w:rPr>
      </w:pPr>
      <w:r w:rsidRPr="006D6E7D">
        <w:rPr>
          <w:b/>
        </w:rPr>
        <w:t>Abrangência</w:t>
      </w:r>
    </w:p>
    <w:p w:rsidR="0094454E" w:rsidRPr="006D6E7D" w:rsidRDefault="0094454E" w:rsidP="0094454E">
      <w:r w:rsidRPr="006D6E7D">
        <w:t>As ações de eficiência energética em sistemas de refrigeração cobertas por esta seção referem-se à substituição de equipamentos individuais de refrigeração (geladeiras, balcões frigoríficos, mostradores, freezers, etc.) de pequeno porte.</w:t>
      </w:r>
    </w:p>
    <w:p w:rsidR="0094454E" w:rsidRPr="006D6E7D" w:rsidRDefault="0094454E" w:rsidP="0094454E">
      <w:r w:rsidRPr="006D6E7D">
        <w:t>Ações mais complexas, envolvendo, entre outros, câmaras frigoríficas ou sistemas de refrigeração de grande porte deverão apresentar cálculos mais detalhados.</w:t>
      </w:r>
    </w:p>
    <w:p w:rsidR="0094454E" w:rsidRPr="006D6E7D" w:rsidRDefault="0094454E" w:rsidP="0094454E">
      <w:r>
        <w:t>Inserir resumo do projeto, com uma tabela “de-para”, citando a característica do modelo antigo e do modelo novo, independentemente da quantidade ou tempo de uso, sendo ag</w:t>
      </w:r>
      <w:r w:rsidR="001B6848">
        <w:t>rupado por tipo de equipamento.</w:t>
      </w:r>
    </w:p>
    <w:p w:rsidR="0094454E" w:rsidRPr="006D6E7D" w:rsidRDefault="0094454E" w:rsidP="00DB3524">
      <w:pPr>
        <w:pStyle w:val="PargrafodaLista"/>
        <w:numPr>
          <w:ilvl w:val="0"/>
          <w:numId w:val="10"/>
        </w:numPr>
        <w:rPr>
          <w:b/>
        </w:rPr>
      </w:pPr>
      <w:r w:rsidRPr="006D6E7D">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D834C6" w:rsidTr="0094454E">
        <w:trPr>
          <w:cantSplit/>
          <w:jc w:val="center"/>
        </w:trPr>
        <w:tc>
          <w:tcPr>
            <w:tcW w:w="10300" w:type="dxa"/>
            <w:gridSpan w:val="8"/>
            <w:shd w:val="clear" w:color="auto" w:fill="BFBFBF" w:themeFill="background1" w:themeFillShade="BF"/>
          </w:tcPr>
          <w:p w:rsidR="0094454E" w:rsidRPr="00D834C6" w:rsidRDefault="0094454E" w:rsidP="0094454E">
            <w:pPr>
              <w:spacing w:after="0" w:line="240" w:lineRule="auto"/>
              <w:jc w:val="center"/>
              <w:rPr>
                <w:b/>
                <w:lang w:val="pt-PT"/>
              </w:rPr>
            </w:pPr>
            <w:r w:rsidRPr="00D834C6">
              <w:rPr>
                <w:b/>
                <w:lang w:val="pt-PT"/>
              </w:rPr>
              <w:lastRenderedPageBreak/>
              <w:t>SISTEMA ATUAL</w:t>
            </w: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0</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1134"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Sistema 1</w:t>
            </w:r>
          </w:p>
        </w:tc>
        <w:tc>
          <w:tcPr>
            <w:tcW w:w="1134"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Sistema 2</w:t>
            </w:r>
          </w:p>
        </w:tc>
        <w:tc>
          <w:tcPr>
            <w:tcW w:w="472"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w:t>
            </w:r>
          </w:p>
        </w:tc>
        <w:tc>
          <w:tcPr>
            <w:tcW w:w="1417" w:type="dxa"/>
            <w:shd w:val="clear" w:color="auto" w:fill="D9D9D9" w:themeFill="background1" w:themeFillShade="D9"/>
          </w:tcPr>
          <w:p w:rsidR="0094454E" w:rsidRPr="00CD45C3" w:rsidRDefault="0094454E" w:rsidP="0094454E">
            <w:pPr>
              <w:spacing w:after="0" w:line="240" w:lineRule="auto"/>
              <w:jc w:val="center"/>
              <w:rPr>
                <w:lang w:val="pt-PT"/>
              </w:rPr>
            </w:pPr>
            <w:r w:rsidRPr="00CD45C3">
              <w:rPr>
                <w:lang w:val="pt-PT"/>
              </w:rPr>
              <w:t>TOTAL</w:t>
            </w: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1</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Tipo de equipamento/tecnologia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2</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Potência nominal</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pa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3</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Potência média utilizada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Pua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4</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Quantidade</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qa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5</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Funcionamento</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h/ano</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ha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6</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FCP (fator de coincidência na ponta)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FCPa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7</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Energia consumida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Ea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cantSplit/>
          <w:jc w:val="center"/>
        </w:trPr>
        <w:tc>
          <w:tcPr>
            <w:tcW w:w="404" w:type="dxa"/>
            <w:tcBorders>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8</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Demanda média na ponta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Da</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D834C6" w:rsidTr="0094454E">
        <w:trPr>
          <w:cantSplit/>
          <w:jc w:val="center"/>
        </w:trPr>
        <w:tc>
          <w:tcPr>
            <w:tcW w:w="10300" w:type="dxa"/>
            <w:gridSpan w:val="8"/>
            <w:shd w:val="clear" w:color="auto" w:fill="BFBFBF" w:themeFill="background1" w:themeFillShade="BF"/>
          </w:tcPr>
          <w:p w:rsidR="0094454E" w:rsidRPr="00D834C6" w:rsidRDefault="0094454E" w:rsidP="0094454E">
            <w:pPr>
              <w:spacing w:after="0" w:line="240" w:lineRule="auto"/>
              <w:jc w:val="center"/>
              <w:rPr>
                <w:b/>
                <w:lang w:val="pt-PT"/>
              </w:rPr>
            </w:pPr>
            <w:r w:rsidRPr="00D834C6">
              <w:rPr>
                <w:b/>
                <w:lang w:val="pt-PT"/>
              </w:rPr>
              <w:t>SISTEMA PROPOSTO</w:t>
            </w:r>
          </w:p>
        </w:tc>
      </w:tr>
      <w:tr w:rsidR="0094454E" w:rsidRPr="00D834C6" w:rsidTr="0094454E">
        <w:trPr>
          <w:cantSplit/>
          <w:jc w:val="center"/>
        </w:trPr>
        <w:tc>
          <w:tcPr>
            <w:tcW w:w="404" w:type="dxa"/>
            <w:tcBorders>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1</w:t>
            </w: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2</w:t>
            </w:r>
          </w:p>
        </w:tc>
        <w:tc>
          <w:tcPr>
            <w:tcW w:w="472"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w:t>
            </w:r>
          </w:p>
        </w:tc>
        <w:tc>
          <w:tcPr>
            <w:tcW w:w="1417"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TOTAL</w:t>
            </w: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1B6848" w:rsidP="0094454E">
            <w:pPr>
              <w:spacing w:after="0" w:line="240" w:lineRule="auto"/>
              <w:rPr>
                <w:lang w:val="pt-PT"/>
              </w:rPr>
            </w:pPr>
            <w:r>
              <w:rPr>
                <w:lang w:val="pt-PT"/>
              </w:rPr>
              <w:t>9</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Tipo de equipamento/tecnologia</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94454E" w:rsidRPr="00CD45C3" w:rsidTr="0094454E">
        <w:trPr>
          <w:jc w:val="center"/>
        </w:trPr>
        <w:tc>
          <w:tcPr>
            <w:tcW w:w="404" w:type="dxa"/>
            <w:tcBorders>
              <w:right w:val="nil"/>
            </w:tcBorders>
            <w:shd w:val="clear" w:color="auto" w:fill="D9D9D9" w:themeFill="background1" w:themeFillShade="D9"/>
          </w:tcPr>
          <w:p w:rsidR="0094454E" w:rsidRPr="00CD45C3" w:rsidRDefault="0094454E" w:rsidP="001B6848">
            <w:pPr>
              <w:spacing w:after="0" w:line="240" w:lineRule="auto"/>
              <w:rPr>
                <w:lang w:val="pt-PT"/>
              </w:rPr>
            </w:pPr>
            <w:r>
              <w:rPr>
                <w:lang w:val="pt-PT"/>
              </w:rPr>
              <w:t>1</w:t>
            </w:r>
            <w:r w:rsidR="001B6848">
              <w:rPr>
                <w:lang w:val="pt-PT"/>
              </w:rPr>
              <w:t>0</w:t>
            </w:r>
          </w:p>
        </w:tc>
        <w:tc>
          <w:tcPr>
            <w:tcW w:w="3756" w:type="dxa"/>
            <w:tcBorders>
              <w:left w:val="nil"/>
              <w:right w:val="nil"/>
            </w:tcBorders>
            <w:shd w:val="clear" w:color="auto" w:fill="D9D9D9" w:themeFill="background1" w:themeFillShade="D9"/>
          </w:tcPr>
          <w:p w:rsidR="0094454E" w:rsidRPr="00CD45C3" w:rsidRDefault="0094454E" w:rsidP="0094454E">
            <w:pPr>
              <w:spacing w:after="0" w:line="240" w:lineRule="auto"/>
              <w:rPr>
                <w:lang w:val="pt-PT"/>
              </w:rPr>
            </w:pPr>
            <w:r w:rsidRPr="00CD45C3">
              <w:rPr>
                <w:lang w:val="pt-PT"/>
              </w:rPr>
              <w:t>Potência nominal</w:t>
            </w:r>
          </w:p>
        </w:tc>
        <w:tc>
          <w:tcPr>
            <w:tcW w:w="1179" w:type="dxa"/>
            <w:tcBorders>
              <w:left w:val="nil"/>
              <w:righ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94454E" w:rsidRPr="00CD45C3" w:rsidRDefault="0094454E" w:rsidP="0094454E">
            <w:pPr>
              <w:spacing w:after="0" w:line="240" w:lineRule="auto"/>
              <w:jc w:val="right"/>
              <w:rPr>
                <w:lang w:val="pt-PT"/>
              </w:rPr>
            </w:pPr>
            <w:r w:rsidRPr="00CD45C3">
              <w:rPr>
                <w:lang w:val="pt-PT"/>
              </w:rPr>
              <w:t>p</w:t>
            </w:r>
            <w:r>
              <w:rPr>
                <w:lang w:val="pt-PT"/>
              </w:rPr>
              <w:t>p</w:t>
            </w:r>
            <w:r w:rsidRPr="00CD45C3">
              <w:rPr>
                <w:vertAlign w:val="subscript"/>
                <w:lang w:val="pt-PT"/>
              </w:rPr>
              <w:t>i</w:t>
            </w:r>
          </w:p>
        </w:tc>
        <w:tc>
          <w:tcPr>
            <w:tcW w:w="1134" w:type="dxa"/>
          </w:tcPr>
          <w:p w:rsidR="0094454E" w:rsidRPr="00CD45C3" w:rsidRDefault="0094454E" w:rsidP="0094454E">
            <w:pPr>
              <w:spacing w:after="0" w:line="240" w:lineRule="auto"/>
              <w:rPr>
                <w:lang w:val="pt-PT"/>
              </w:rPr>
            </w:pPr>
          </w:p>
        </w:tc>
        <w:tc>
          <w:tcPr>
            <w:tcW w:w="1134" w:type="dxa"/>
          </w:tcPr>
          <w:p w:rsidR="0094454E" w:rsidRPr="00CD45C3" w:rsidRDefault="0094454E" w:rsidP="0094454E">
            <w:pPr>
              <w:spacing w:after="0" w:line="240" w:lineRule="auto"/>
              <w:rPr>
                <w:lang w:val="pt-PT"/>
              </w:rPr>
            </w:pPr>
          </w:p>
        </w:tc>
        <w:tc>
          <w:tcPr>
            <w:tcW w:w="472" w:type="dxa"/>
          </w:tcPr>
          <w:p w:rsidR="0094454E" w:rsidRPr="00CD45C3" w:rsidRDefault="0094454E" w:rsidP="0094454E">
            <w:pPr>
              <w:spacing w:after="0" w:line="240" w:lineRule="auto"/>
              <w:rPr>
                <w:lang w:val="pt-PT"/>
              </w:rPr>
            </w:pPr>
          </w:p>
        </w:tc>
        <w:tc>
          <w:tcPr>
            <w:tcW w:w="1417" w:type="dxa"/>
          </w:tcPr>
          <w:p w:rsidR="0094454E" w:rsidRPr="00CD45C3" w:rsidRDefault="0094454E" w:rsidP="0094454E">
            <w:pPr>
              <w:spacing w:after="0" w:line="240" w:lineRule="auto"/>
              <w:rPr>
                <w:lang w:val="pt-PT"/>
              </w:rPr>
            </w:pPr>
          </w:p>
        </w:tc>
      </w:tr>
      <w:tr w:rsidR="001B6848" w:rsidRPr="00CD45C3" w:rsidTr="0094454E">
        <w:trPr>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1</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Potência média utilizada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kW</w:t>
            </w: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Pu</w:t>
            </w:r>
            <w:r>
              <w:rPr>
                <w:lang w:val="pt-PT"/>
              </w:rPr>
              <w:t>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2</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Quantidade</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q</w:t>
            </w:r>
            <w:r>
              <w:rPr>
                <w:lang w:val="pt-PT"/>
              </w:rPr>
              <w:t>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3</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Funcionamento</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r w:rsidRPr="00CD45C3">
              <w:rPr>
                <w:lang w:val="pt-PT"/>
              </w:rPr>
              <w:t>h/ano</w:t>
            </w: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hp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4</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FCP (fator de coincidência na ponta)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FCPp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5</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Energia consumida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Ep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1B6848" w:rsidRPr="00CD45C3" w:rsidTr="0094454E">
        <w:trPr>
          <w:cantSplit/>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6</w:t>
            </w:r>
          </w:p>
        </w:tc>
        <w:tc>
          <w:tcPr>
            <w:tcW w:w="3756" w:type="dxa"/>
            <w:tcBorders>
              <w:left w:val="nil"/>
              <w:right w:val="nil"/>
            </w:tcBorders>
            <w:shd w:val="clear" w:color="auto" w:fill="D9D9D9" w:themeFill="background1" w:themeFillShade="D9"/>
          </w:tcPr>
          <w:p w:rsidR="001B6848" w:rsidRPr="00CD45C3" w:rsidRDefault="001B6848" w:rsidP="001B6848">
            <w:pPr>
              <w:spacing w:after="0" w:line="240" w:lineRule="auto"/>
              <w:rPr>
                <w:lang w:val="pt-PT"/>
              </w:rPr>
            </w:pPr>
            <w:r w:rsidRPr="00CD45C3">
              <w:rPr>
                <w:lang w:val="pt-PT"/>
              </w:rPr>
              <w:t>Demanda média na ponta</w:t>
            </w:r>
          </w:p>
        </w:tc>
        <w:tc>
          <w:tcPr>
            <w:tcW w:w="1179" w:type="dxa"/>
            <w:tcBorders>
              <w:left w:val="nil"/>
              <w:right w:val="nil"/>
            </w:tcBorders>
            <w:shd w:val="clear" w:color="auto" w:fill="D9D9D9" w:themeFill="background1" w:themeFillShade="D9"/>
          </w:tcPr>
          <w:p w:rsidR="001B6848" w:rsidRPr="00CD45C3" w:rsidRDefault="001B6848" w:rsidP="001B6848">
            <w:pPr>
              <w:spacing w:after="0" w:line="240" w:lineRule="auto"/>
              <w:jc w:val="right"/>
              <w:rPr>
                <w:lang w:val="pt-PT"/>
              </w:rPr>
            </w:pPr>
          </w:p>
        </w:tc>
        <w:tc>
          <w:tcPr>
            <w:tcW w:w="804" w:type="dxa"/>
            <w:tcBorders>
              <w:left w:val="nil"/>
            </w:tcBorders>
            <w:shd w:val="clear" w:color="auto" w:fill="D9D9D9" w:themeFill="background1" w:themeFillShade="D9"/>
          </w:tcPr>
          <w:p w:rsidR="001B6848" w:rsidRPr="00CD45C3" w:rsidRDefault="001B6848" w:rsidP="001B6848">
            <w:pPr>
              <w:spacing w:after="0" w:line="240" w:lineRule="auto"/>
              <w:jc w:val="right"/>
              <w:rPr>
                <w:lang w:val="pt-PT"/>
              </w:rPr>
            </w:pPr>
            <w:r>
              <w:rPr>
                <w:lang w:val="pt-PT"/>
              </w:rPr>
              <w:t>Dp</w:t>
            </w:r>
            <w:r w:rsidRPr="00CD45C3">
              <w:rPr>
                <w:vertAlign w:val="subscript"/>
                <w:lang w:val="pt-PT"/>
              </w:rPr>
              <w:t>i</w:t>
            </w:r>
          </w:p>
        </w:tc>
        <w:tc>
          <w:tcPr>
            <w:tcW w:w="1134" w:type="dxa"/>
          </w:tcPr>
          <w:p w:rsidR="001B6848" w:rsidRPr="00CD45C3" w:rsidRDefault="001B6848" w:rsidP="001B6848">
            <w:pPr>
              <w:spacing w:after="0" w:line="240" w:lineRule="auto"/>
              <w:rPr>
                <w:lang w:val="pt-PT"/>
              </w:rPr>
            </w:pPr>
          </w:p>
        </w:tc>
        <w:tc>
          <w:tcPr>
            <w:tcW w:w="1134" w:type="dxa"/>
          </w:tcPr>
          <w:p w:rsidR="001B6848" w:rsidRPr="00CD45C3" w:rsidRDefault="001B6848" w:rsidP="001B6848">
            <w:pPr>
              <w:spacing w:after="0" w:line="240" w:lineRule="auto"/>
              <w:rPr>
                <w:lang w:val="pt-PT"/>
              </w:rPr>
            </w:pPr>
          </w:p>
        </w:tc>
        <w:tc>
          <w:tcPr>
            <w:tcW w:w="472" w:type="dxa"/>
          </w:tcPr>
          <w:p w:rsidR="001B6848" w:rsidRPr="00CD45C3" w:rsidRDefault="001B6848" w:rsidP="001B6848">
            <w:pPr>
              <w:spacing w:after="0" w:line="240" w:lineRule="auto"/>
              <w:rPr>
                <w:lang w:val="pt-PT"/>
              </w:rPr>
            </w:pPr>
          </w:p>
        </w:tc>
        <w:tc>
          <w:tcPr>
            <w:tcW w:w="1417" w:type="dxa"/>
          </w:tcPr>
          <w:p w:rsidR="001B6848" w:rsidRPr="00CD45C3" w:rsidRDefault="001B6848" w:rsidP="001B6848">
            <w:pPr>
              <w:spacing w:after="0" w:line="240" w:lineRule="auto"/>
              <w:rPr>
                <w:lang w:val="pt-PT"/>
              </w:rPr>
            </w:pPr>
          </w:p>
        </w:tc>
      </w:tr>
      <w:tr w:rsidR="0094454E" w:rsidRPr="00D834C6" w:rsidTr="0094454E">
        <w:trPr>
          <w:cantSplit/>
          <w:jc w:val="center"/>
        </w:trPr>
        <w:tc>
          <w:tcPr>
            <w:tcW w:w="10300" w:type="dxa"/>
            <w:gridSpan w:val="8"/>
            <w:shd w:val="clear" w:color="auto" w:fill="BFBFBF" w:themeFill="background1" w:themeFillShade="BF"/>
          </w:tcPr>
          <w:p w:rsidR="0094454E" w:rsidRPr="00D834C6" w:rsidRDefault="0094454E" w:rsidP="0094454E">
            <w:pPr>
              <w:spacing w:after="0" w:line="240" w:lineRule="auto"/>
              <w:jc w:val="center"/>
              <w:rPr>
                <w:b/>
                <w:lang w:val="pt-PT"/>
              </w:rPr>
            </w:pPr>
            <w:r w:rsidRPr="00D834C6">
              <w:rPr>
                <w:b/>
                <w:lang w:val="pt-PT"/>
              </w:rPr>
              <w:t>RESULTADOS ESPERADOS</w:t>
            </w:r>
          </w:p>
        </w:tc>
      </w:tr>
      <w:tr w:rsidR="0094454E" w:rsidRPr="00D834C6" w:rsidTr="0094454E">
        <w:trPr>
          <w:cantSplit/>
          <w:jc w:val="center"/>
        </w:trPr>
        <w:tc>
          <w:tcPr>
            <w:tcW w:w="404" w:type="dxa"/>
            <w:tcBorders>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1</w:t>
            </w:r>
          </w:p>
        </w:tc>
        <w:tc>
          <w:tcPr>
            <w:tcW w:w="1134"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Sistema 2</w:t>
            </w:r>
          </w:p>
        </w:tc>
        <w:tc>
          <w:tcPr>
            <w:tcW w:w="472"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w:t>
            </w:r>
          </w:p>
        </w:tc>
        <w:tc>
          <w:tcPr>
            <w:tcW w:w="1417" w:type="dxa"/>
            <w:shd w:val="clear" w:color="auto" w:fill="D9D9D9" w:themeFill="background1" w:themeFillShade="D9"/>
          </w:tcPr>
          <w:p w:rsidR="0094454E" w:rsidRPr="00D834C6" w:rsidRDefault="0094454E" w:rsidP="0094454E">
            <w:pPr>
              <w:spacing w:after="0" w:line="240" w:lineRule="auto"/>
              <w:jc w:val="center"/>
              <w:rPr>
                <w:lang w:val="pt-PT"/>
              </w:rPr>
            </w:pPr>
            <w:r w:rsidRPr="00D834C6">
              <w:rPr>
                <w:lang w:val="pt-PT"/>
              </w:rPr>
              <w:t>TOTAL</w:t>
            </w:r>
          </w:p>
        </w:tc>
      </w:tr>
      <w:tr w:rsidR="001B6848" w:rsidRPr="00D834C6" w:rsidTr="0094454E">
        <w:trPr>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7</w:t>
            </w:r>
          </w:p>
        </w:tc>
        <w:tc>
          <w:tcPr>
            <w:tcW w:w="3756" w:type="dxa"/>
            <w:tcBorders>
              <w:left w:val="nil"/>
              <w:right w:val="nil"/>
            </w:tcBorders>
            <w:shd w:val="clear" w:color="auto" w:fill="D9D9D9" w:themeFill="background1" w:themeFillShade="D9"/>
          </w:tcPr>
          <w:p w:rsidR="001B6848" w:rsidRPr="00D834C6" w:rsidRDefault="001B6848" w:rsidP="001B6848">
            <w:pPr>
              <w:spacing w:after="0" w:line="240" w:lineRule="auto"/>
              <w:rPr>
                <w:lang w:val="pt-PT"/>
              </w:rPr>
            </w:pPr>
            <w:r w:rsidRPr="00D834C6">
              <w:rPr>
                <w:lang w:val="pt-PT"/>
              </w:rPr>
              <w:t>Redução de demanda na ponta</w:t>
            </w:r>
          </w:p>
        </w:tc>
        <w:tc>
          <w:tcPr>
            <w:tcW w:w="1179" w:type="dxa"/>
            <w:tcBorders>
              <w:left w:val="nil"/>
              <w:righ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kW</w:t>
            </w:r>
          </w:p>
        </w:tc>
        <w:tc>
          <w:tcPr>
            <w:tcW w:w="804" w:type="dxa"/>
            <w:tcBorders>
              <w:lef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RDP</w:t>
            </w:r>
            <w:r w:rsidRPr="00D834C6">
              <w:rPr>
                <w:vertAlign w:val="subscript"/>
                <w:lang w:val="pt-PT"/>
              </w:rPr>
              <w:t>i</w:t>
            </w:r>
          </w:p>
        </w:tc>
        <w:tc>
          <w:tcPr>
            <w:tcW w:w="1134" w:type="dxa"/>
          </w:tcPr>
          <w:p w:rsidR="001B6848" w:rsidRPr="00D834C6" w:rsidRDefault="001B6848" w:rsidP="001B6848">
            <w:pPr>
              <w:spacing w:after="0" w:line="240" w:lineRule="auto"/>
              <w:rPr>
                <w:lang w:val="pt-PT"/>
              </w:rPr>
            </w:pPr>
          </w:p>
        </w:tc>
        <w:tc>
          <w:tcPr>
            <w:tcW w:w="1134" w:type="dxa"/>
          </w:tcPr>
          <w:p w:rsidR="001B6848" w:rsidRPr="00D834C6" w:rsidRDefault="001B6848" w:rsidP="001B6848">
            <w:pPr>
              <w:spacing w:after="0" w:line="240" w:lineRule="auto"/>
              <w:rPr>
                <w:lang w:val="pt-PT"/>
              </w:rPr>
            </w:pPr>
          </w:p>
        </w:tc>
        <w:tc>
          <w:tcPr>
            <w:tcW w:w="472" w:type="dxa"/>
          </w:tcPr>
          <w:p w:rsidR="001B6848" w:rsidRPr="00D834C6" w:rsidRDefault="001B6848" w:rsidP="001B6848">
            <w:pPr>
              <w:spacing w:after="0" w:line="240" w:lineRule="auto"/>
              <w:rPr>
                <w:lang w:val="pt-PT"/>
              </w:rPr>
            </w:pPr>
          </w:p>
        </w:tc>
        <w:tc>
          <w:tcPr>
            <w:tcW w:w="1417" w:type="dxa"/>
          </w:tcPr>
          <w:p w:rsidR="001B6848" w:rsidRPr="00D834C6" w:rsidRDefault="001B6848" w:rsidP="001B6848">
            <w:pPr>
              <w:spacing w:after="0" w:line="240" w:lineRule="auto"/>
              <w:rPr>
                <w:lang w:val="pt-PT"/>
              </w:rPr>
            </w:pPr>
          </w:p>
        </w:tc>
      </w:tr>
      <w:tr w:rsidR="001B6848" w:rsidRPr="00D834C6" w:rsidTr="0094454E">
        <w:trPr>
          <w:jc w:val="center"/>
        </w:trPr>
        <w:tc>
          <w:tcPr>
            <w:tcW w:w="404" w:type="dxa"/>
            <w:tcBorders>
              <w:right w:val="nil"/>
            </w:tcBorders>
            <w:shd w:val="clear" w:color="auto" w:fill="D9D9D9" w:themeFill="background1" w:themeFillShade="D9"/>
          </w:tcPr>
          <w:p w:rsidR="001B6848" w:rsidRPr="00CD45C3" w:rsidRDefault="001B6848" w:rsidP="001B6848">
            <w:pPr>
              <w:spacing w:after="0" w:line="240" w:lineRule="auto"/>
              <w:rPr>
                <w:lang w:val="pt-PT"/>
              </w:rPr>
            </w:pPr>
            <w:r>
              <w:rPr>
                <w:lang w:val="pt-PT"/>
              </w:rPr>
              <w:t>1</w:t>
            </w:r>
            <w:r w:rsidRPr="00CD45C3">
              <w:rPr>
                <w:lang w:val="pt-PT"/>
              </w:rPr>
              <w:t>8</w:t>
            </w:r>
          </w:p>
        </w:tc>
        <w:tc>
          <w:tcPr>
            <w:tcW w:w="3756" w:type="dxa"/>
            <w:tcBorders>
              <w:left w:val="nil"/>
              <w:right w:val="nil"/>
            </w:tcBorders>
            <w:shd w:val="clear" w:color="auto" w:fill="D9D9D9" w:themeFill="background1" w:themeFillShade="D9"/>
          </w:tcPr>
          <w:p w:rsidR="001B6848" w:rsidRPr="00D834C6" w:rsidRDefault="001B6848" w:rsidP="001B6848">
            <w:pPr>
              <w:spacing w:after="0" w:line="240" w:lineRule="auto"/>
              <w:rPr>
                <w:lang w:val="pt-PT"/>
              </w:rPr>
            </w:pPr>
            <w:r w:rsidRPr="00D834C6">
              <w:rPr>
                <w:lang w:val="pt-PT"/>
              </w:rPr>
              <w:t>Redução de demanda na ponta</w:t>
            </w:r>
          </w:p>
        </w:tc>
        <w:tc>
          <w:tcPr>
            <w:tcW w:w="1179" w:type="dxa"/>
            <w:tcBorders>
              <w:left w:val="nil"/>
              <w:righ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w:t>
            </w:r>
          </w:p>
        </w:tc>
        <w:tc>
          <w:tcPr>
            <w:tcW w:w="804" w:type="dxa"/>
            <w:tcBorders>
              <w:left w:val="nil"/>
            </w:tcBorders>
            <w:shd w:val="clear" w:color="auto" w:fill="D9D9D9" w:themeFill="background1" w:themeFillShade="D9"/>
          </w:tcPr>
          <w:p w:rsidR="001B6848" w:rsidRPr="00D834C6" w:rsidRDefault="001B6848" w:rsidP="001B6848">
            <w:pPr>
              <w:spacing w:after="0" w:line="240" w:lineRule="auto"/>
              <w:jc w:val="right"/>
              <w:rPr>
                <w:lang w:val="pt-PT"/>
              </w:rPr>
            </w:pPr>
            <w:r w:rsidRPr="00D834C6">
              <w:rPr>
                <w:lang w:val="pt-PT"/>
              </w:rPr>
              <w:t>RDP</w:t>
            </w:r>
            <w:r w:rsidRPr="00D834C6">
              <w:rPr>
                <w:vertAlign w:val="subscript"/>
                <w:lang w:val="pt-PT"/>
              </w:rPr>
              <w:t>i</w:t>
            </w:r>
            <w:r w:rsidRPr="00D834C6">
              <w:rPr>
                <w:lang w:val="pt-PT"/>
              </w:rPr>
              <w:t>%</w:t>
            </w:r>
          </w:p>
        </w:tc>
        <w:tc>
          <w:tcPr>
            <w:tcW w:w="1134" w:type="dxa"/>
          </w:tcPr>
          <w:p w:rsidR="001B6848" w:rsidRPr="00D834C6" w:rsidRDefault="001B6848" w:rsidP="001B6848">
            <w:pPr>
              <w:spacing w:after="0" w:line="240" w:lineRule="auto"/>
              <w:rPr>
                <w:lang w:val="pt-PT"/>
              </w:rPr>
            </w:pPr>
          </w:p>
        </w:tc>
        <w:tc>
          <w:tcPr>
            <w:tcW w:w="1134" w:type="dxa"/>
          </w:tcPr>
          <w:p w:rsidR="001B6848" w:rsidRPr="00D834C6" w:rsidRDefault="001B6848" w:rsidP="001B6848">
            <w:pPr>
              <w:spacing w:after="0" w:line="240" w:lineRule="auto"/>
              <w:rPr>
                <w:lang w:val="pt-PT"/>
              </w:rPr>
            </w:pPr>
          </w:p>
        </w:tc>
        <w:tc>
          <w:tcPr>
            <w:tcW w:w="472" w:type="dxa"/>
          </w:tcPr>
          <w:p w:rsidR="001B6848" w:rsidRPr="00D834C6" w:rsidRDefault="001B6848" w:rsidP="001B6848">
            <w:pPr>
              <w:spacing w:after="0" w:line="240" w:lineRule="auto"/>
              <w:rPr>
                <w:lang w:val="pt-PT"/>
              </w:rPr>
            </w:pPr>
          </w:p>
        </w:tc>
        <w:tc>
          <w:tcPr>
            <w:tcW w:w="1417" w:type="dxa"/>
          </w:tcPr>
          <w:p w:rsidR="001B6848" w:rsidRPr="00D834C6" w:rsidRDefault="001B6848" w:rsidP="001B6848">
            <w:pPr>
              <w:spacing w:after="0" w:line="240" w:lineRule="auto"/>
              <w:rPr>
                <w:lang w:val="pt-PT"/>
              </w:rPr>
            </w:pPr>
          </w:p>
        </w:tc>
      </w:tr>
      <w:tr w:rsidR="0094454E" w:rsidRPr="00D834C6" w:rsidTr="0094454E">
        <w:trPr>
          <w:jc w:val="center"/>
        </w:trPr>
        <w:tc>
          <w:tcPr>
            <w:tcW w:w="404" w:type="dxa"/>
            <w:tcBorders>
              <w:right w:val="nil"/>
            </w:tcBorders>
            <w:shd w:val="clear" w:color="auto" w:fill="D9D9D9" w:themeFill="background1" w:themeFillShade="D9"/>
          </w:tcPr>
          <w:p w:rsidR="0094454E" w:rsidRPr="00D834C6" w:rsidRDefault="001B6848" w:rsidP="0094454E">
            <w:pPr>
              <w:spacing w:after="0" w:line="240" w:lineRule="auto"/>
              <w:rPr>
                <w:lang w:val="pt-PT"/>
              </w:rPr>
            </w:pPr>
            <w:r>
              <w:rPr>
                <w:lang w:val="pt-PT"/>
              </w:rPr>
              <w:t>19</w:t>
            </w: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r w:rsidRPr="00D834C6">
              <w:rPr>
                <w:lang w:val="pt-PT"/>
              </w:rPr>
              <w:t>Energia economizada</w:t>
            </w: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MWh/ano</w:t>
            </w: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EE</w:t>
            </w:r>
            <w:r w:rsidRPr="00D834C6">
              <w:rPr>
                <w:vertAlign w:val="subscript"/>
                <w:lang w:val="pt-PT"/>
              </w:rPr>
              <w:t>i</w:t>
            </w:r>
          </w:p>
        </w:tc>
        <w:tc>
          <w:tcPr>
            <w:tcW w:w="1134" w:type="dxa"/>
          </w:tcPr>
          <w:p w:rsidR="0094454E" w:rsidRPr="00D834C6" w:rsidRDefault="0094454E" w:rsidP="0094454E">
            <w:pPr>
              <w:spacing w:after="0" w:line="240" w:lineRule="auto"/>
              <w:rPr>
                <w:lang w:val="pt-PT"/>
              </w:rPr>
            </w:pPr>
          </w:p>
        </w:tc>
        <w:tc>
          <w:tcPr>
            <w:tcW w:w="1134" w:type="dxa"/>
          </w:tcPr>
          <w:p w:rsidR="0094454E" w:rsidRPr="00D834C6" w:rsidRDefault="0094454E" w:rsidP="0094454E">
            <w:pPr>
              <w:spacing w:after="0" w:line="240" w:lineRule="auto"/>
              <w:rPr>
                <w:lang w:val="pt-PT"/>
              </w:rPr>
            </w:pPr>
          </w:p>
        </w:tc>
        <w:tc>
          <w:tcPr>
            <w:tcW w:w="472" w:type="dxa"/>
          </w:tcPr>
          <w:p w:rsidR="0094454E" w:rsidRPr="00D834C6" w:rsidRDefault="0094454E" w:rsidP="0094454E">
            <w:pPr>
              <w:spacing w:after="0" w:line="240" w:lineRule="auto"/>
              <w:rPr>
                <w:lang w:val="pt-PT"/>
              </w:rPr>
            </w:pPr>
          </w:p>
        </w:tc>
        <w:tc>
          <w:tcPr>
            <w:tcW w:w="1417" w:type="dxa"/>
          </w:tcPr>
          <w:p w:rsidR="0094454E" w:rsidRPr="00D834C6" w:rsidRDefault="0094454E" w:rsidP="0094454E">
            <w:pPr>
              <w:spacing w:after="0" w:line="240" w:lineRule="auto"/>
              <w:rPr>
                <w:lang w:val="pt-PT"/>
              </w:rPr>
            </w:pPr>
          </w:p>
        </w:tc>
      </w:tr>
      <w:tr w:rsidR="0094454E" w:rsidRPr="00D834C6" w:rsidTr="0094454E">
        <w:trPr>
          <w:cantSplit/>
          <w:jc w:val="center"/>
        </w:trPr>
        <w:tc>
          <w:tcPr>
            <w:tcW w:w="404" w:type="dxa"/>
            <w:tcBorders>
              <w:right w:val="nil"/>
            </w:tcBorders>
            <w:shd w:val="clear" w:color="auto" w:fill="D9D9D9" w:themeFill="background1" w:themeFillShade="D9"/>
          </w:tcPr>
          <w:p w:rsidR="0094454E" w:rsidRPr="00D834C6" w:rsidRDefault="001B6848" w:rsidP="0094454E">
            <w:pPr>
              <w:spacing w:after="0" w:line="240" w:lineRule="auto"/>
              <w:rPr>
                <w:lang w:val="pt-PT"/>
              </w:rPr>
            </w:pPr>
            <w:r>
              <w:rPr>
                <w:lang w:val="pt-PT"/>
              </w:rPr>
              <w:t>20</w:t>
            </w:r>
          </w:p>
        </w:tc>
        <w:tc>
          <w:tcPr>
            <w:tcW w:w="3756" w:type="dxa"/>
            <w:tcBorders>
              <w:left w:val="nil"/>
              <w:right w:val="nil"/>
            </w:tcBorders>
            <w:shd w:val="clear" w:color="auto" w:fill="D9D9D9" w:themeFill="background1" w:themeFillShade="D9"/>
          </w:tcPr>
          <w:p w:rsidR="0094454E" w:rsidRPr="00D834C6" w:rsidRDefault="0094454E" w:rsidP="0094454E">
            <w:pPr>
              <w:spacing w:after="0" w:line="240" w:lineRule="auto"/>
              <w:rPr>
                <w:lang w:val="pt-PT"/>
              </w:rPr>
            </w:pPr>
            <w:r w:rsidRPr="00D834C6">
              <w:rPr>
                <w:lang w:val="pt-PT"/>
              </w:rPr>
              <w:t>Energia economizada</w:t>
            </w:r>
          </w:p>
        </w:tc>
        <w:tc>
          <w:tcPr>
            <w:tcW w:w="1179" w:type="dxa"/>
            <w:tcBorders>
              <w:left w:val="nil"/>
              <w:righ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w:t>
            </w:r>
          </w:p>
        </w:tc>
        <w:tc>
          <w:tcPr>
            <w:tcW w:w="804" w:type="dxa"/>
            <w:tcBorders>
              <w:left w:val="nil"/>
            </w:tcBorders>
            <w:shd w:val="clear" w:color="auto" w:fill="D9D9D9" w:themeFill="background1" w:themeFillShade="D9"/>
          </w:tcPr>
          <w:p w:rsidR="0094454E" w:rsidRPr="00D834C6" w:rsidRDefault="0094454E" w:rsidP="0094454E">
            <w:pPr>
              <w:spacing w:after="0" w:line="240" w:lineRule="auto"/>
              <w:jc w:val="right"/>
              <w:rPr>
                <w:lang w:val="pt-PT"/>
              </w:rPr>
            </w:pPr>
            <w:r w:rsidRPr="00D834C6">
              <w:rPr>
                <w:lang w:val="pt-PT"/>
              </w:rPr>
              <w:t>EE</w:t>
            </w:r>
            <w:r w:rsidRPr="00D834C6">
              <w:rPr>
                <w:vertAlign w:val="subscript"/>
                <w:lang w:val="pt-PT"/>
              </w:rPr>
              <w:t>i</w:t>
            </w:r>
            <w:r w:rsidRPr="00D834C6">
              <w:rPr>
                <w:lang w:val="pt-PT"/>
              </w:rPr>
              <w:t>%</w:t>
            </w:r>
          </w:p>
        </w:tc>
        <w:tc>
          <w:tcPr>
            <w:tcW w:w="1134" w:type="dxa"/>
          </w:tcPr>
          <w:p w:rsidR="0094454E" w:rsidRPr="00D834C6" w:rsidRDefault="0094454E" w:rsidP="0094454E">
            <w:pPr>
              <w:spacing w:after="0" w:line="240" w:lineRule="auto"/>
              <w:rPr>
                <w:lang w:val="pt-PT"/>
              </w:rPr>
            </w:pPr>
          </w:p>
        </w:tc>
        <w:tc>
          <w:tcPr>
            <w:tcW w:w="1134" w:type="dxa"/>
          </w:tcPr>
          <w:p w:rsidR="0094454E" w:rsidRPr="00D834C6" w:rsidRDefault="0094454E" w:rsidP="0094454E">
            <w:pPr>
              <w:spacing w:after="0" w:line="240" w:lineRule="auto"/>
              <w:rPr>
                <w:lang w:val="pt-PT"/>
              </w:rPr>
            </w:pPr>
          </w:p>
        </w:tc>
        <w:tc>
          <w:tcPr>
            <w:tcW w:w="472" w:type="dxa"/>
          </w:tcPr>
          <w:p w:rsidR="0094454E" w:rsidRPr="00D834C6" w:rsidRDefault="0094454E" w:rsidP="0094454E">
            <w:pPr>
              <w:spacing w:after="0" w:line="240" w:lineRule="auto"/>
              <w:rPr>
                <w:lang w:val="pt-PT"/>
              </w:rPr>
            </w:pPr>
          </w:p>
        </w:tc>
        <w:tc>
          <w:tcPr>
            <w:tcW w:w="1417" w:type="dxa"/>
          </w:tcPr>
          <w:p w:rsidR="0094454E" w:rsidRPr="00D834C6" w:rsidRDefault="0094454E" w:rsidP="0094454E">
            <w:pPr>
              <w:spacing w:after="0" w:line="240" w:lineRule="auto"/>
              <w:rPr>
                <w:lang w:val="pt-PT"/>
              </w:rPr>
            </w:pPr>
          </w:p>
        </w:tc>
      </w:tr>
    </w:tbl>
    <w:p w:rsidR="0094454E" w:rsidRPr="009B77DE" w:rsidRDefault="0094454E" w:rsidP="0094454E"/>
    <w:p w:rsidR="0094454E" w:rsidRPr="009B77DE" w:rsidRDefault="0094454E" w:rsidP="0094454E">
      <w:r w:rsidRPr="009B77DE">
        <w:t>Observações:</w:t>
      </w:r>
    </w:p>
    <w:p w:rsidR="0094454E" w:rsidRDefault="0094454E" w:rsidP="00DB3524">
      <w:pPr>
        <w:pStyle w:val="PargrafodaLista"/>
        <w:numPr>
          <w:ilvl w:val="0"/>
          <w:numId w:val="22"/>
        </w:numPr>
        <w:ind w:left="426" w:hanging="426"/>
      </w:pPr>
      <w:r w:rsidRPr="00D518AA">
        <w:t>Agrupar os equipamentos com as mesmas características de instalação e funcionamento (tipo, potência, uso, horas de funcionamento). Usar tipos diferentes para troca diferentes (se um tipo de equipamento for trocado por 2 potências diferentes, considerar tipos diferentes).</w:t>
      </w:r>
    </w:p>
    <w:p w:rsidR="00E01D95" w:rsidRPr="00D518AA" w:rsidRDefault="00E01D95" w:rsidP="00DB3524">
      <w:pPr>
        <w:pStyle w:val="PargrafodaLista"/>
        <w:numPr>
          <w:ilvl w:val="0"/>
          <w:numId w:val="22"/>
        </w:numPr>
        <w:ind w:left="426" w:hanging="426"/>
      </w:pPr>
      <w:r>
        <w:t>Tipo de equipamento/tecnologia (refrigerador de 1 porta, 2 portas, freezer horizontal, vertical, etc) e capacidade (litros).</w:t>
      </w:r>
    </w:p>
    <w:p w:rsidR="0094454E" w:rsidRPr="00D518AA" w:rsidRDefault="0094454E" w:rsidP="00DB3524">
      <w:pPr>
        <w:pStyle w:val="PargrafodaLista"/>
        <w:numPr>
          <w:ilvl w:val="0"/>
          <w:numId w:val="22"/>
        </w:numPr>
        <w:ind w:left="426" w:hanging="426"/>
      </w:pPr>
      <w:r w:rsidRPr="00D518AA">
        <w:t>Usar a potência nominal do equipamento.</w:t>
      </w:r>
    </w:p>
    <w:p w:rsidR="0094454E" w:rsidRPr="00D518AA" w:rsidRDefault="0094454E" w:rsidP="00DB3524">
      <w:pPr>
        <w:pStyle w:val="PargrafodaLista"/>
        <w:numPr>
          <w:ilvl w:val="0"/>
          <w:numId w:val="22"/>
        </w:numPr>
        <w:ind w:left="426" w:hanging="426"/>
      </w:pPr>
      <w:r w:rsidRPr="00D518AA">
        <w:t>Potência média de utilização, considerada as características de uso do equipamento que determinam seu fator de utilização (fu): (3) = (2) x fu.</w:t>
      </w:r>
    </w:p>
    <w:p w:rsidR="0094454E" w:rsidRPr="00D518AA" w:rsidRDefault="0094454E" w:rsidP="00DB3524">
      <w:pPr>
        <w:pStyle w:val="PargrafodaLista"/>
        <w:numPr>
          <w:ilvl w:val="0"/>
          <w:numId w:val="22"/>
        </w:numPr>
        <w:ind w:left="426" w:hanging="426"/>
      </w:pPr>
      <w:r w:rsidRPr="00D518AA">
        <w:t>Quantidade de equipamentos do tipo considerado.</w:t>
      </w:r>
    </w:p>
    <w:p w:rsidR="0094454E" w:rsidRPr="00D518AA" w:rsidRDefault="0094454E" w:rsidP="00DB3524">
      <w:pPr>
        <w:pStyle w:val="PargrafodaLista"/>
        <w:numPr>
          <w:ilvl w:val="0"/>
          <w:numId w:val="22"/>
        </w:numPr>
        <w:ind w:left="426" w:hanging="426"/>
      </w:pPr>
      <w:r w:rsidRPr="00D518AA">
        <w:t>Funcionamento médio anual. Atentar para o padrão climático considerado.</w:t>
      </w:r>
    </w:p>
    <w:p w:rsidR="0094454E" w:rsidRPr="00D518AA" w:rsidRDefault="0094454E" w:rsidP="00DB3524">
      <w:pPr>
        <w:pStyle w:val="PargrafodaLista"/>
        <w:numPr>
          <w:ilvl w:val="0"/>
          <w:numId w:val="22"/>
        </w:numPr>
        <w:ind w:left="426" w:hanging="426"/>
      </w:pPr>
      <w:r w:rsidRPr="00D518AA">
        <w:t>Potência média na ponta / Potência média utilizada.</w:t>
      </w:r>
    </w:p>
    <w:p w:rsidR="0094454E" w:rsidRPr="00D518AA" w:rsidRDefault="0094454E" w:rsidP="00DB3524">
      <w:pPr>
        <w:pStyle w:val="PargrafodaLista"/>
        <w:numPr>
          <w:ilvl w:val="0"/>
          <w:numId w:val="22"/>
        </w:numPr>
        <w:ind w:left="426" w:hanging="426"/>
      </w:pPr>
      <w:r w:rsidRPr="00D518AA">
        <w:t>Energia consumida anual.</w:t>
      </w:r>
    </w:p>
    <w:p w:rsidR="0094454E" w:rsidRPr="00D518AA" w:rsidRDefault="0094454E" w:rsidP="00DB3524">
      <w:pPr>
        <w:pStyle w:val="PargrafodaLista"/>
        <w:numPr>
          <w:ilvl w:val="0"/>
          <w:numId w:val="22"/>
        </w:numPr>
        <w:spacing w:after="0"/>
        <w:ind w:left="425" w:hanging="425"/>
      </w:pPr>
      <w:r w:rsidRPr="00D518AA">
        <w:t>Demanda média na ponta.</w:t>
      </w:r>
    </w:p>
    <w:p w:rsidR="0094454E" w:rsidRPr="00D518AA" w:rsidRDefault="001B6848" w:rsidP="0094454E">
      <w:pPr>
        <w:spacing w:after="0"/>
        <w:ind w:left="426" w:hanging="426"/>
      </w:pPr>
      <w:r>
        <w:lastRenderedPageBreak/>
        <w:t>9</w:t>
      </w:r>
      <w:r w:rsidR="0094454E" w:rsidRPr="00D518AA">
        <w:t> a 1</w:t>
      </w:r>
      <w:r>
        <w:t>6</w:t>
      </w:r>
      <w:r w:rsidR="0094454E" w:rsidRPr="00D518AA">
        <w:t>) Mesmas considerações acima. O funcionamento só será diferente se houver alguma mudança justificada.</w:t>
      </w:r>
    </w:p>
    <w:p w:rsidR="0094454E" w:rsidRPr="00D518AA" w:rsidRDefault="0094454E" w:rsidP="00DB3524">
      <w:pPr>
        <w:pStyle w:val="PargrafodaLista"/>
        <w:numPr>
          <w:ilvl w:val="0"/>
          <w:numId w:val="23"/>
        </w:numPr>
        <w:ind w:left="426" w:hanging="426"/>
      </w:pPr>
      <w:r w:rsidRPr="00D518AA">
        <w:t>Redução de demanda na ponta (RDP).</w:t>
      </w:r>
    </w:p>
    <w:p w:rsidR="0094454E" w:rsidRPr="00D518AA" w:rsidRDefault="0094454E" w:rsidP="00DB3524">
      <w:pPr>
        <w:pStyle w:val="PargrafodaLista"/>
        <w:numPr>
          <w:ilvl w:val="0"/>
          <w:numId w:val="23"/>
        </w:numPr>
        <w:ind w:left="426" w:hanging="426"/>
      </w:pPr>
      <w:r w:rsidRPr="00D518AA">
        <w:t>RDP em termos percentuais.</w:t>
      </w:r>
    </w:p>
    <w:p w:rsidR="0094454E" w:rsidRPr="00D518AA" w:rsidRDefault="0094454E" w:rsidP="00DB3524">
      <w:pPr>
        <w:pStyle w:val="PargrafodaLista"/>
        <w:numPr>
          <w:ilvl w:val="0"/>
          <w:numId w:val="23"/>
        </w:numPr>
        <w:ind w:left="426" w:hanging="426"/>
      </w:pPr>
      <w:r w:rsidRPr="00D518AA">
        <w:t>Energia economizada (EE).</w:t>
      </w:r>
    </w:p>
    <w:p w:rsidR="0094454E" w:rsidRDefault="0094454E" w:rsidP="00DB3524">
      <w:pPr>
        <w:pStyle w:val="PargrafodaLista"/>
        <w:numPr>
          <w:ilvl w:val="0"/>
          <w:numId w:val="23"/>
        </w:numPr>
        <w:ind w:left="426" w:hanging="426"/>
      </w:pPr>
      <w:r w:rsidRPr="00D518AA">
        <w:t>EE em termos percentuais.</w:t>
      </w:r>
    </w:p>
    <w:p w:rsidR="001B6848" w:rsidRPr="00D518AA" w:rsidRDefault="001B6848" w:rsidP="001B6848">
      <w:pPr>
        <w:pStyle w:val="PargrafodaLista"/>
        <w:ind w:left="426"/>
      </w:pPr>
    </w:p>
    <w:p w:rsidR="0094454E" w:rsidRPr="00647D53" w:rsidRDefault="0094454E" w:rsidP="00DB3524">
      <w:pPr>
        <w:pStyle w:val="PargrafodaLista"/>
        <w:numPr>
          <w:ilvl w:val="0"/>
          <w:numId w:val="10"/>
        </w:numPr>
        <w:rPr>
          <w:b/>
        </w:rPr>
      </w:pPr>
      <w:r w:rsidRPr="00647D53">
        <w:rPr>
          <w:b/>
        </w:rPr>
        <w:t>Fórmulas</w:t>
      </w:r>
    </w:p>
    <w:p w:rsidR="0094454E" w:rsidRPr="007B789B" w:rsidRDefault="0094454E" w:rsidP="0094454E">
      <w:r w:rsidRPr="007B789B">
        <w:t>Cálculo d</w:t>
      </w:r>
      <w:r>
        <w:t>a estimativa do fator de coincidência na ponta</w:t>
      </w:r>
      <w:r w:rsidRPr="007B789B">
        <w:t>:</w:t>
      </w:r>
    </w:p>
    <w:p w:rsidR="0094454E" w:rsidRPr="007B789B" w:rsidRDefault="0094454E" w:rsidP="0094454E">
      <m:oMathPara>
        <m:oMathParaPr>
          <m:jc m:val="left"/>
        </m:oMathParaPr>
        <m:oMath>
          <m:r>
            <w:rPr>
              <w:rFonts w:ascii="Cambria Math" w:hAnsi="Cambria Math"/>
            </w:rPr>
            <m:t>FCP=</m:t>
          </m:r>
          <m:f>
            <m:fPr>
              <m:ctrlPr>
                <w:rPr>
                  <w:rFonts w:ascii="Cambria Math" w:hAnsi="Cambria Math"/>
                  <w:i/>
                </w:rPr>
              </m:ctrlPr>
            </m:fPr>
            <m:num>
              <m:r>
                <w:rPr>
                  <w:rFonts w:ascii="Cambria Math" w:hAnsi="Cambria Math"/>
                </w:rPr>
                <m:t>nm×nd×nup</m:t>
              </m:r>
            </m:num>
            <m:den>
              <m:r>
                <w:rPr>
                  <w:rFonts w:ascii="Cambria Math" w:hAnsi="Cambria Math"/>
                </w:rPr>
                <m:t>792</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FCP - fator de coincidência na ponta.</w:t>
      </w:r>
    </w:p>
    <w:p w:rsidR="0094454E" w:rsidRDefault="0094454E" w:rsidP="0094454E">
      <w:pPr>
        <w:pStyle w:val="PargrafodaLista"/>
        <w:numPr>
          <w:ilvl w:val="0"/>
          <w:numId w:val="3"/>
        </w:numPr>
        <w:ind w:left="426" w:hanging="426"/>
      </w:pPr>
      <w:r>
        <w:t>nm - número de meses, ao longo do ano, de utilização em horário de ponta (≤12 meses).</w:t>
      </w:r>
    </w:p>
    <w:p w:rsidR="0094454E" w:rsidRDefault="0094454E" w:rsidP="0094454E">
      <w:pPr>
        <w:pStyle w:val="PargrafodaLista"/>
        <w:numPr>
          <w:ilvl w:val="0"/>
          <w:numId w:val="3"/>
        </w:numPr>
        <w:ind w:left="426" w:hanging="426"/>
      </w:pPr>
      <w:r>
        <w:t>nd - número de dias, ao longo do mês, de utilização em horário de ponta (≤22 dias).</w:t>
      </w:r>
    </w:p>
    <w:p w:rsidR="0094454E" w:rsidRDefault="0094454E" w:rsidP="0094454E">
      <w:pPr>
        <w:pStyle w:val="PargrafodaLista"/>
        <w:numPr>
          <w:ilvl w:val="0"/>
          <w:numId w:val="3"/>
        </w:numPr>
        <w:ind w:left="426" w:hanging="426"/>
      </w:pPr>
      <w:r>
        <w:t>nup - número de horas de utilização em horário de ponta (≤3 horas).</w:t>
      </w:r>
    </w:p>
    <w:p w:rsidR="0094454E" w:rsidRDefault="0094454E" w:rsidP="0094454E">
      <w:pPr>
        <w:pStyle w:val="PargrafodaLista"/>
        <w:numPr>
          <w:ilvl w:val="0"/>
          <w:numId w:val="3"/>
        </w:numPr>
        <w:ind w:left="426" w:hanging="426"/>
      </w:pPr>
      <w:r>
        <w:t>792 - número de horas de ponta disponíveis ao longo de 1 ano.</w:t>
      </w:r>
    </w:p>
    <w:p w:rsidR="0094454E" w:rsidRPr="00647D53" w:rsidRDefault="0094454E" w:rsidP="0094454E">
      <w:r w:rsidRPr="00647D53">
        <w:t>Energia economizada:</w:t>
      </w:r>
    </w:p>
    <w:p w:rsidR="0094454E" w:rsidRPr="00647D53" w:rsidRDefault="0094454E" w:rsidP="0094454E">
      <m:oMathPara>
        <m:oMathParaPr>
          <m:jc m:val="left"/>
        </m:oMathParaPr>
        <m:oMath>
          <m:r>
            <w:rPr>
              <w:rFonts w:ascii="Cambria Math" w:hAnsi="Cambria Math"/>
            </w:rPr>
            <m:t>EE=</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hp</m:t>
                          </m:r>
                        </m:e>
                        <m:sub>
                          <m:r>
                            <w:rPr>
                              <w:rFonts w:ascii="Cambria Math" w:hAnsi="Cambria Math"/>
                            </w:rPr>
                            <m:t>i</m:t>
                          </m:r>
                        </m:sub>
                      </m:sSub>
                    </m:e>
                  </m:d>
                </m:e>
              </m:nary>
            </m:e>
          </m:d>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-3</m:t>
              </m:r>
            </m:sup>
          </m:sSup>
        </m:oMath>
      </m:oMathPara>
    </w:p>
    <w:p w:rsidR="0094454E" w:rsidRPr="00647D53" w:rsidRDefault="0094454E" w:rsidP="0094454E">
      <w:pPr>
        <w:spacing w:after="0"/>
      </w:pPr>
      <w:r w:rsidRPr="00647D53">
        <w:t>Onde:</w:t>
      </w:r>
    </w:p>
    <w:p w:rsidR="0094454E" w:rsidRPr="00647D53" w:rsidRDefault="0094454E" w:rsidP="0094454E">
      <w:pPr>
        <w:pStyle w:val="PargrafodaLista"/>
        <w:numPr>
          <w:ilvl w:val="0"/>
          <w:numId w:val="3"/>
        </w:numPr>
        <w:ind w:left="426" w:hanging="426"/>
      </w:pPr>
      <w:r w:rsidRPr="00647D53">
        <w:t xml:space="preserve">EE </w:t>
      </w:r>
      <w:r>
        <w:t xml:space="preserve">- </w:t>
      </w:r>
      <w:r w:rsidRPr="00647D53">
        <w:t>energia economizada (MWh/ano).</w:t>
      </w:r>
    </w:p>
    <w:p w:rsidR="0094454E" w:rsidRPr="00647D53" w:rsidRDefault="0094454E" w:rsidP="0094454E">
      <w:pPr>
        <w:pStyle w:val="PargrafodaLista"/>
        <w:numPr>
          <w:ilvl w:val="0"/>
          <w:numId w:val="3"/>
        </w:numPr>
        <w:ind w:left="426" w:hanging="426"/>
      </w:pPr>
      <w:r w:rsidRPr="00647D53">
        <w:t>qa</w:t>
      </w:r>
      <w:r w:rsidRPr="00647D53">
        <w:rPr>
          <w:vertAlign w:val="subscript"/>
        </w:rPr>
        <w:t>i</w:t>
      </w:r>
      <w:r w:rsidRPr="00647D53">
        <w:t xml:space="preserve"> </w:t>
      </w:r>
      <w:r>
        <w:t xml:space="preserve">- </w:t>
      </w:r>
      <w:r w:rsidRPr="00647D53">
        <w:t>número de aparelhos no sistema i atual.</w:t>
      </w:r>
    </w:p>
    <w:p w:rsidR="0094454E" w:rsidRPr="00647D53" w:rsidRDefault="0094454E" w:rsidP="0094454E">
      <w:pPr>
        <w:pStyle w:val="PargrafodaLista"/>
        <w:numPr>
          <w:ilvl w:val="0"/>
          <w:numId w:val="3"/>
        </w:numPr>
        <w:ind w:left="426" w:hanging="426"/>
      </w:pPr>
      <w:r w:rsidRPr="00647D53">
        <w:t>Pua</w:t>
      </w:r>
      <w:r w:rsidRPr="00647D53">
        <w:rPr>
          <w:vertAlign w:val="subscript"/>
        </w:rPr>
        <w:t>i</w:t>
      </w:r>
      <w:r w:rsidRPr="00647D53">
        <w:t xml:space="preserve"> </w:t>
      </w:r>
      <w:r>
        <w:t xml:space="preserve">- </w:t>
      </w:r>
      <w:r w:rsidRPr="00647D53">
        <w:t>potência do aparelho no sistema i atual (kW).</w:t>
      </w:r>
    </w:p>
    <w:p w:rsidR="0094454E" w:rsidRPr="00647D53" w:rsidRDefault="0094454E" w:rsidP="0094454E">
      <w:pPr>
        <w:pStyle w:val="PargrafodaLista"/>
        <w:numPr>
          <w:ilvl w:val="0"/>
          <w:numId w:val="3"/>
        </w:numPr>
        <w:ind w:left="426" w:hanging="426"/>
      </w:pPr>
      <w:r w:rsidRPr="00647D53">
        <w:t>ha</w:t>
      </w:r>
      <w:r w:rsidRPr="00647D53">
        <w:rPr>
          <w:vertAlign w:val="subscript"/>
        </w:rPr>
        <w:t>i</w:t>
      </w:r>
      <w:r w:rsidRPr="00647D53">
        <w:t xml:space="preserve"> </w:t>
      </w:r>
      <w:r>
        <w:t xml:space="preserve">- </w:t>
      </w:r>
      <w:r w:rsidRPr="00647D53">
        <w:t>tempo de funcionamento do sistema i atual (h/ano).</w:t>
      </w:r>
    </w:p>
    <w:p w:rsidR="0094454E" w:rsidRPr="00647D53" w:rsidRDefault="0094454E" w:rsidP="0094454E">
      <w:pPr>
        <w:pStyle w:val="PargrafodaLista"/>
        <w:numPr>
          <w:ilvl w:val="0"/>
          <w:numId w:val="3"/>
        </w:numPr>
        <w:ind w:left="426" w:hanging="426"/>
      </w:pPr>
      <w:r w:rsidRPr="00647D53">
        <w:t>qp</w:t>
      </w:r>
      <w:r w:rsidRPr="00647D53">
        <w:rPr>
          <w:vertAlign w:val="subscript"/>
        </w:rPr>
        <w:t>i</w:t>
      </w:r>
      <w:r w:rsidRPr="00647D53">
        <w:t xml:space="preserve"> </w:t>
      </w:r>
      <w:r>
        <w:t xml:space="preserve">- </w:t>
      </w:r>
      <w:r w:rsidRPr="00647D53">
        <w:t>número de aparelhos no sistema i proposto.</w:t>
      </w:r>
    </w:p>
    <w:p w:rsidR="0094454E" w:rsidRPr="00647D53" w:rsidRDefault="0094454E" w:rsidP="0094454E">
      <w:pPr>
        <w:pStyle w:val="PargrafodaLista"/>
        <w:numPr>
          <w:ilvl w:val="0"/>
          <w:numId w:val="3"/>
        </w:numPr>
        <w:ind w:left="426" w:hanging="426"/>
      </w:pPr>
      <w:r w:rsidRPr="00647D53">
        <w:t>Pup</w:t>
      </w:r>
      <w:r w:rsidRPr="00647D53">
        <w:rPr>
          <w:vertAlign w:val="subscript"/>
        </w:rPr>
        <w:t>i</w:t>
      </w:r>
      <w:r w:rsidRPr="00647D53">
        <w:t xml:space="preserve"> </w:t>
      </w:r>
      <w:r>
        <w:t xml:space="preserve">- </w:t>
      </w:r>
      <w:r w:rsidRPr="00647D53">
        <w:t>potência do aparelho no sistema i proposto (kW).</w:t>
      </w:r>
    </w:p>
    <w:p w:rsidR="0094454E" w:rsidRPr="00647D53" w:rsidRDefault="0094454E" w:rsidP="0094454E">
      <w:pPr>
        <w:pStyle w:val="PargrafodaLista"/>
        <w:numPr>
          <w:ilvl w:val="0"/>
          <w:numId w:val="3"/>
        </w:numPr>
        <w:ind w:left="426" w:hanging="426"/>
      </w:pPr>
      <w:r w:rsidRPr="00647D53">
        <w:t>hp</w:t>
      </w:r>
      <w:r w:rsidRPr="00647D53">
        <w:rPr>
          <w:vertAlign w:val="subscript"/>
        </w:rPr>
        <w:t>i</w:t>
      </w:r>
      <w:r w:rsidRPr="00647D53">
        <w:t xml:space="preserve"> </w:t>
      </w:r>
      <w:r>
        <w:t xml:space="preserve">- </w:t>
      </w:r>
      <w:r w:rsidRPr="00647D53">
        <w:t>tempo de funcionamento do sistema i proposto (h/ano).</w:t>
      </w:r>
    </w:p>
    <w:p w:rsidR="0094454E" w:rsidRPr="00647D53" w:rsidRDefault="0094454E" w:rsidP="0094454E">
      <w:r w:rsidRPr="00647D53">
        <w:t>Redução de demanda na ponta:</w:t>
      </w:r>
    </w:p>
    <w:p w:rsidR="0094454E" w:rsidRPr="00647D53" w:rsidRDefault="0094454E" w:rsidP="0094454E">
      <m:oMathPara>
        <m:oMathParaPr>
          <m:jc m:val="left"/>
        </m:oMathParaPr>
        <m:oMath>
          <m:r>
            <w:rPr>
              <w:rFonts w:ascii="Cambria Math" w:hAnsi="Cambria Math"/>
            </w:rPr>
            <m:t>RDP=</m:t>
          </m:r>
          <m:d>
            <m:dPr>
              <m:begChr m:val="["/>
              <m:endChr m:val="]"/>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Sistema i</m:t>
                  </m:r>
                </m:sub>
                <m:sup/>
                <m:e>
                  <m:d>
                    <m:dPr>
                      <m:ctrlPr>
                        <w:rPr>
                          <w:rFonts w:ascii="Cambria Math" w:hAnsi="Cambria Math"/>
                          <w:i/>
                        </w:rPr>
                      </m:ctrlPr>
                    </m:dPr>
                    <m:e>
                      <m:sSub>
                        <m:sSubPr>
                          <m:ctrlPr>
                            <w:rPr>
                              <w:rFonts w:ascii="Cambria Math" w:hAnsi="Cambria Math"/>
                              <w:i/>
                            </w:rPr>
                          </m:ctrlPr>
                        </m:sSubPr>
                        <m:e>
                          <m:r>
                            <w:rPr>
                              <w:rFonts w:ascii="Cambria Math" w:hAnsi="Cambria Math"/>
                            </w:rPr>
                            <m:t>qa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FCPa</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qp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Pup</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FCPp</m:t>
                          </m:r>
                        </m:e>
                        <m:sub>
                          <m:r>
                            <w:rPr>
                              <w:rFonts w:ascii="Cambria Math" w:hAnsi="Cambria Math"/>
                            </w:rPr>
                            <m:t>i</m:t>
                          </m:r>
                        </m:sub>
                      </m:sSub>
                    </m:e>
                  </m:d>
                </m:e>
              </m:nary>
            </m:e>
          </m:d>
        </m:oMath>
      </m:oMathPara>
    </w:p>
    <w:p w:rsidR="0094454E" w:rsidRPr="00647D53" w:rsidRDefault="0094454E" w:rsidP="0094454E">
      <w:pPr>
        <w:spacing w:after="0"/>
      </w:pPr>
      <w:r w:rsidRPr="00647D53">
        <w:t>Onde:</w:t>
      </w:r>
    </w:p>
    <w:p w:rsidR="0094454E" w:rsidRPr="00647D53" w:rsidRDefault="0094454E" w:rsidP="0094454E">
      <w:pPr>
        <w:pStyle w:val="PargrafodaLista"/>
        <w:numPr>
          <w:ilvl w:val="0"/>
          <w:numId w:val="3"/>
        </w:numPr>
        <w:ind w:left="426" w:hanging="426"/>
      </w:pPr>
      <w:r w:rsidRPr="00647D53">
        <w:t xml:space="preserve">RDP </w:t>
      </w:r>
      <w:r>
        <w:t xml:space="preserve">- </w:t>
      </w:r>
      <w:r w:rsidRPr="00647D53">
        <w:t>redução de demanda na ponta (kW).</w:t>
      </w:r>
    </w:p>
    <w:p w:rsidR="0094454E" w:rsidRPr="00647D53" w:rsidRDefault="0094454E" w:rsidP="0094454E">
      <w:pPr>
        <w:pStyle w:val="PargrafodaLista"/>
        <w:numPr>
          <w:ilvl w:val="0"/>
          <w:numId w:val="3"/>
        </w:numPr>
        <w:ind w:left="426" w:hanging="426"/>
      </w:pPr>
      <w:r w:rsidRPr="00647D53">
        <w:t>FCPa</w:t>
      </w:r>
      <w:r w:rsidRPr="00647D53">
        <w:rPr>
          <w:vertAlign w:val="subscript"/>
        </w:rPr>
        <w:t>i</w:t>
      </w:r>
      <w:r w:rsidRPr="00647D53">
        <w:t xml:space="preserve"> </w:t>
      </w:r>
      <w:r>
        <w:t xml:space="preserve">- </w:t>
      </w:r>
      <w:r w:rsidRPr="00647D53">
        <w:t>fator de coincidência na ponta no sistema i atual.</w:t>
      </w:r>
    </w:p>
    <w:p w:rsidR="0094454E" w:rsidRPr="00647D53" w:rsidRDefault="0094454E" w:rsidP="0094454E">
      <w:pPr>
        <w:pStyle w:val="PargrafodaLista"/>
        <w:numPr>
          <w:ilvl w:val="0"/>
          <w:numId w:val="3"/>
        </w:numPr>
        <w:ind w:left="426" w:hanging="426"/>
      </w:pPr>
      <w:r w:rsidRPr="00647D53">
        <w:t>FCPp</w:t>
      </w:r>
      <w:r w:rsidRPr="00647D53">
        <w:rPr>
          <w:vertAlign w:val="subscript"/>
        </w:rPr>
        <w:t>i</w:t>
      </w:r>
      <w:r w:rsidRPr="00647D53">
        <w:t xml:space="preserve"> </w:t>
      </w:r>
      <w:r>
        <w:t xml:space="preserve">- </w:t>
      </w:r>
      <w:r w:rsidRPr="00647D53">
        <w:t>fator de coincidência na ponta no sistema i proposto.</w:t>
      </w:r>
    </w:p>
    <w:p w:rsidR="0094454E" w:rsidRDefault="0094454E" w:rsidP="00BD2195">
      <w:pPr>
        <w:pStyle w:val="Ttulo2"/>
        <w:numPr>
          <w:ilvl w:val="2"/>
          <w:numId w:val="1"/>
        </w:numPr>
        <w:spacing w:before="480" w:after="120"/>
      </w:pPr>
      <w:bookmarkStart w:id="42" w:name="_Toc523489228"/>
      <w:bookmarkStart w:id="43" w:name="_Toc534646287"/>
      <w:r>
        <w:lastRenderedPageBreak/>
        <w:t>Aquecimento solar de água</w:t>
      </w:r>
      <w:bookmarkEnd w:id="42"/>
      <w:bookmarkEnd w:id="43"/>
    </w:p>
    <w:p w:rsidR="0094454E" w:rsidRPr="00387A5D" w:rsidRDefault="0094454E" w:rsidP="00DB3524">
      <w:pPr>
        <w:pStyle w:val="PargrafodaLista"/>
        <w:numPr>
          <w:ilvl w:val="0"/>
          <w:numId w:val="12"/>
        </w:numPr>
        <w:rPr>
          <w:b/>
        </w:rPr>
      </w:pPr>
      <w:r w:rsidRPr="00387A5D">
        <w:rPr>
          <w:b/>
        </w:rPr>
        <w:t>Abrangência</w:t>
      </w:r>
    </w:p>
    <w:p w:rsidR="0094454E" w:rsidRPr="00387A5D" w:rsidRDefault="0094454E" w:rsidP="0094454E">
      <w:r w:rsidRPr="00387A5D">
        <w:t>As ações de eficiência energética em sistemas de aquecimento solar de água cobertas por este item referem-se a sistemas de pequeno porte (reservatórios de até 200 litros).</w:t>
      </w:r>
    </w:p>
    <w:p w:rsidR="0094454E" w:rsidRPr="00D24809" w:rsidRDefault="0094454E" w:rsidP="0094454E">
      <w:r w:rsidRPr="00D24809">
        <w:t>A metodologia de projeto aqui proposta tem por objetivo servir de um roteiro geral, que poderá ser seguido pelos projetistas.</w:t>
      </w:r>
    </w:p>
    <w:p w:rsidR="0094454E" w:rsidRPr="00D24809" w:rsidRDefault="0094454E" w:rsidP="0094454E">
      <w:r w:rsidRPr="00D24809">
        <w:t>Caso queira utilizar-se de metodologia de projeto baseando-se no volume de água a ser aquecida, a empresa deverá justificar devidamente e em seu projeto encaminhar as memórias de cálculo pertinentes.</w:t>
      </w:r>
    </w:p>
    <w:p w:rsidR="0094454E" w:rsidRDefault="0094454E" w:rsidP="0094454E">
      <w:r w:rsidRPr="00D24809">
        <w:t>Esses cálculos poderão ser adaptados para projetos de substituição de chuveiros elétricos e sistemas centrais de aquecimento elétrico por bombas de calor. As memórias de cálculo e premissas de projeto deverão ser detalhadas.</w:t>
      </w:r>
    </w:p>
    <w:p w:rsidR="0094454E" w:rsidRPr="008250B5" w:rsidRDefault="0094454E" w:rsidP="0094454E">
      <w:r>
        <w:t xml:space="preserve">Caso o projeto apresentado seja de maior porte ou não utilize tecnologias já contempladas neste roteiro básico, deve ser detalhado o método a ser utilizado para previsão e verificação </w:t>
      </w:r>
      <w:r w:rsidRPr="008250B5">
        <w:t>dos resultados obtidos.</w:t>
      </w:r>
    </w:p>
    <w:p w:rsidR="0094454E" w:rsidRDefault="0094454E" w:rsidP="0094454E">
      <w:r>
        <w:t>Inserir resumo do projeto, com uma tabela “de-para”, citando a característica do modelo antigo e do modelo novo, independentemente da quantidade ou tempo de uso, sendo agrupado por tipo de equipamento.</w:t>
      </w:r>
    </w:p>
    <w:p w:rsidR="0094454E" w:rsidRPr="008250B5" w:rsidRDefault="0094454E" w:rsidP="0094454E"/>
    <w:p w:rsidR="0094454E" w:rsidRPr="008250B5" w:rsidRDefault="0094454E" w:rsidP="00DB3524">
      <w:pPr>
        <w:pStyle w:val="PargrafodaLista"/>
        <w:numPr>
          <w:ilvl w:val="0"/>
          <w:numId w:val="12"/>
        </w:numPr>
        <w:rPr>
          <w:b/>
        </w:rPr>
      </w:pPr>
      <w:r w:rsidRPr="008250B5">
        <w:rPr>
          <w:b/>
        </w:rPr>
        <w:t>Projeto</w:t>
      </w:r>
    </w:p>
    <w:p w:rsidR="0094454E" w:rsidRPr="008250B5" w:rsidRDefault="0094454E" w:rsidP="0094454E">
      <w:r w:rsidRPr="008250B5">
        <w:t>Devem-se explicitar as premissas e a metodologia utilizadas para estimar as metas apresentadas.</w:t>
      </w:r>
    </w:p>
    <w:p w:rsidR="0094454E" w:rsidRPr="008250B5" w:rsidRDefault="0094454E" w:rsidP="00DB3524">
      <w:pPr>
        <w:pStyle w:val="PargrafodaLista"/>
        <w:numPr>
          <w:ilvl w:val="0"/>
          <w:numId w:val="11"/>
        </w:numPr>
        <w:spacing w:after="120"/>
        <w:ind w:left="567" w:hanging="567"/>
        <w:contextualSpacing w:val="0"/>
        <w:rPr>
          <w:b/>
        </w:rPr>
      </w:pPr>
      <w:r w:rsidRPr="008250B5">
        <w:rPr>
          <w:b/>
        </w:rPr>
        <w:t>Características dos aquecedores solares a serem utilizados</w:t>
      </w:r>
    </w:p>
    <w:p w:rsidR="0094454E" w:rsidRPr="008250B5" w:rsidRDefault="0094454E" w:rsidP="0094454E">
      <w:r w:rsidRPr="008250B5">
        <w:t>A escolha dos componentes do sistema deve contemplar os produtos com selo PROCEL. Os modelos já etiquetados e uma estimativa de economia em relação à tecnologia alternativa podem ser</w:t>
      </w:r>
      <w:r>
        <w:t xml:space="preserve"> encontrados no endereço </w:t>
      </w:r>
      <w:hyperlink r:id="rId12" w:history="1">
        <w:r w:rsidRPr="00873B14">
          <w:rPr>
            <w:rStyle w:val="Hyperlink"/>
          </w:rPr>
          <w:t>www.eletrobras.gov.br/procel</w:t>
        </w:r>
      </w:hyperlink>
      <w:r>
        <w:t>.</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1091"/>
        <w:gridCol w:w="1559"/>
        <w:gridCol w:w="2101"/>
        <w:gridCol w:w="3187"/>
      </w:tblGrid>
      <w:tr w:rsidR="0094454E" w:rsidRPr="008250B5" w:rsidTr="0094454E">
        <w:trPr>
          <w:jc w:val="center"/>
        </w:trPr>
        <w:tc>
          <w:tcPr>
            <w:tcW w:w="1790"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*FABRICANTE COLETOR SOLAR</w:t>
            </w:r>
          </w:p>
        </w:tc>
        <w:tc>
          <w:tcPr>
            <w:tcW w:w="1091"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MARCA MODELO</w:t>
            </w:r>
          </w:p>
        </w:tc>
        <w:tc>
          <w:tcPr>
            <w:tcW w:w="1559"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*ÁREA EXTERNA DO COLETOR</w:t>
            </w:r>
          </w:p>
          <w:p w:rsidR="0094454E" w:rsidRPr="001B6848" w:rsidRDefault="0094454E" w:rsidP="0094454E">
            <w:pPr>
              <w:spacing w:after="0" w:line="240" w:lineRule="auto"/>
              <w:rPr>
                <w:b/>
                <w:sz w:val="18"/>
              </w:rPr>
            </w:pPr>
            <w:r w:rsidRPr="001B6848">
              <w:rPr>
                <w:b/>
                <w:sz w:val="18"/>
              </w:rPr>
              <w:t>A</w:t>
            </w:r>
            <w:r w:rsidRPr="001B6848">
              <w:rPr>
                <w:b/>
                <w:sz w:val="18"/>
                <w:vertAlign w:val="subscript"/>
              </w:rPr>
              <w:t xml:space="preserve">EXT </w:t>
            </w:r>
            <w:r w:rsidRPr="001B6848">
              <w:rPr>
                <w:b/>
                <w:sz w:val="18"/>
              </w:rPr>
              <w:t xml:space="preserve"> (M</w:t>
            </w:r>
            <w:r w:rsidRPr="001B6848">
              <w:rPr>
                <w:b/>
                <w:sz w:val="18"/>
                <w:vertAlign w:val="superscript"/>
              </w:rPr>
              <w:t>2</w:t>
            </w:r>
            <w:r w:rsidRPr="001B6848">
              <w:rPr>
                <w:b/>
                <w:sz w:val="18"/>
              </w:rPr>
              <w:t>)</w:t>
            </w:r>
          </w:p>
        </w:tc>
        <w:tc>
          <w:tcPr>
            <w:tcW w:w="2101" w:type="dxa"/>
            <w:shd w:val="clear" w:color="auto" w:fill="D9D9D9" w:themeFill="background1" w:themeFillShade="D9"/>
            <w:vAlign w:val="center"/>
          </w:tcPr>
          <w:p w:rsidR="0094454E" w:rsidRPr="001B6848" w:rsidRDefault="0094454E" w:rsidP="0094454E">
            <w:pPr>
              <w:spacing w:after="0" w:line="240" w:lineRule="auto"/>
              <w:rPr>
                <w:b/>
                <w:sz w:val="18"/>
              </w:rPr>
            </w:pPr>
            <w:r w:rsidRPr="001B6848">
              <w:rPr>
                <w:b/>
                <w:sz w:val="18"/>
              </w:rPr>
              <w:t>*PRODUÇÃO MÉDIA MENSAL DE ENERGIA</w:t>
            </w:r>
          </w:p>
          <w:p w:rsidR="0094454E" w:rsidRPr="001B6848" w:rsidRDefault="0094454E" w:rsidP="0094454E">
            <w:pPr>
              <w:spacing w:after="0" w:line="240" w:lineRule="auto"/>
              <w:rPr>
                <w:b/>
                <w:sz w:val="18"/>
              </w:rPr>
            </w:pPr>
            <w:r w:rsidRPr="001B6848">
              <w:rPr>
                <w:b/>
                <w:sz w:val="18"/>
              </w:rPr>
              <w:t>PMN (KWH/MÊS)</w:t>
            </w:r>
          </w:p>
        </w:tc>
        <w:tc>
          <w:tcPr>
            <w:tcW w:w="3187" w:type="dxa"/>
            <w:shd w:val="clear" w:color="auto" w:fill="D9D9D9" w:themeFill="background1" w:themeFillShade="D9"/>
            <w:vAlign w:val="center"/>
          </w:tcPr>
          <w:p w:rsidR="0094454E" w:rsidRPr="001B6848" w:rsidRDefault="0094454E" w:rsidP="001B6848">
            <w:pPr>
              <w:spacing w:after="0" w:line="240" w:lineRule="auto"/>
              <w:rPr>
                <w:b/>
                <w:sz w:val="18"/>
              </w:rPr>
            </w:pPr>
            <w:r w:rsidRPr="001B6848">
              <w:rPr>
                <w:b/>
                <w:sz w:val="18"/>
              </w:rPr>
              <w:t>*PRODUÇÃO MÉDIA MENSAL DE ENERGIA POR ÁREA COLETORA (KWH/ M</w:t>
            </w:r>
            <w:r w:rsidRPr="001B6848">
              <w:rPr>
                <w:b/>
                <w:sz w:val="18"/>
                <w:vertAlign w:val="superscript"/>
              </w:rPr>
              <w:t>2</w:t>
            </w:r>
            <w:r w:rsidRPr="001B6848">
              <w:rPr>
                <w:b/>
                <w:sz w:val="18"/>
              </w:rPr>
              <w:t xml:space="preserve"> MÊS)</w:t>
            </w:r>
            <w:r w:rsidR="001B6848">
              <w:rPr>
                <w:b/>
                <w:sz w:val="18"/>
              </w:rPr>
              <w:t xml:space="preserve"> - </w:t>
            </w:r>
            <w:r w:rsidRPr="001B6848">
              <w:rPr>
                <w:b/>
                <w:sz w:val="18"/>
              </w:rPr>
              <w:t>PAC = PMM / A</w:t>
            </w:r>
            <w:r w:rsidRPr="001B6848">
              <w:rPr>
                <w:b/>
                <w:sz w:val="18"/>
                <w:vertAlign w:val="subscript"/>
              </w:rPr>
              <w:t>EXT</w:t>
            </w:r>
          </w:p>
        </w:tc>
      </w:tr>
      <w:tr w:rsidR="0094454E" w:rsidRPr="008250B5" w:rsidTr="0094454E">
        <w:trPr>
          <w:jc w:val="center"/>
        </w:trPr>
        <w:tc>
          <w:tcPr>
            <w:tcW w:w="1790" w:type="dxa"/>
            <w:vAlign w:val="center"/>
          </w:tcPr>
          <w:p w:rsidR="0094454E" w:rsidRPr="008250B5" w:rsidRDefault="0094454E" w:rsidP="0094454E">
            <w:pPr>
              <w:spacing w:after="0" w:line="240" w:lineRule="auto"/>
            </w:pPr>
          </w:p>
        </w:tc>
        <w:tc>
          <w:tcPr>
            <w:tcW w:w="1091" w:type="dxa"/>
            <w:vAlign w:val="center"/>
          </w:tcPr>
          <w:p w:rsidR="0094454E" w:rsidRPr="008250B5" w:rsidRDefault="0094454E" w:rsidP="0094454E">
            <w:pPr>
              <w:spacing w:after="0" w:line="240" w:lineRule="auto"/>
            </w:pPr>
          </w:p>
        </w:tc>
        <w:tc>
          <w:tcPr>
            <w:tcW w:w="1559" w:type="dxa"/>
            <w:vAlign w:val="center"/>
          </w:tcPr>
          <w:p w:rsidR="0094454E" w:rsidRPr="008250B5" w:rsidRDefault="0094454E" w:rsidP="0094454E">
            <w:pPr>
              <w:spacing w:after="0" w:line="240" w:lineRule="auto"/>
            </w:pPr>
          </w:p>
        </w:tc>
        <w:tc>
          <w:tcPr>
            <w:tcW w:w="2101" w:type="dxa"/>
            <w:vAlign w:val="center"/>
          </w:tcPr>
          <w:p w:rsidR="0094454E" w:rsidRPr="008250B5" w:rsidRDefault="0094454E" w:rsidP="0094454E">
            <w:pPr>
              <w:spacing w:after="0" w:line="240" w:lineRule="auto"/>
            </w:pPr>
          </w:p>
        </w:tc>
        <w:tc>
          <w:tcPr>
            <w:tcW w:w="3187" w:type="dxa"/>
            <w:vAlign w:val="center"/>
          </w:tcPr>
          <w:p w:rsidR="0094454E" w:rsidRPr="008250B5" w:rsidRDefault="0094454E" w:rsidP="0094454E">
            <w:pPr>
              <w:spacing w:after="0" w:line="240" w:lineRule="auto"/>
            </w:pPr>
          </w:p>
        </w:tc>
      </w:tr>
      <w:tr w:rsidR="0094454E" w:rsidRPr="008250B5" w:rsidTr="0094454E">
        <w:trPr>
          <w:jc w:val="center"/>
        </w:trPr>
        <w:tc>
          <w:tcPr>
            <w:tcW w:w="1790" w:type="dxa"/>
            <w:vAlign w:val="center"/>
          </w:tcPr>
          <w:p w:rsidR="0094454E" w:rsidRPr="008250B5" w:rsidRDefault="0094454E" w:rsidP="0094454E">
            <w:pPr>
              <w:spacing w:after="0" w:line="240" w:lineRule="auto"/>
            </w:pPr>
          </w:p>
        </w:tc>
        <w:tc>
          <w:tcPr>
            <w:tcW w:w="1091" w:type="dxa"/>
            <w:vAlign w:val="center"/>
          </w:tcPr>
          <w:p w:rsidR="0094454E" w:rsidRPr="008250B5" w:rsidRDefault="0094454E" w:rsidP="0094454E">
            <w:pPr>
              <w:spacing w:after="0" w:line="240" w:lineRule="auto"/>
            </w:pPr>
          </w:p>
        </w:tc>
        <w:tc>
          <w:tcPr>
            <w:tcW w:w="1559" w:type="dxa"/>
            <w:vAlign w:val="center"/>
          </w:tcPr>
          <w:p w:rsidR="0094454E" w:rsidRPr="008250B5" w:rsidRDefault="0094454E" w:rsidP="0094454E">
            <w:pPr>
              <w:spacing w:after="0" w:line="240" w:lineRule="auto"/>
            </w:pPr>
          </w:p>
        </w:tc>
        <w:tc>
          <w:tcPr>
            <w:tcW w:w="2101" w:type="dxa"/>
            <w:vAlign w:val="center"/>
          </w:tcPr>
          <w:p w:rsidR="0094454E" w:rsidRPr="008250B5" w:rsidRDefault="0094454E" w:rsidP="0094454E">
            <w:pPr>
              <w:spacing w:after="0" w:line="240" w:lineRule="auto"/>
            </w:pPr>
          </w:p>
        </w:tc>
        <w:tc>
          <w:tcPr>
            <w:tcW w:w="3187" w:type="dxa"/>
            <w:vAlign w:val="center"/>
          </w:tcPr>
          <w:p w:rsidR="0094454E" w:rsidRPr="008250B5" w:rsidRDefault="0094454E" w:rsidP="0094454E">
            <w:pPr>
              <w:spacing w:after="0" w:line="240" w:lineRule="auto"/>
            </w:pPr>
          </w:p>
        </w:tc>
      </w:tr>
    </w:tbl>
    <w:p w:rsidR="0094454E" w:rsidRPr="008250B5" w:rsidRDefault="0094454E" w:rsidP="0094454E"/>
    <w:p w:rsidR="0094454E" w:rsidRPr="00F14575" w:rsidRDefault="0094454E" w:rsidP="00DB3524">
      <w:pPr>
        <w:pStyle w:val="PargrafodaLista"/>
        <w:numPr>
          <w:ilvl w:val="0"/>
          <w:numId w:val="11"/>
        </w:numPr>
        <w:spacing w:after="120"/>
        <w:ind w:left="567" w:hanging="567"/>
        <w:contextualSpacing w:val="0"/>
        <w:rPr>
          <w:b/>
        </w:rPr>
      </w:pPr>
      <w:r w:rsidRPr="00F14575">
        <w:rPr>
          <w:b/>
        </w:rPr>
        <w:t>De</w:t>
      </w:r>
      <w:r>
        <w:rPr>
          <w:b/>
        </w:rPr>
        <w:t>talhamento dos custos unitários</w:t>
      </w:r>
    </w:p>
    <w:p w:rsidR="0094454E" w:rsidRPr="00F14575" w:rsidRDefault="0094454E" w:rsidP="0094454E">
      <w:pPr>
        <w:pStyle w:val="PargrafodaLista"/>
        <w:numPr>
          <w:ilvl w:val="0"/>
          <w:numId w:val="3"/>
        </w:numPr>
        <w:ind w:left="426" w:hanging="426"/>
      </w:pPr>
      <w:r w:rsidRPr="00F14575">
        <w:t>Custo médio da instalação solar de área coletora (R$/m2).</w:t>
      </w:r>
    </w:p>
    <w:p w:rsidR="0094454E" w:rsidRPr="00F14575" w:rsidRDefault="0094454E" w:rsidP="0094454E">
      <w:pPr>
        <w:pStyle w:val="PargrafodaLista"/>
        <w:numPr>
          <w:ilvl w:val="0"/>
          <w:numId w:val="3"/>
        </w:numPr>
        <w:ind w:left="426" w:hanging="426"/>
      </w:pPr>
      <w:r w:rsidRPr="00F14575">
        <w:lastRenderedPageBreak/>
        <w:t>Custo total das Instalações (R$).</w:t>
      </w:r>
    </w:p>
    <w:p w:rsidR="0094454E" w:rsidRPr="00F14575" w:rsidRDefault="0094454E" w:rsidP="0094454E">
      <w:pPr>
        <w:pStyle w:val="PargrafodaLista"/>
        <w:numPr>
          <w:ilvl w:val="0"/>
          <w:numId w:val="3"/>
        </w:numPr>
        <w:ind w:left="426" w:hanging="426"/>
      </w:pPr>
      <w:r w:rsidRPr="00F14575">
        <w:t>Custo coberto pelo PEE (R$).</w:t>
      </w:r>
    </w:p>
    <w:p w:rsidR="0094454E" w:rsidRDefault="0094454E" w:rsidP="0094454E">
      <w:pPr>
        <w:pStyle w:val="PargrafodaLista"/>
        <w:numPr>
          <w:ilvl w:val="0"/>
          <w:numId w:val="3"/>
        </w:numPr>
        <w:ind w:left="426" w:hanging="426"/>
      </w:pPr>
      <w:r w:rsidRPr="00EB3EF7">
        <w:t>Área total de coletores a ser instalada no projeto (m²).</w:t>
      </w:r>
    </w:p>
    <w:p w:rsidR="001B6848" w:rsidRPr="00EB3EF7" w:rsidRDefault="001B6848" w:rsidP="001B6848">
      <w:pPr>
        <w:pStyle w:val="PargrafodaLista"/>
        <w:ind w:left="426"/>
      </w:pPr>
    </w:p>
    <w:p w:rsidR="0094454E" w:rsidRPr="00EB3EF7" w:rsidRDefault="0094454E" w:rsidP="00DB3524">
      <w:pPr>
        <w:pStyle w:val="PargrafodaLista"/>
        <w:numPr>
          <w:ilvl w:val="0"/>
          <w:numId w:val="11"/>
        </w:numPr>
        <w:spacing w:after="120"/>
        <w:ind w:left="567" w:hanging="567"/>
        <w:contextualSpacing w:val="0"/>
        <w:rPr>
          <w:b/>
        </w:rPr>
      </w:pPr>
      <w:r w:rsidRPr="00EB3EF7">
        <w:rPr>
          <w:b/>
        </w:rPr>
        <w:t>Meta de energia economizada</w:t>
      </w:r>
    </w:p>
    <w:p w:rsidR="0094454E" w:rsidRPr="006E0B7E" w:rsidRDefault="0094454E" w:rsidP="00DB3524">
      <w:pPr>
        <w:pStyle w:val="PargrafodaLista"/>
        <w:numPr>
          <w:ilvl w:val="0"/>
          <w:numId w:val="13"/>
        </w:numPr>
        <w:ind w:left="426" w:hanging="426"/>
      </w:pPr>
      <w:r w:rsidRPr="006E0B7E">
        <w:t>Energia economizada (MWh/ano)</w:t>
      </w:r>
      <w:r>
        <w:t>.</w:t>
      </w:r>
    </w:p>
    <w:p w:rsidR="0094454E" w:rsidRPr="006E0B7E" w:rsidRDefault="0094454E" w:rsidP="00DB3524">
      <w:pPr>
        <w:pStyle w:val="PargrafodaLista"/>
        <w:numPr>
          <w:ilvl w:val="0"/>
          <w:numId w:val="13"/>
        </w:numPr>
        <w:ind w:left="426" w:hanging="426"/>
      </w:pPr>
      <w:r>
        <w:t>F</w:t>
      </w:r>
      <w:r w:rsidRPr="006E0B7E">
        <w:t>ator de correção que considera as diferenças climáticas (radiação e temperatura ambiente) e perdas t</w:t>
      </w:r>
      <w:r>
        <w:t>érmicas do sistema por região</w:t>
      </w:r>
      <w:r w:rsidRPr="006E0B7E">
        <w:t>.</w:t>
      </w:r>
    </w:p>
    <w:p w:rsidR="0094454E" w:rsidRPr="006E0B7E" w:rsidRDefault="0094454E" w:rsidP="00DB3524">
      <w:pPr>
        <w:pStyle w:val="PargrafodaLista"/>
        <w:numPr>
          <w:ilvl w:val="0"/>
          <w:numId w:val="13"/>
        </w:numPr>
        <w:ind w:left="426" w:hanging="426"/>
      </w:pPr>
      <w:r>
        <w:t>P</w:t>
      </w:r>
      <w:r w:rsidRPr="006E0B7E">
        <w:t>rodução média mensal de energia por área coletora (</w:t>
      </w:r>
      <w:r>
        <w:t>k</w:t>
      </w:r>
      <w:r w:rsidRPr="006E0B7E">
        <w:t>Wh/m</w:t>
      </w:r>
      <w:r>
        <w:t>²</w:t>
      </w:r>
      <w:r w:rsidRPr="006E0B7E">
        <w:t xml:space="preserve"> mês)</w:t>
      </w:r>
      <w:r>
        <w:t>.</w:t>
      </w:r>
    </w:p>
    <w:p w:rsidR="0094454E" w:rsidRPr="006E0B7E" w:rsidRDefault="0094454E" w:rsidP="00DB3524">
      <w:pPr>
        <w:pStyle w:val="PargrafodaLista"/>
        <w:numPr>
          <w:ilvl w:val="0"/>
          <w:numId w:val="13"/>
        </w:numPr>
        <w:ind w:left="426" w:hanging="426"/>
      </w:pPr>
      <w:r w:rsidRPr="006E0B7E">
        <w:t>Número de residências atendidas.</w:t>
      </w:r>
    </w:p>
    <w:p w:rsidR="0094454E" w:rsidRPr="006E0B7E" w:rsidRDefault="0094454E" w:rsidP="00DB3524">
      <w:pPr>
        <w:pStyle w:val="PargrafodaLista"/>
        <w:numPr>
          <w:ilvl w:val="0"/>
          <w:numId w:val="13"/>
        </w:numPr>
        <w:ind w:left="426" w:hanging="426"/>
      </w:pPr>
      <w:r w:rsidRPr="006E0B7E">
        <w:t>Área do coletor por residência</w:t>
      </w:r>
      <w:r>
        <w:t>, conforme equação abaixo</w:t>
      </w:r>
      <w:r w:rsidRPr="006E0B7E">
        <w:t>.</w:t>
      </w:r>
    </w:p>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AC </m:t>
          </m:r>
          <m:d>
            <m:dPr>
              <m:ctrlPr>
                <w:rPr>
                  <w:rFonts w:ascii="Cambria Math" w:hAnsi="Cambria Math"/>
                  <w:i/>
                </w:rPr>
              </m:ctrlPr>
            </m:dPr>
            <m:e>
              <m:r>
                <w:rPr>
                  <w:rFonts w:ascii="Cambria Math" w:hAnsi="Cambria Math"/>
                </w:rPr>
                <m:t>5</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e>
              </m:d>
              <m:r>
                <w:rPr>
                  <w:rFonts w:ascii="Cambria Math" w:hAnsi="Cambria Math"/>
                </w:rPr>
                <m:t>×1.000</m:t>
              </m:r>
            </m:num>
            <m:den>
              <m:r>
                <w:rPr>
                  <w:rFonts w:ascii="Cambria Math" w:hAnsi="Cambria Math"/>
                </w:rPr>
                <m:t>12×</m:t>
              </m:r>
              <m:d>
                <m:dPr>
                  <m:ctrlPr>
                    <w:rPr>
                      <w:rFonts w:ascii="Cambria Math" w:hAnsi="Cambria Math"/>
                      <w:i/>
                    </w:rPr>
                  </m:ctrlPr>
                </m:dPr>
                <m:e>
                  <m:r>
                    <w:rPr>
                      <w:rFonts w:ascii="Cambria Math" w:hAnsi="Cambria Math"/>
                    </w:rPr>
                    <m:t>2</m:t>
                  </m:r>
                </m:e>
              </m:d>
              <m:r>
                <w:rPr>
                  <w:rFonts w:ascii="Cambria Math" w:hAnsi="Cambria Math"/>
                </w:rPr>
                <m:t>×</m:t>
              </m:r>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4</m:t>
                  </m:r>
                </m:e>
              </m:d>
            </m:den>
          </m:f>
        </m:oMath>
      </m:oMathPara>
    </w:p>
    <w:p w:rsidR="0094454E" w:rsidRPr="006E0B7E" w:rsidRDefault="0094454E" w:rsidP="0094454E">
      <w:pPr>
        <w:rPr>
          <w:rFonts w:eastAsiaTheme="minorEastAsia"/>
        </w:rPr>
      </w:pPr>
    </w:p>
    <w:p w:rsidR="0094454E" w:rsidRPr="006E0B7E" w:rsidRDefault="0094454E" w:rsidP="00DB3524">
      <w:pPr>
        <w:pStyle w:val="PargrafodaLista"/>
        <w:numPr>
          <w:ilvl w:val="0"/>
          <w:numId w:val="11"/>
        </w:numPr>
        <w:spacing w:after="120"/>
        <w:ind w:left="567" w:hanging="567"/>
        <w:contextualSpacing w:val="0"/>
        <w:rPr>
          <w:b/>
        </w:rPr>
      </w:pPr>
      <w:r w:rsidRPr="006E0B7E">
        <w:rPr>
          <w:b/>
        </w:rPr>
        <w:t>Cálculo dos Resultados Esperados</w:t>
      </w:r>
    </w:p>
    <w:p w:rsidR="0094454E" w:rsidRPr="00812F81" w:rsidRDefault="0094454E" w:rsidP="00DB3524">
      <w:pPr>
        <w:pStyle w:val="PargrafodaLista"/>
        <w:numPr>
          <w:ilvl w:val="0"/>
          <w:numId w:val="14"/>
        </w:numPr>
        <w:ind w:left="426" w:hanging="426"/>
      </w:pPr>
      <w:r>
        <w:t>N</w:t>
      </w:r>
      <w:r w:rsidRPr="00812F81">
        <w:t>úmero de residências atendidas</w:t>
      </w:r>
      <w:r>
        <w:t>.</w:t>
      </w:r>
    </w:p>
    <w:p w:rsidR="0094454E" w:rsidRPr="00812F81" w:rsidRDefault="0094454E" w:rsidP="00DB3524">
      <w:pPr>
        <w:pStyle w:val="PargrafodaLista"/>
        <w:numPr>
          <w:ilvl w:val="0"/>
          <w:numId w:val="14"/>
        </w:numPr>
        <w:ind w:left="426" w:hanging="426"/>
      </w:pPr>
      <w:r>
        <w:t>N</w:t>
      </w:r>
      <w:r w:rsidRPr="00812F81">
        <w:t>úmero médio de chuveiros por residência</w:t>
      </w:r>
      <w:r>
        <w:t>.</w:t>
      </w:r>
    </w:p>
    <w:p w:rsidR="0094454E" w:rsidRPr="00812F81" w:rsidRDefault="0094454E" w:rsidP="00DB3524">
      <w:pPr>
        <w:pStyle w:val="PargrafodaLista"/>
        <w:numPr>
          <w:ilvl w:val="0"/>
          <w:numId w:val="14"/>
        </w:numPr>
        <w:ind w:left="426" w:hanging="426"/>
      </w:pPr>
      <w:r>
        <w:t>P</w:t>
      </w:r>
      <w:r w:rsidRPr="00812F81">
        <w:t>otência máxima típica dos chuveiros utilizados (W)</w:t>
      </w:r>
      <w:r>
        <w:t>.</w:t>
      </w:r>
    </w:p>
    <w:p w:rsidR="0094454E" w:rsidRPr="00812F81" w:rsidRDefault="0094454E" w:rsidP="00DB3524">
      <w:pPr>
        <w:pStyle w:val="PargrafodaLista"/>
        <w:numPr>
          <w:ilvl w:val="0"/>
          <w:numId w:val="14"/>
        </w:numPr>
        <w:ind w:left="426" w:hanging="426"/>
      </w:pPr>
      <w:r>
        <w:t>P</w:t>
      </w:r>
      <w:r w:rsidRPr="00812F81">
        <w:t>otência média do aquecimento auxiliar</w:t>
      </w:r>
      <w:r>
        <w:t xml:space="preserve"> por residência (W).</w:t>
      </w:r>
    </w:p>
    <w:p w:rsidR="0094454E" w:rsidRDefault="0094454E" w:rsidP="00DB3524">
      <w:pPr>
        <w:pStyle w:val="PargrafodaLista"/>
        <w:numPr>
          <w:ilvl w:val="0"/>
          <w:numId w:val="14"/>
        </w:numPr>
        <w:ind w:left="426" w:hanging="426"/>
      </w:pPr>
      <w:r>
        <w:t>Fator de coincidência na ponta (tipicamente</w:t>
      </w:r>
      <w:r w:rsidRPr="00812F81">
        <w:t xml:space="preserve"> 0,10</w:t>
      </w:r>
      <w:r>
        <w:t>), ou conforme equação abaixo</w:t>
      </w:r>
      <w:r w:rsidRPr="00812F81">
        <w:t>.</w:t>
      </w:r>
    </w:p>
    <w:p w:rsidR="0094454E" w:rsidRDefault="0094454E" w:rsidP="00DB3524">
      <w:pPr>
        <w:pStyle w:val="PargrafodaLista"/>
        <w:numPr>
          <w:ilvl w:val="0"/>
          <w:numId w:val="14"/>
        </w:numPr>
        <w:ind w:left="426" w:hanging="426"/>
      </w:pPr>
      <w:r>
        <w:t>Fração solar (adotar 0,60).</w:t>
      </w:r>
    </w:p>
    <w:p w:rsidR="0094454E" w:rsidRDefault="0094454E" w:rsidP="00DB3524">
      <w:pPr>
        <w:pStyle w:val="PargrafodaLista"/>
        <w:numPr>
          <w:ilvl w:val="0"/>
          <w:numId w:val="14"/>
        </w:numPr>
        <w:ind w:left="426" w:hanging="426"/>
      </w:pPr>
      <w:r>
        <w:t>Número médio de banhos por residência por dia.</w:t>
      </w:r>
    </w:p>
    <w:p w:rsidR="0094454E" w:rsidRDefault="0094454E" w:rsidP="00DB3524">
      <w:pPr>
        <w:pStyle w:val="PargrafodaLista"/>
        <w:numPr>
          <w:ilvl w:val="0"/>
          <w:numId w:val="14"/>
        </w:numPr>
        <w:ind w:left="426" w:hanging="426"/>
      </w:pPr>
      <w:r>
        <w:t>Tempo médio de banho (min).</w:t>
      </w:r>
    </w:p>
    <w:p w:rsidR="0094454E" w:rsidRDefault="0094454E" w:rsidP="00DB3524">
      <w:pPr>
        <w:pStyle w:val="PargrafodaLista"/>
        <w:numPr>
          <w:ilvl w:val="0"/>
          <w:numId w:val="14"/>
        </w:numPr>
        <w:ind w:left="426" w:hanging="426"/>
      </w:pPr>
      <w:r>
        <w:t>Energia economizada (MWh/ano), conforme equação abaixo.</w:t>
      </w:r>
    </w:p>
    <w:p w:rsidR="0094454E" w:rsidRPr="00082FA6" w:rsidRDefault="0094454E" w:rsidP="00DB3524">
      <w:pPr>
        <w:pStyle w:val="PargrafodaLista"/>
        <w:numPr>
          <w:ilvl w:val="0"/>
          <w:numId w:val="14"/>
        </w:numPr>
        <w:ind w:left="426" w:hanging="426"/>
      </w:pPr>
      <w:r w:rsidRPr="00082FA6">
        <w:t>Demanda reduzida na ponta (kW), conforme equação abaixo.</w:t>
      </w:r>
    </w:p>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FCP </m:t>
          </m:r>
          <m:d>
            <m:dPr>
              <m:ctrlPr>
                <w:rPr>
                  <w:rFonts w:ascii="Cambria Math" w:hAnsi="Cambria Math"/>
                  <w:i/>
                </w:rPr>
              </m:ctrlPr>
            </m:dPr>
            <m:e>
              <m:r>
                <w:rPr>
                  <w:rFonts w:ascii="Cambria Math" w:hAnsi="Cambria Math"/>
                </w:rPr>
                <m:t>5</m:t>
              </m:r>
            </m:e>
          </m:d>
          <m:r>
            <w:rPr>
              <w:rFonts w:ascii="Cambria Math" w:hAnsi="Cambria Math"/>
            </w:rPr>
            <m:t>=</m:t>
          </m:r>
          <m:f>
            <m:fPr>
              <m:ctrlPr>
                <w:rPr>
                  <w:rFonts w:ascii="Cambria Math" w:hAnsi="Cambria Math"/>
                  <w:i/>
                </w:rPr>
              </m:ctrlPr>
            </m:fPr>
            <m:num>
              <m:r>
                <w:rPr>
                  <w:rFonts w:ascii="Cambria Math" w:hAnsi="Cambria Math"/>
                </w:rPr>
                <m:t>nbp×tb</m:t>
              </m:r>
            </m:num>
            <m:den>
              <m:r>
                <w:rPr>
                  <w:rFonts w:ascii="Cambria Math" w:hAnsi="Cambria Math"/>
                </w:rPr>
                <m:t>nc×180</m:t>
              </m:r>
            </m:den>
          </m:f>
        </m:oMath>
      </m:oMathPara>
    </w:p>
    <w:p w:rsidR="0094454E" w:rsidRDefault="0094454E" w:rsidP="0094454E">
      <w:pPr>
        <w:spacing w:after="0"/>
      </w:pPr>
      <w:r>
        <w:t>Onde:</w:t>
      </w:r>
    </w:p>
    <w:p w:rsidR="0094454E" w:rsidRDefault="0094454E" w:rsidP="0094454E">
      <w:pPr>
        <w:pStyle w:val="PargrafodaLista"/>
        <w:numPr>
          <w:ilvl w:val="0"/>
          <w:numId w:val="3"/>
        </w:numPr>
        <w:ind w:left="426" w:hanging="426"/>
      </w:pPr>
      <w:r>
        <w:t>nbp - número médio de banhos por dia no horário de ponta por unidade consumidora.</w:t>
      </w:r>
    </w:p>
    <w:p w:rsidR="0094454E" w:rsidRDefault="0094454E" w:rsidP="0094454E">
      <w:pPr>
        <w:pStyle w:val="PargrafodaLista"/>
        <w:numPr>
          <w:ilvl w:val="0"/>
          <w:numId w:val="3"/>
        </w:numPr>
        <w:ind w:left="426" w:hanging="426"/>
      </w:pPr>
      <w:r>
        <w:t>tb - tempo médio de banho (min).</w:t>
      </w:r>
    </w:p>
    <w:p w:rsidR="0094454E" w:rsidRDefault="0094454E" w:rsidP="0094454E">
      <w:pPr>
        <w:pStyle w:val="PargrafodaLista"/>
        <w:numPr>
          <w:ilvl w:val="0"/>
          <w:numId w:val="3"/>
        </w:numPr>
        <w:ind w:left="426" w:hanging="426"/>
      </w:pPr>
      <w:r>
        <w:t>nc - número de chuveiros por unidade consumidora.</w:t>
      </w:r>
    </w:p>
    <w:p w:rsidR="0094454E" w:rsidRDefault="0094454E" w:rsidP="0094454E">
      <w:pPr>
        <w:pStyle w:val="PargrafodaLista"/>
        <w:numPr>
          <w:ilvl w:val="0"/>
          <w:numId w:val="3"/>
        </w:numPr>
        <w:ind w:left="426" w:hanging="426"/>
      </w:pPr>
      <w:r>
        <w:t>180 - minutos equivalentes a 3 horas de ponta.</w:t>
      </w:r>
    </w:p>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EE </m:t>
          </m:r>
          <m:d>
            <m:dPr>
              <m:ctrlPr>
                <w:rPr>
                  <w:rFonts w:ascii="Cambria Math" w:hAnsi="Cambria Math"/>
                  <w:i/>
                </w:rPr>
              </m:ctrlPr>
            </m:dPr>
            <m:e>
              <m:r>
                <w:rPr>
                  <w:rFonts w:ascii="Cambria Math" w:hAnsi="Cambria Math"/>
                </w:rPr>
                <m:t>9</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7</m:t>
                  </m:r>
                </m:e>
              </m:d>
              <m:r>
                <w:rPr>
                  <w:rFonts w:ascii="Cambria Math" w:hAnsi="Cambria Math"/>
                </w:rPr>
                <m:t>×</m:t>
              </m:r>
              <m:d>
                <m:dPr>
                  <m:ctrlPr>
                    <w:rPr>
                      <w:rFonts w:ascii="Cambria Math" w:hAnsi="Cambria Math"/>
                      <w:i/>
                    </w:rPr>
                  </m:ctrlPr>
                </m:dPr>
                <m:e>
                  <m:r>
                    <w:rPr>
                      <w:rFonts w:ascii="Cambria Math" w:hAnsi="Cambria Math"/>
                    </w:rPr>
                    <m:t>8</m:t>
                  </m:r>
                </m:e>
              </m:d>
              <m:r>
                <w:rPr>
                  <w:rFonts w:ascii="Cambria Math" w:hAnsi="Cambria Math"/>
                </w:rPr>
                <m:t>×</m:t>
              </m:r>
              <m:d>
                <m:dPr>
                  <m:ctrlPr>
                    <w:rPr>
                      <w:rFonts w:ascii="Cambria Math" w:hAnsi="Cambria Math"/>
                      <w:i/>
                    </w:rPr>
                  </m:ctrlPr>
                </m:dPr>
                <m:e>
                  <m:r>
                    <w:rPr>
                      <w:rFonts w:ascii="Cambria Math" w:hAnsi="Cambria Math"/>
                    </w:rPr>
                    <m:t>6</m:t>
                  </m:r>
                </m:e>
              </m:d>
              <m:r>
                <w:rPr>
                  <w:rFonts w:ascii="Cambria Math" w:hAnsi="Cambria Math"/>
                </w:rPr>
                <m:t>×365</m:t>
              </m:r>
            </m:num>
            <m:den>
              <m:r>
                <w:rPr>
                  <w:rFonts w:ascii="Cambria Math" w:hAnsi="Cambria Math"/>
                </w:rPr>
                <m:t>60×1.000.000</m:t>
              </m:r>
            </m:den>
          </m:f>
        </m:oMath>
      </m:oMathPara>
    </w:p>
    <w:p w:rsidR="0094454E" w:rsidRDefault="0094454E" w:rsidP="0094454E"/>
    <w:p w:rsidR="0094454E" w:rsidRPr="00BA1BBC" w:rsidRDefault="001B6848" w:rsidP="0094454E">
      <w:pPr>
        <w:rPr>
          <w:rFonts w:ascii="Cambria Math" w:hAnsi="Cambria Math"/>
          <w:oMath/>
        </w:rPr>
      </w:pPr>
      <m:oMathPara>
        <m:oMathParaPr>
          <m:jc m:val="left"/>
        </m:oMathParaPr>
        <m:oMath>
          <m:r>
            <w:rPr>
              <w:rFonts w:ascii="Cambria Math" w:hAnsi="Cambria Math"/>
            </w:rPr>
            <m:t xml:space="preserve">RDP </m:t>
          </m:r>
          <m:d>
            <m:dPr>
              <m:ctrlPr>
                <w:rPr>
                  <w:rFonts w:ascii="Cambria Math" w:hAnsi="Cambria Math"/>
                  <w:i/>
                </w:rPr>
              </m:ctrlPr>
            </m:dPr>
            <m:e>
              <m:r>
                <w:rPr>
                  <w:rFonts w:ascii="Cambria Math" w:hAnsi="Cambria Math"/>
                </w:rPr>
                <m:t>10</m:t>
              </m:r>
            </m:e>
          </m:d>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m:t>
                  </m:r>
                </m:e>
              </m:d>
              <m:r>
                <w:rPr>
                  <w:rFonts w:ascii="Cambria Math" w:hAnsi="Cambria Math"/>
                </w:rPr>
                <m:t>×</m:t>
              </m:r>
              <m:d>
                <m:dPr>
                  <m:ctrlPr>
                    <w:rPr>
                      <w:rFonts w:ascii="Cambria Math" w:hAnsi="Cambria Math"/>
                      <w:i/>
                    </w:rPr>
                  </m:ctrlPr>
                </m:dPr>
                <m:e>
                  <m:r>
                    <w:rPr>
                      <w:rFonts w:ascii="Cambria Math" w:hAnsi="Cambria Math"/>
                    </w:rPr>
                    <m:t>2</m:t>
                  </m:r>
                </m:e>
              </m:d>
              <m:r>
                <w:rPr>
                  <w:rFonts w:ascii="Cambria Math" w:hAnsi="Cambria Math"/>
                </w:rPr>
                <m:t>×</m:t>
              </m:r>
              <m:d>
                <m:dPr>
                  <m:ctrlPr>
                    <w:rPr>
                      <w:rFonts w:ascii="Cambria Math" w:hAnsi="Cambria Math"/>
                      <w:i/>
                    </w:rPr>
                  </m:ctrlPr>
                </m:dPr>
                <m:e>
                  <m:r>
                    <w:rPr>
                      <w:rFonts w:ascii="Cambria Math" w:hAnsi="Cambria Math"/>
                    </w:rPr>
                    <m:t>5</m:t>
                  </m:r>
                </m:e>
              </m:d>
              <m:r>
                <w:rPr>
                  <w:rFonts w:ascii="Cambria Math" w:hAnsi="Cambria Math"/>
                </w:rPr>
                <m:t>×</m:t>
              </m:r>
              <m:d>
                <m:dPr>
                  <m:begChr m:val="["/>
                  <m:endChr m:val="]"/>
                  <m:ctrlPr>
                    <w:rPr>
                      <w:rFonts w:ascii="Cambria Math" w:hAnsi="Cambria Math"/>
                      <w:i/>
                    </w:rPr>
                  </m:ctrlPr>
                </m:dPr>
                <m:e>
                  <m:d>
                    <m:dPr>
                      <m:ctrlPr>
                        <w:rPr>
                          <w:rFonts w:ascii="Cambria Math" w:hAnsi="Cambria Math"/>
                          <w:i/>
                        </w:rPr>
                      </m:ctrlPr>
                    </m:dPr>
                    <m:e>
                      <m:r>
                        <w:rPr>
                          <w:rFonts w:ascii="Cambria Math" w:hAnsi="Cambria Math"/>
                        </w:rPr>
                        <m:t>3</m:t>
                      </m:r>
                    </m:e>
                  </m:d>
                  <m:r>
                    <w:rPr>
                      <w:rFonts w:ascii="Cambria Math" w:hAnsi="Cambria Math"/>
                    </w:rPr>
                    <m:t>-</m:t>
                  </m:r>
                  <m:d>
                    <m:dPr>
                      <m:ctrlPr>
                        <w:rPr>
                          <w:rFonts w:ascii="Cambria Math" w:hAnsi="Cambria Math"/>
                          <w:i/>
                        </w:rPr>
                      </m:ctrlPr>
                    </m:dPr>
                    <m:e>
                      <m:r>
                        <w:rPr>
                          <w:rFonts w:ascii="Cambria Math" w:hAnsi="Cambria Math"/>
                        </w:rPr>
                        <m:t>4</m:t>
                      </m:r>
                    </m:e>
                  </m:d>
                </m:e>
              </m:d>
            </m:num>
            <m:den>
              <m:r>
                <w:rPr>
                  <w:rFonts w:ascii="Cambria Math" w:hAnsi="Cambria Math"/>
                </w:rPr>
                <m:t>1.000</m:t>
              </m:r>
            </m:den>
          </m:f>
        </m:oMath>
      </m:oMathPara>
    </w:p>
    <w:p w:rsidR="0094454E" w:rsidRDefault="0094454E" w:rsidP="0094454E"/>
    <w:p w:rsidR="0094454E" w:rsidRPr="00A719A5" w:rsidRDefault="0094454E" w:rsidP="00DB3524">
      <w:pPr>
        <w:pStyle w:val="PargrafodaLista"/>
        <w:numPr>
          <w:ilvl w:val="0"/>
          <w:numId w:val="11"/>
        </w:numPr>
        <w:spacing w:after="120"/>
        <w:ind w:left="567" w:hanging="567"/>
        <w:contextualSpacing w:val="0"/>
        <w:rPr>
          <w:b/>
        </w:rPr>
      </w:pPr>
      <w:r w:rsidRPr="00A719A5">
        <w:rPr>
          <w:b/>
        </w:rPr>
        <w:t>Tabela fator de correção</w:t>
      </w:r>
    </w:p>
    <w:tbl>
      <w:tblPr>
        <w:tblW w:w="0" w:type="auto"/>
        <w:jc w:val="center"/>
        <w:tblLayout w:type="fixed"/>
        <w:tblCellMar>
          <w:left w:w="30" w:type="dxa"/>
          <w:right w:w="30" w:type="dxa"/>
        </w:tblCellMar>
        <w:tblLook w:val="0000" w:firstRow="0" w:lastRow="0" w:firstColumn="0" w:lastColumn="0" w:noHBand="0" w:noVBand="0"/>
      </w:tblPr>
      <w:tblGrid>
        <w:gridCol w:w="4701"/>
      </w:tblGrid>
      <w:tr w:rsidR="0094454E" w:rsidRPr="00A719A5" w:rsidTr="0094454E">
        <w:trPr>
          <w:trHeight w:val="259"/>
          <w:jc w:val="center"/>
        </w:trPr>
        <w:tc>
          <w:tcPr>
            <w:tcW w:w="4701" w:type="dxa"/>
            <w:vAlign w:val="center"/>
          </w:tcPr>
          <w:p w:rsidR="0094454E" w:rsidRPr="00A719A5" w:rsidRDefault="0094454E" w:rsidP="0094454E">
            <w:pPr>
              <w:spacing w:after="0" w:line="240" w:lineRule="auto"/>
            </w:pPr>
            <w:r w:rsidRPr="00A719A5">
              <w:rPr>
                <w:b/>
              </w:rPr>
              <w:t>Condições :</w:t>
            </w:r>
          </w:p>
        </w:tc>
      </w:tr>
      <w:tr w:rsidR="0094454E" w:rsidRPr="00A719A5" w:rsidTr="0094454E">
        <w:trPr>
          <w:trHeight w:val="259"/>
          <w:jc w:val="center"/>
        </w:trPr>
        <w:tc>
          <w:tcPr>
            <w:tcW w:w="4701" w:type="dxa"/>
            <w:vAlign w:val="center"/>
          </w:tcPr>
          <w:p w:rsidR="0094454E" w:rsidRPr="00A719A5" w:rsidRDefault="0094454E" w:rsidP="0094454E">
            <w:pPr>
              <w:spacing w:after="0" w:line="240" w:lineRule="auto"/>
            </w:pPr>
            <w:r w:rsidRPr="00A719A5">
              <w:t>Temperatura de armazenamento: 40°C</w:t>
            </w:r>
          </w:p>
        </w:tc>
      </w:tr>
      <w:tr w:rsidR="0094454E" w:rsidRPr="00A719A5" w:rsidTr="0094454E">
        <w:trPr>
          <w:trHeight w:val="260"/>
          <w:jc w:val="center"/>
        </w:trPr>
        <w:tc>
          <w:tcPr>
            <w:tcW w:w="4701" w:type="dxa"/>
            <w:vAlign w:val="center"/>
          </w:tcPr>
          <w:p w:rsidR="0094454E" w:rsidRPr="00A719A5" w:rsidRDefault="0094454E" w:rsidP="0094454E">
            <w:pPr>
              <w:spacing w:after="0" w:line="240" w:lineRule="auto"/>
            </w:pPr>
            <w:r w:rsidRPr="00A719A5">
              <w:t>Volume armazenado = Volume consumido</w:t>
            </w:r>
          </w:p>
        </w:tc>
      </w:tr>
    </w:tbl>
    <w:p w:rsidR="0094454E" w:rsidRPr="00A719A5" w:rsidRDefault="0094454E" w:rsidP="0094454E">
      <w:pPr>
        <w:spacing w:after="0" w:line="240" w:lineRule="auto"/>
      </w:pPr>
    </w:p>
    <w:tbl>
      <w:tblPr>
        <w:tblW w:w="0" w:type="auto"/>
        <w:jc w:val="center"/>
        <w:tblLayout w:type="fixed"/>
        <w:tblCellMar>
          <w:left w:w="30" w:type="dxa"/>
          <w:right w:w="30" w:type="dxa"/>
        </w:tblCellMar>
        <w:tblLook w:val="0000" w:firstRow="0" w:lastRow="0" w:firstColumn="0" w:lastColumn="0" w:noHBand="0" w:noVBand="0"/>
      </w:tblPr>
      <w:tblGrid>
        <w:gridCol w:w="2624"/>
        <w:gridCol w:w="2077"/>
      </w:tblGrid>
      <w:tr w:rsidR="0094454E" w:rsidRPr="00A719A5" w:rsidTr="0094454E">
        <w:trPr>
          <w:cantSplit/>
          <w:trHeight w:val="259"/>
          <w:tblHeader/>
          <w:jc w:val="center"/>
        </w:trPr>
        <w:tc>
          <w:tcPr>
            <w:tcW w:w="262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4454E" w:rsidRPr="00A719A5" w:rsidRDefault="0094454E" w:rsidP="0094454E">
            <w:pPr>
              <w:spacing w:after="0" w:line="240" w:lineRule="auto"/>
              <w:rPr>
                <w:b/>
              </w:rPr>
            </w:pPr>
            <w:r w:rsidRPr="00A719A5">
              <w:rPr>
                <w:b/>
              </w:rPr>
              <w:t>CIDADE</w:t>
            </w:r>
          </w:p>
        </w:tc>
        <w:tc>
          <w:tcPr>
            <w:tcW w:w="207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94454E" w:rsidRPr="00A719A5" w:rsidRDefault="0094454E" w:rsidP="0094454E">
            <w:pPr>
              <w:spacing w:after="0" w:line="240" w:lineRule="auto"/>
              <w:jc w:val="center"/>
              <w:rPr>
                <w:b/>
              </w:rPr>
            </w:pPr>
            <w:r w:rsidRPr="00A719A5">
              <w:rPr>
                <w:b/>
              </w:rPr>
              <w:t>FC</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Aracaju</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0,84</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Belém</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0,65</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Belo Horizonte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0,68</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Brasília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Campo Grande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0,73</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Natal</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0,81</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Cuiabá</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0,74</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Curitiba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0,49</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Florianópolis</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0,55</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Fortaleza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0,82</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Goiânia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0,78</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João Pessoa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0,76</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Macapá</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Maceió</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0,80</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Manaus</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0,55</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Porto Nacional</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0,74</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Porto Alegre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0,57</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Porto Velho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Recife</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0,77</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Ribeirão Preto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0,69</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Rio de Janeiro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Salvador</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São Luís</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0,73</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São Paulo</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0,50</w:t>
            </w:r>
          </w:p>
        </w:tc>
      </w:tr>
      <w:tr w:rsidR="0094454E" w:rsidRPr="00A719A5" w:rsidTr="0094454E">
        <w:trPr>
          <w:trHeight w:val="259"/>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Teresina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0,86</w:t>
            </w:r>
          </w:p>
        </w:tc>
      </w:tr>
      <w:tr w:rsidR="0094454E" w:rsidRPr="00A719A5" w:rsidTr="0094454E">
        <w:trPr>
          <w:trHeight w:val="260"/>
          <w:jc w:val="center"/>
        </w:trPr>
        <w:tc>
          <w:tcPr>
            <w:tcW w:w="26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pPr>
            <w:r w:rsidRPr="00A719A5">
              <w:t>Vitória</w:t>
            </w:r>
          </w:p>
        </w:tc>
        <w:tc>
          <w:tcPr>
            <w:tcW w:w="2077"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rsidR="0094454E" w:rsidRPr="00A719A5" w:rsidRDefault="0094454E" w:rsidP="0094454E">
            <w:pPr>
              <w:spacing w:after="0" w:line="240" w:lineRule="auto"/>
              <w:jc w:val="center"/>
            </w:pPr>
            <w:r w:rsidRPr="00A719A5">
              <w:t>0,65</w:t>
            </w:r>
          </w:p>
        </w:tc>
      </w:tr>
    </w:tbl>
    <w:p w:rsidR="0094454E" w:rsidRPr="00A719A5" w:rsidRDefault="0094454E" w:rsidP="0094454E"/>
    <w:p w:rsidR="0094454E" w:rsidRPr="005F4162" w:rsidRDefault="0094454E" w:rsidP="00DB3524">
      <w:pPr>
        <w:pStyle w:val="PargrafodaLista"/>
        <w:numPr>
          <w:ilvl w:val="0"/>
          <w:numId w:val="11"/>
        </w:numPr>
        <w:spacing w:after="120"/>
        <w:ind w:left="567" w:hanging="567"/>
        <w:contextualSpacing w:val="0"/>
        <w:rPr>
          <w:b/>
        </w:rPr>
      </w:pPr>
      <w:r>
        <w:rPr>
          <w:b/>
        </w:rPr>
        <w:t xml:space="preserve">Tabela </w:t>
      </w:r>
      <w:r w:rsidRPr="005F4162">
        <w:rPr>
          <w:b/>
        </w:rPr>
        <w:t>potência média do aquecimento auxiliar por residência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91"/>
        <w:gridCol w:w="3600"/>
      </w:tblGrid>
      <w:tr w:rsidR="0094454E" w:rsidRPr="0007261E" w:rsidTr="0094454E">
        <w:trPr>
          <w:tblHeader/>
          <w:jc w:val="center"/>
        </w:trPr>
        <w:tc>
          <w:tcPr>
            <w:tcW w:w="2491" w:type="dxa"/>
            <w:shd w:val="clear" w:color="auto" w:fill="BFBFBF" w:themeFill="background1" w:themeFillShade="BF"/>
            <w:vAlign w:val="center"/>
          </w:tcPr>
          <w:p w:rsidR="0094454E" w:rsidRPr="005F4162" w:rsidRDefault="0094454E" w:rsidP="0094454E">
            <w:pPr>
              <w:spacing w:after="0" w:line="240" w:lineRule="auto"/>
              <w:jc w:val="center"/>
              <w:rPr>
                <w:b/>
              </w:rPr>
            </w:pPr>
            <w:r w:rsidRPr="005F4162">
              <w:rPr>
                <w:b/>
              </w:rPr>
              <w:t>VOLUME DO RESERVATÓRIO</w:t>
            </w:r>
          </w:p>
          <w:p w:rsidR="0094454E" w:rsidRPr="005F4162" w:rsidRDefault="0094454E" w:rsidP="0094454E">
            <w:pPr>
              <w:spacing w:after="0" w:line="240" w:lineRule="auto"/>
              <w:jc w:val="center"/>
              <w:rPr>
                <w:b/>
              </w:rPr>
            </w:pPr>
            <w:r w:rsidRPr="005F4162">
              <w:rPr>
                <w:b/>
              </w:rPr>
              <w:t>(LITROS)</w:t>
            </w:r>
          </w:p>
        </w:tc>
        <w:tc>
          <w:tcPr>
            <w:tcW w:w="3600" w:type="dxa"/>
            <w:shd w:val="clear" w:color="auto" w:fill="BFBFBF" w:themeFill="background1" w:themeFillShade="BF"/>
            <w:vAlign w:val="center"/>
          </w:tcPr>
          <w:p w:rsidR="0094454E" w:rsidRDefault="0094454E" w:rsidP="0094454E">
            <w:pPr>
              <w:spacing w:after="0" w:line="240" w:lineRule="auto"/>
              <w:jc w:val="center"/>
              <w:rPr>
                <w:b/>
              </w:rPr>
            </w:pPr>
            <w:r w:rsidRPr="005F4162">
              <w:rPr>
                <w:b/>
              </w:rPr>
              <w:t>POTÊNCIA RECOMENDADA</w:t>
            </w:r>
          </w:p>
          <w:p w:rsidR="0094454E" w:rsidRPr="005F4162" w:rsidRDefault="0094454E" w:rsidP="0094454E">
            <w:pPr>
              <w:spacing w:after="0" w:line="240" w:lineRule="auto"/>
              <w:jc w:val="center"/>
              <w:rPr>
                <w:b/>
              </w:rPr>
            </w:pPr>
            <w:r w:rsidRPr="005F4162">
              <w:rPr>
                <w:b/>
              </w:rPr>
              <w:t>DA</w:t>
            </w:r>
            <w:r>
              <w:rPr>
                <w:b/>
              </w:rPr>
              <w:t xml:space="preserve"> </w:t>
            </w:r>
            <w:r w:rsidRPr="005F4162">
              <w:rPr>
                <w:b/>
              </w:rPr>
              <w:t>RESISTÊNCIA (W)</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100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350-400</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150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550-600</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200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700-800</w:t>
            </w:r>
          </w:p>
        </w:tc>
      </w:tr>
      <w:tr w:rsidR="0094454E" w:rsidRPr="0007261E" w:rsidTr="0094454E">
        <w:trPr>
          <w:jc w:val="center"/>
        </w:trPr>
        <w:tc>
          <w:tcPr>
            <w:tcW w:w="2491" w:type="dxa"/>
            <w:shd w:val="clear" w:color="auto" w:fill="D9D9D9" w:themeFill="background1" w:themeFillShade="D9"/>
            <w:vAlign w:val="center"/>
          </w:tcPr>
          <w:p w:rsidR="0094454E" w:rsidRPr="005F4162" w:rsidRDefault="0094454E" w:rsidP="0094454E">
            <w:pPr>
              <w:spacing w:after="0" w:line="240" w:lineRule="auto"/>
              <w:jc w:val="center"/>
            </w:pPr>
            <w:r w:rsidRPr="005F4162">
              <w:t>300</w:t>
            </w:r>
          </w:p>
        </w:tc>
        <w:tc>
          <w:tcPr>
            <w:tcW w:w="3600" w:type="dxa"/>
            <w:shd w:val="clear" w:color="auto" w:fill="D9D9D9" w:themeFill="background1" w:themeFillShade="D9"/>
            <w:vAlign w:val="center"/>
          </w:tcPr>
          <w:p w:rsidR="0094454E" w:rsidRPr="005F4162" w:rsidRDefault="0094454E" w:rsidP="0094454E">
            <w:pPr>
              <w:spacing w:after="0" w:line="240" w:lineRule="auto"/>
              <w:jc w:val="center"/>
            </w:pPr>
            <w:r w:rsidRPr="005F4162">
              <w:t>1000-1100</w:t>
            </w:r>
          </w:p>
        </w:tc>
      </w:tr>
      <w:tr w:rsidR="0094454E" w:rsidRPr="005F1143" w:rsidTr="0094454E">
        <w:trPr>
          <w:jc w:val="center"/>
        </w:trPr>
        <w:tc>
          <w:tcPr>
            <w:tcW w:w="2491" w:type="dxa"/>
            <w:shd w:val="clear" w:color="auto" w:fill="D9D9D9" w:themeFill="background1" w:themeFillShade="D9"/>
            <w:vAlign w:val="center"/>
          </w:tcPr>
          <w:p w:rsidR="0094454E" w:rsidRPr="005F1143" w:rsidRDefault="0094454E" w:rsidP="0094454E">
            <w:pPr>
              <w:spacing w:after="0" w:line="240" w:lineRule="auto"/>
              <w:jc w:val="center"/>
            </w:pPr>
            <w:r w:rsidRPr="005F1143">
              <w:t>400</w:t>
            </w:r>
          </w:p>
        </w:tc>
        <w:tc>
          <w:tcPr>
            <w:tcW w:w="3600" w:type="dxa"/>
            <w:shd w:val="clear" w:color="auto" w:fill="D9D9D9" w:themeFill="background1" w:themeFillShade="D9"/>
            <w:vAlign w:val="center"/>
          </w:tcPr>
          <w:p w:rsidR="0094454E" w:rsidRPr="005F1143" w:rsidRDefault="0094454E" w:rsidP="0094454E">
            <w:pPr>
              <w:spacing w:after="0" w:line="240" w:lineRule="auto"/>
              <w:jc w:val="center"/>
            </w:pPr>
            <w:r w:rsidRPr="005F1143">
              <w:t>1350-1450</w:t>
            </w:r>
          </w:p>
        </w:tc>
      </w:tr>
    </w:tbl>
    <w:p w:rsidR="0094454E" w:rsidRPr="005F1143" w:rsidRDefault="0094454E" w:rsidP="0094454E"/>
    <w:p w:rsidR="0094454E" w:rsidRPr="005F1143" w:rsidRDefault="0094454E" w:rsidP="0094454E">
      <w:r w:rsidRPr="005F1143">
        <w:t>Obs: Os valores foram concebidos para uma temperatura de armazenamento em torno de 40°C, 70% do volume sendo consumido em três horas consecutivas e 25% do volume já armazenado quente, isto é, a posição do termostato permite a manutenção de 25% do volume aquecido. Podem ser introduzidos gerenciadores de forma que a resistência elétrica seja impedida de ser acionada nos horários de ponta devendo, neste caso, ser retrabalhada a relação de potência e posição de termostato.</w:t>
      </w:r>
    </w:p>
    <w:p w:rsidR="0094454E" w:rsidRDefault="0094454E" w:rsidP="00BD2195">
      <w:pPr>
        <w:pStyle w:val="Ttulo2"/>
        <w:numPr>
          <w:ilvl w:val="2"/>
          <w:numId w:val="1"/>
        </w:numPr>
        <w:spacing w:before="480" w:after="120"/>
      </w:pPr>
      <w:bookmarkStart w:id="44" w:name="_Toc523489229"/>
      <w:bookmarkStart w:id="45" w:name="_Toc534646288"/>
      <w:r>
        <w:t>Outros Usos / Fontes Incentivadas, etc</w:t>
      </w:r>
      <w:bookmarkEnd w:id="44"/>
      <w:bookmarkEnd w:id="45"/>
    </w:p>
    <w:p w:rsidR="0094454E" w:rsidRPr="007B789B" w:rsidRDefault="0094454E" w:rsidP="00DB3524">
      <w:pPr>
        <w:pStyle w:val="PargrafodaLista"/>
        <w:numPr>
          <w:ilvl w:val="0"/>
          <w:numId w:val="24"/>
        </w:numPr>
        <w:rPr>
          <w:b/>
        </w:rPr>
      </w:pPr>
      <w:r>
        <w:rPr>
          <w:b/>
        </w:rPr>
        <w:t>Abrangência</w:t>
      </w:r>
    </w:p>
    <w:p w:rsidR="0094454E" w:rsidRDefault="0094454E" w:rsidP="0094454E">
      <w:r>
        <w:t>As ações de eficiência energética em sistemas xxxx cobertas por este item referem-se a:</w:t>
      </w:r>
    </w:p>
    <w:p w:rsidR="0094454E" w:rsidRDefault="0094454E" w:rsidP="0094454E">
      <w:pPr>
        <w:pStyle w:val="PargrafodaLista"/>
        <w:numPr>
          <w:ilvl w:val="0"/>
          <w:numId w:val="4"/>
        </w:numPr>
        <w:ind w:left="426" w:hanging="426"/>
      </w:pPr>
      <w:r>
        <w:t>substituição de equipamentos: xxxxx.</w:t>
      </w:r>
    </w:p>
    <w:p w:rsidR="0094454E" w:rsidRDefault="0094454E" w:rsidP="0094454E">
      <w:pPr>
        <w:pStyle w:val="PargrafodaLista"/>
        <w:numPr>
          <w:ilvl w:val="0"/>
          <w:numId w:val="4"/>
        </w:numPr>
        <w:ind w:left="426" w:hanging="426"/>
      </w:pPr>
      <w:r>
        <w:t>Inserir resumo do projeto, com uma tabela “de-para”, citando a característica do modelo antigo e do modelo novo, independentemente da quantidade ou tempo de uso, sendo agrupado por tipo de equipamento.</w:t>
      </w:r>
    </w:p>
    <w:p w:rsidR="001B6848" w:rsidRDefault="001B6848" w:rsidP="001B6848">
      <w:pPr>
        <w:pStyle w:val="PargrafodaLista"/>
        <w:ind w:left="426"/>
      </w:pPr>
    </w:p>
    <w:p w:rsidR="0094454E" w:rsidRPr="007B789B" w:rsidRDefault="0094454E" w:rsidP="00DB3524">
      <w:pPr>
        <w:pStyle w:val="PargrafodaLista"/>
        <w:numPr>
          <w:ilvl w:val="0"/>
          <w:numId w:val="24"/>
        </w:numPr>
        <w:rPr>
          <w:b/>
        </w:rPr>
      </w:pPr>
      <w:r>
        <w:rPr>
          <w:b/>
        </w:rPr>
        <w:t>Projeto</w:t>
      </w:r>
    </w:p>
    <w:tbl>
      <w:tblPr>
        <w:tblW w:w="10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3756"/>
        <w:gridCol w:w="1179"/>
        <w:gridCol w:w="804"/>
        <w:gridCol w:w="1134"/>
        <w:gridCol w:w="1134"/>
        <w:gridCol w:w="472"/>
        <w:gridCol w:w="1417"/>
      </w:tblGrid>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SISTEMA ATUAL</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sidRPr="00C06911">
              <w:rPr>
                <w:b/>
                <w:lang w:val="pt-PT"/>
              </w:rPr>
              <w:t>SISTE</w:t>
            </w:r>
            <w:r>
              <w:rPr>
                <w:b/>
                <w:lang w:val="pt-PT"/>
              </w:rPr>
              <w:t>MA PROPOSTO</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1</w:t>
            </w: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cantSplit/>
          <w:jc w:val="center"/>
        </w:trPr>
        <w:tc>
          <w:tcPr>
            <w:tcW w:w="10300" w:type="dxa"/>
            <w:gridSpan w:val="8"/>
            <w:shd w:val="clear" w:color="auto" w:fill="BFBFBF" w:themeFill="background1" w:themeFillShade="BF"/>
          </w:tcPr>
          <w:p w:rsidR="0094454E" w:rsidRPr="00C06911" w:rsidRDefault="0094454E" w:rsidP="0094454E">
            <w:pPr>
              <w:spacing w:after="0" w:line="240" w:lineRule="auto"/>
              <w:jc w:val="center"/>
              <w:rPr>
                <w:b/>
                <w:lang w:val="pt-PT"/>
              </w:rPr>
            </w:pPr>
            <w:r>
              <w:rPr>
                <w:b/>
                <w:lang w:val="pt-PT"/>
              </w:rPr>
              <w:t>RESULTADOS ESPERADOS</w:t>
            </w: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0</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1</w:t>
            </w:r>
          </w:p>
        </w:tc>
        <w:tc>
          <w:tcPr>
            <w:tcW w:w="1134"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Sistema 2</w:t>
            </w:r>
          </w:p>
        </w:tc>
        <w:tc>
          <w:tcPr>
            <w:tcW w:w="472"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w:t>
            </w:r>
          </w:p>
        </w:tc>
        <w:tc>
          <w:tcPr>
            <w:tcW w:w="1417" w:type="dxa"/>
            <w:shd w:val="clear" w:color="auto" w:fill="D9D9D9" w:themeFill="background1" w:themeFillShade="D9"/>
          </w:tcPr>
          <w:p w:rsidR="0094454E" w:rsidRPr="00C06911" w:rsidRDefault="0094454E" w:rsidP="0094454E">
            <w:pPr>
              <w:spacing w:after="0" w:line="240" w:lineRule="auto"/>
              <w:jc w:val="center"/>
              <w:rPr>
                <w:lang w:val="pt-PT"/>
              </w:rPr>
            </w:pPr>
            <w:r>
              <w:rPr>
                <w:lang w:val="pt-PT"/>
              </w:rPr>
              <w:t>TOTAL</w:t>
            </w: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1</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kW</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RDP</w:t>
            </w:r>
            <w:r w:rsidRPr="00123BE1">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2</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Redução de demanda na ponta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RDP</w:t>
            </w:r>
            <w:r w:rsidRPr="00123BE1">
              <w:rPr>
                <w:vertAlign w:val="subscript"/>
                <w:lang w:val="pt-PT"/>
              </w:rPr>
              <w:t>i</w:t>
            </w:r>
            <w:r>
              <w:rPr>
                <w:lang w:val="pt-PT"/>
              </w:rPr>
              <w:t>%</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3</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MWh/ano</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EE</w:t>
            </w:r>
            <w:r w:rsidRPr="00123BE1">
              <w:rPr>
                <w:vertAlign w:val="subscript"/>
                <w:lang w:val="pt-PT"/>
              </w:rPr>
              <w:t>i</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r w:rsidR="0094454E" w:rsidRPr="00C06911" w:rsidTr="0094454E">
        <w:trPr>
          <w:cantSplit/>
          <w:jc w:val="center"/>
        </w:trPr>
        <w:tc>
          <w:tcPr>
            <w:tcW w:w="404" w:type="dxa"/>
            <w:tcBorders>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2</w:t>
            </w:r>
            <w:r w:rsidRPr="00C06911">
              <w:rPr>
                <w:lang w:val="pt-PT"/>
              </w:rPr>
              <w:t>4</w:t>
            </w:r>
          </w:p>
        </w:tc>
        <w:tc>
          <w:tcPr>
            <w:tcW w:w="3756" w:type="dxa"/>
            <w:tcBorders>
              <w:left w:val="nil"/>
              <w:right w:val="nil"/>
            </w:tcBorders>
            <w:shd w:val="clear" w:color="auto" w:fill="D9D9D9" w:themeFill="background1" w:themeFillShade="D9"/>
          </w:tcPr>
          <w:p w:rsidR="0094454E" w:rsidRPr="00C06911" w:rsidRDefault="0094454E" w:rsidP="0094454E">
            <w:pPr>
              <w:spacing w:after="0" w:line="240" w:lineRule="auto"/>
              <w:rPr>
                <w:lang w:val="pt-PT"/>
              </w:rPr>
            </w:pPr>
            <w:r>
              <w:rPr>
                <w:lang w:val="pt-PT"/>
              </w:rPr>
              <w:t>Energia economizada</w:t>
            </w:r>
          </w:p>
        </w:tc>
        <w:tc>
          <w:tcPr>
            <w:tcW w:w="1179" w:type="dxa"/>
            <w:tcBorders>
              <w:left w:val="nil"/>
              <w:righ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w:t>
            </w:r>
          </w:p>
        </w:tc>
        <w:tc>
          <w:tcPr>
            <w:tcW w:w="804" w:type="dxa"/>
            <w:tcBorders>
              <w:left w:val="nil"/>
            </w:tcBorders>
            <w:shd w:val="clear" w:color="auto" w:fill="D9D9D9" w:themeFill="background1" w:themeFillShade="D9"/>
          </w:tcPr>
          <w:p w:rsidR="0094454E" w:rsidRPr="00C06911" w:rsidRDefault="0094454E" w:rsidP="0094454E">
            <w:pPr>
              <w:spacing w:after="0" w:line="240" w:lineRule="auto"/>
              <w:jc w:val="right"/>
              <w:rPr>
                <w:lang w:val="pt-PT"/>
              </w:rPr>
            </w:pPr>
            <w:r>
              <w:rPr>
                <w:lang w:val="pt-PT"/>
              </w:rPr>
              <w:t>EE</w:t>
            </w:r>
            <w:r w:rsidRPr="00123BE1">
              <w:rPr>
                <w:vertAlign w:val="subscript"/>
                <w:lang w:val="pt-PT"/>
              </w:rPr>
              <w:t>i</w:t>
            </w:r>
            <w:r>
              <w:rPr>
                <w:lang w:val="pt-PT"/>
              </w:rPr>
              <w:t>%</w:t>
            </w:r>
          </w:p>
        </w:tc>
        <w:tc>
          <w:tcPr>
            <w:tcW w:w="1134" w:type="dxa"/>
          </w:tcPr>
          <w:p w:rsidR="0094454E" w:rsidRPr="00C06911" w:rsidRDefault="0094454E" w:rsidP="0094454E">
            <w:pPr>
              <w:spacing w:after="0" w:line="240" w:lineRule="auto"/>
              <w:rPr>
                <w:lang w:val="pt-PT"/>
              </w:rPr>
            </w:pPr>
          </w:p>
        </w:tc>
        <w:tc>
          <w:tcPr>
            <w:tcW w:w="1134" w:type="dxa"/>
          </w:tcPr>
          <w:p w:rsidR="0094454E" w:rsidRPr="00C06911" w:rsidRDefault="0094454E" w:rsidP="0094454E">
            <w:pPr>
              <w:spacing w:after="0" w:line="240" w:lineRule="auto"/>
              <w:rPr>
                <w:lang w:val="pt-PT"/>
              </w:rPr>
            </w:pPr>
          </w:p>
        </w:tc>
        <w:tc>
          <w:tcPr>
            <w:tcW w:w="472" w:type="dxa"/>
          </w:tcPr>
          <w:p w:rsidR="0094454E" w:rsidRPr="00C06911" w:rsidRDefault="0094454E" w:rsidP="0094454E">
            <w:pPr>
              <w:spacing w:after="0" w:line="240" w:lineRule="auto"/>
              <w:rPr>
                <w:lang w:val="pt-PT"/>
              </w:rPr>
            </w:pPr>
          </w:p>
        </w:tc>
        <w:tc>
          <w:tcPr>
            <w:tcW w:w="1417" w:type="dxa"/>
          </w:tcPr>
          <w:p w:rsidR="0094454E" w:rsidRPr="00C06911" w:rsidRDefault="0094454E" w:rsidP="0094454E">
            <w:pPr>
              <w:spacing w:after="0" w:line="240" w:lineRule="auto"/>
              <w:rPr>
                <w:lang w:val="pt-PT"/>
              </w:rPr>
            </w:pPr>
          </w:p>
        </w:tc>
      </w:tr>
    </w:tbl>
    <w:p w:rsidR="0094454E" w:rsidRDefault="0094454E" w:rsidP="0094454E"/>
    <w:p w:rsidR="0094454E" w:rsidRDefault="0094454E" w:rsidP="0094454E">
      <w:r>
        <w:t>Observações:</w:t>
      </w:r>
    </w:p>
    <w:p w:rsidR="0094454E" w:rsidRPr="007B789B" w:rsidRDefault="0094454E" w:rsidP="00DB3524">
      <w:pPr>
        <w:pStyle w:val="PargrafodaLista"/>
        <w:numPr>
          <w:ilvl w:val="0"/>
          <w:numId w:val="18"/>
        </w:numPr>
      </w:pPr>
      <w:r>
        <w:t>Detalhar as ações para cada uso final proposto no projeto</w:t>
      </w:r>
    </w:p>
    <w:p w:rsidR="0094454E" w:rsidRPr="007B789B" w:rsidRDefault="0094454E" w:rsidP="0094454E"/>
    <w:p w:rsidR="0094454E" w:rsidRPr="007B789B" w:rsidRDefault="0094454E" w:rsidP="00DB3524">
      <w:pPr>
        <w:pStyle w:val="PargrafodaLista"/>
        <w:numPr>
          <w:ilvl w:val="0"/>
          <w:numId w:val="24"/>
        </w:numPr>
        <w:rPr>
          <w:b/>
        </w:rPr>
      </w:pPr>
      <w:r>
        <w:rPr>
          <w:b/>
        </w:rPr>
        <w:t>Fórmulas</w:t>
      </w:r>
    </w:p>
    <w:p w:rsidR="0094454E" w:rsidRDefault="0094454E" w:rsidP="0094454E">
      <w:r>
        <w:t>Detalhar as fórmulas utilizadas para cada uso final proposto no projeto</w:t>
      </w:r>
    </w:p>
    <w:p w:rsidR="00BD2195" w:rsidRDefault="00BD2195" w:rsidP="00BD2195">
      <w:pPr>
        <w:pStyle w:val="Ttulo2"/>
        <w:rPr>
          <w:lang w:eastAsia="pt-BR"/>
        </w:rPr>
      </w:pPr>
      <w:bookmarkStart w:id="46" w:name="_Toc502060381"/>
      <w:bookmarkStart w:id="47" w:name="_Toc534646289"/>
      <w:r>
        <w:rPr>
          <w:lang w:eastAsia="pt-BR"/>
        </w:rPr>
        <w:t>Benefícios Não Quantificados</w:t>
      </w:r>
      <w:bookmarkEnd w:id="46"/>
      <w:bookmarkEnd w:id="47"/>
    </w:p>
    <w:p w:rsidR="00BD2195" w:rsidRDefault="00BD2195" w:rsidP="00BD2195">
      <w:r>
        <w:t>Descrever os benefícios não quantificados, como:</w:t>
      </w:r>
    </w:p>
    <w:p w:rsidR="00BD2195" w:rsidRDefault="00BD2195" w:rsidP="00DB3524">
      <w:pPr>
        <w:pStyle w:val="PargrafodaLista"/>
        <w:numPr>
          <w:ilvl w:val="0"/>
          <w:numId w:val="15"/>
        </w:numPr>
      </w:pPr>
      <w:r>
        <w:lastRenderedPageBreak/>
        <w:t>Redução do número de horas de manutenção;</w:t>
      </w:r>
    </w:p>
    <w:p w:rsidR="00BD2195" w:rsidRDefault="00BD2195" w:rsidP="00DB3524">
      <w:pPr>
        <w:pStyle w:val="PargrafodaLista"/>
        <w:numPr>
          <w:ilvl w:val="0"/>
          <w:numId w:val="15"/>
        </w:numPr>
      </w:pPr>
      <w:r>
        <w:t>Aumento do conforto para os ambientes beneficiados;</w:t>
      </w:r>
    </w:p>
    <w:p w:rsidR="00BD2195" w:rsidRDefault="00BD2195" w:rsidP="00DB3524">
      <w:pPr>
        <w:pStyle w:val="PargrafodaLista"/>
        <w:numPr>
          <w:ilvl w:val="0"/>
          <w:numId w:val="15"/>
        </w:numPr>
      </w:pPr>
      <w:r>
        <w:t>Redução do desperdício de energia elétrica;</w:t>
      </w:r>
    </w:p>
    <w:p w:rsidR="00BD2195" w:rsidRDefault="00BD2195" w:rsidP="00DB3524">
      <w:pPr>
        <w:pStyle w:val="PargrafodaLista"/>
        <w:numPr>
          <w:ilvl w:val="0"/>
          <w:numId w:val="15"/>
        </w:numPr>
      </w:pPr>
      <w:r>
        <w:t>Minimização das perdas e modernização nos sistemas substituídos;</w:t>
      </w:r>
    </w:p>
    <w:p w:rsidR="00BD2195" w:rsidRPr="005F1143" w:rsidRDefault="00BD2195" w:rsidP="00DB3524">
      <w:pPr>
        <w:pStyle w:val="PargrafodaLista"/>
        <w:numPr>
          <w:ilvl w:val="0"/>
          <w:numId w:val="15"/>
        </w:numPr>
      </w:pPr>
      <w:r>
        <w:t>Redução das emissões de gases de efeito estufa.</w:t>
      </w:r>
    </w:p>
    <w:p w:rsidR="00BD2195" w:rsidRPr="00BD2195" w:rsidRDefault="00BD2195" w:rsidP="00C652BF">
      <w:pPr>
        <w:pStyle w:val="Ttulo1"/>
        <w:ind w:left="426" w:hanging="426"/>
      </w:pPr>
      <w:bookmarkStart w:id="48" w:name="_Toc534646290"/>
      <w:r w:rsidRPr="00BD2195">
        <w:t>Cálculo da Viabilidade</w:t>
      </w:r>
      <w:bookmarkEnd w:id="48"/>
    </w:p>
    <w:p w:rsidR="00BD2195" w:rsidRDefault="00BD2195" w:rsidP="00BD2195">
      <w:r w:rsidRPr="00C35F7B">
        <w:t xml:space="preserve">Realizar a avaliação ex ante, ou seja, calcular a relação custo-benefício (RCB) do projeto com base na avaliação realizada, de acordo com o </w:t>
      </w:r>
      <w:r w:rsidRPr="004C1E3D">
        <w:t>subitem 8.16</w:t>
      </w:r>
      <w:r w:rsidRPr="00C35F7B">
        <w:t xml:space="preserve"> </w:t>
      </w:r>
      <w:r w:rsidR="004C1E3D">
        <w:t xml:space="preserve">do edital da Chamada Pública </w:t>
      </w:r>
      <w:r w:rsidRPr="00C35F7B">
        <w:t xml:space="preserve">e a metodologia estabelecida pela ANEEL, conforme </w:t>
      </w:r>
      <w:r w:rsidRPr="004C1E3D">
        <w:t>item 7</w:t>
      </w:r>
      <w:r w:rsidRPr="00C35F7B">
        <w:t xml:space="preserve"> d</w:t>
      </w:r>
      <w:r w:rsidR="004C1E3D">
        <w:t>a</w:t>
      </w:r>
      <w:r w:rsidRPr="00C35F7B">
        <w:t xml:space="preserve"> </w:t>
      </w:r>
      <w:r w:rsidR="004C1E3D">
        <w:t>Chamada</w:t>
      </w:r>
      <w:r w:rsidRPr="00C35F7B">
        <w:t xml:space="preserve">. Deverão ser calculadas a RCB do ponto de vista do PEE, onde os benefícios são comparados aos custos aportados pelo PEE, e a RCB do ponto de vista do projeto, onde os benefícios são comparados a todos os recursos aportados por todos os agentes envolvidos – PEE, consumidor e terceiros. Ainda deverão ser feitos os cálculos sobre a ótica do sistema elétrico, valorando a economia de energia e redução de demanda pelos custos de tarifa apresentados no </w:t>
      </w:r>
      <w:r w:rsidRPr="004C1E3D">
        <w:t>subitem 8.15</w:t>
      </w:r>
      <w:r w:rsidR="004C1E3D">
        <w:t xml:space="preserve"> do edital da Chamada Pública</w:t>
      </w:r>
      <w:r w:rsidRPr="00C35F7B">
        <w:t>, e sobre a ótica do consumidor, valorando a economia de energia e redução de demanda pelo preço pago pelo consumidor.</w:t>
      </w:r>
    </w:p>
    <w:p w:rsidR="004C1E3D" w:rsidRPr="004C1E3D" w:rsidRDefault="004C1E3D" w:rsidP="004C1E3D">
      <w:pPr>
        <w:pStyle w:val="Ttulo2"/>
        <w:rPr>
          <w:lang w:eastAsia="pt-BR"/>
        </w:rPr>
      </w:pPr>
      <w:bookmarkStart w:id="49" w:name="_Toc534646291"/>
      <w:r w:rsidRPr="00D1644B">
        <w:rPr>
          <w:lang w:eastAsia="pt-BR"/>
        </w:rPr>
        <w:t>Cálculo dos custos</w:t>
      </w:r>
      <w:bookmarkEnd w:id="49"/>
    </w:p>
    <w:p w:rsidR="004C1E3D" w:rsidRPr="00D1644B" w:rsidRDefault="004C1E3D" w:rsidP="004C1E3D">
      <w:r>
        <w:t xml:space="preserve">Os custos deverão ser avaliados sobre a </w:t>
      </w:r>
      <w:r w:rsidRPr="00D1644B">
        <w:rPr>
          <w:u w:val="single"/>
        </w:rPr>
        <w:t>ótica do Programa de Eficiência Energética</w:t>
      </w:r>
      <w:r>
        <w:t xml:space="preserve"> (custos aportados efetivamente pelo PEE CELESC) e sobre a </w:t>
      </w:r>
      <w:r w:rsidRPr="004C1E3D">
        <w:rPr>
          <w:u w:val="single"/>
        </w:rPr>
        <w:t>ótica do Projeto</w:t>
      </w:r>
      <w:r>
        <w:t>, (</w:t>
      </w:r>
      <w:r w:rsidRPr="00C35F7B">
        <w:t>todos os recursos aportados por todos os agentes envolvidos – PEE, consumidor e terceiros</w:t>
      </w:r>
      <w:r>
        <w:t>).</w:t>
      </w:r>
    </w:p>
    <w:p w:rsidR="004C1E3D" w:rsidRDefault="004C1E3D" w:rsidP="004C1E3D">
      <w:r>
        <w:t>O cálculo dos custos anualizados segue a metodologia descrita no módulo 7 do PROPEE, conforme é demonstrado a seguir.</w:t>
      </w:r>
    </w:p>
    <w:p w:rsidR="004C1E3D" w:rsidRPr="00BA1BBC" w:rsidRDefault="004C1E3D"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CA</m:t>
              </m:r>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CA</m:t>
                  </m:r>
                </m:e>
                <m:sub>
                  <m:r>
                    <w:rPr>
                      <w:rFonts w:ascii="Cambria Math" w:hAnsi="Cambria Math"/>
                    </w:rPr>
                    <m:t>n</m:t>
                  </m:r>
                </m:sub>
              </m:sSub>
            </m:e>
          </m:nary>
        </m:oMath>
      </m:oMathPara>
    </w:p>
    <w:p w:rsidR="004C1E3D" w:rsidRPr="008F0EEF" w:rsidRDefault="004C1E3D" w:rsidP="004C1E3D">
      <w:pPr>
        <w:spacing w:after="0"/>
      </w:pPr>
      <w:r w:rsidRPr="008F0EEF">
        <w:t>Onde:</w:t>
      </w:r>
    </w:p>
    <w:p w:rsidR="004C1E3D" w:rsidRPr="008F0EEF" w:rsidRDefault="004C1E3D" w:rsidP="004C1E3D">
      <w:pPr>
        <w:pStyle w:val="PargrafodaLista"/>
        <w:numPr>
          <w:ilvl w:val="0"/>
          <w:numId w:val="3"/>
        </w:numPr>
        <w:ind w:left="567" w:hanging="567"/>
      </w:pPr>
      <w:r>
        <w:t>CA</w:t>
      </w:r>
      <w:r w:rsidRPr="00B931B0">
        <w:rPr>
          <w:vertAlign w:val="subscript"/>
        </w:rPr>
        <w:t>T</w:t>
      </w:r>
      <w:r w:rsidRPr="008F0EEF">
        <w:t xml:space="preserve"> - </w:t>
      </w:r>
      <w:r>
        <w:t>custo anualizado total (R$/ano)</w:t>
      </w:r>
      <w:r w:rsidRPr="008F0EEF">
        <w:t>.</w:t>
      </w:r>
    </w:p>
    <w:p w:rsidR="004C1E3D" w:rsidRPr="008F0EEF" w:rsidRDefault="004C1E3D" w:rsidP="004C1E3D">
      <w:pPr>
        <w:pStyle w:val="PargrafodaLista"/>
        <w:numPr>
          <w:ilvl w:val="0"/>
          <w:numId w:val="3"/>
        </w:numPr>
        <w:ind w:left="567" w:right="-144" w:hanging="567"/>
      </w:pPr>
      <w:r>
        <w:t>CA</w:t>
      </w:r>
      <w:r w:rsidRPr="00B931B0">
        <w:rPr>
          <w:vertAlign w:val="subscript"/>
        </w:rPr>
        <w:t>n</w:t>
      </w:r>
      <w:r w:rsidRPr="008F0EEF">
        <w:t xml:space="preserve"> - </w:t>
      </w:r>
      <w:r>
        <w:t>custo anualizado de cada equipamento incluindo custos relacionados (R$/ano)</w:t>
      </w:r>
      <w:r w:rsidRPr="008F0EEF">
        <w:t>.</w:t>
      </w:r>
    </w:p>
    <w:p w:rsidR="004C1E3D" w:rsidRPr="00BA1BBC" w:rsidRDefault="004C1E3D"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CA</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CE</m:t>
              </m:r>
            </m:e>
            <m:sub>
              <m:r>
                <w:rPr>
                  <w:rFonts w:ascii="Cambria Math" w:hAnsi="Cambria Math"/>
                </w:rPr>
                <m:t>n</m:t>
              </m:r>
            </m:sub>
          </m:sSub>
          <m:r>
            <m:rPr>
              <m:sty m:val="p"/>
            </m:rPr>
            <w:rPr>
              <w:rFonts w:ascii="Cambria Math" w:hAnsi="Cambria Math"/>
            </w:rPr>
            <m:t>×</m:t>
          </m:r>
          <m:f>
            <m:fPr>
              <m:ctrlPr>
                <w:rPr>
                  <w:rFonts w:ascii="Cambria Math" w:hAnsi="Cambria Math"/>
                </w:rPr>
              </m:ctrlPr>
            </m:fPr>
            <m:num>
              <m:r>
                <w:rPr>
                  <w:rFonts w:ascii="Cambria Math" w:hAnsi="Cambria Math"/>
                </w:rPr>
                <m:t>CT</m:t>
              </m:r>
            </m:num>
            <m:den>
              <m:sSub>
                <m:sSubPr>
                  <m:ctrlPr>
                    <w:rPr>
                      <w:rFonts w:ascii="Cambria Math" w:hAnsi="Cambria Math"/>
                      <w:i/>
                    </w:rPr>
                  </m:ctrlPr>
                </m:sSubPr>
                <m:e>
                  <m:r>
                    <w:rPr>
                      <w:rFonts w:ascii="Cambria Math" w:hAnsi="Cambria Math"/>
                    </w:rPr>
                    <m:t>CE</m:t>
                  </m:r>
                </m:e>
                <m:sub>
                  <m:r>
                    <w:rPr>
                      <w:rFonts w:ascii="Cambria Math" w:hAnsi="Cambria Math"/>
                    </w:rPr>
                    <m:t>T</m:t>
                  </m:r>
                </m:sub>
              </m:sSub>
            </m:den>
          </m:f>
          <m:r>
            <m:rPr>
              <m:sty m:val="p"/>
            </m:rPr>
            <w:rPr>
              <w:rFonts w:ascii="Cambria Math" w:hAnsi="Cambria Math"/>
            </w:rPr>
            <m:t>×</m:t>
          </m:r>
          <m:sSub>
            <m:sSubPr>
              <m:ctrlPr>
                <w:rPr>
                  <w:rFonts w:ascii="Cambria Math" w:hAnsi="Cambria Math"/>
                </w:rPr>
              </m:ctrlPr>
            </m:sSubPr>
            <m:e>
              <m:r>
                <w:rPr>
                  <w:rFonts w:ascii="Cambria Math" w:hAnsi="Cambria Math"/>
                </w:rPr>
                <m:t>FRC</m:t>
              </m:r>
            </m:e>
            <m:sub>
              <m:r>
                <w:rPr>
                  <w:rFonts w:ascii="Cambria Math" w:hAnsi="Cambria Math"/>
                </w:rPr>
                <m:t>u</m:t>
              </m:r>
            </m:sub>
          </m:sSub>
        </m:oMath>
      </m:oMathPara>
    </w:p>
    <w:p w:rsidR="004C1E3D" w:rsidRPr="008F0EEF" w:rsidRDefault="004C1E3D" w:rsidP="004C1E3D">
      <w:pPr>
        <w:spacing w:after="0"/>
      </w:pPr>
      <w:r w:rsidRPr="008F0EEF">
        <w:t>Onde:</w:t>
      </w:r>
    </w:p>
    <w:p w:rsidR="004C1E3D" w:rsidRPr="008F0EEF" w:rsidRDefault="004C1E3D" w:rsidP="004C1E3D">
      <w:pPr>
        <w:pStyle w:val="PargrafodaLista"/>
        <w:numPr>
          <w:ilvl w:val="0"/>
          <w:numId w:val="3"/>
        </w:numPr>
        <w:ind w:left="567" w:right="-144" w:hanging="567"/>
      </w:pPr>
      <w:r>
        <w:t>CA</w:t>
      </w:r>
      <w:r w:rsidRPr="00B931B0">
        <w:rPr>
          <w:vertAlign w:val="subscript"/>
        </w:rPr>
        <w:t>n</w:t>
      </w:r>
      <w:r w:rsidRPr="008F0EEF">
        <w:t xml:space="preserve"> - </w:t>
      </w:r>
      <w:r>
        <w:t>custo anualizado de cada equipamento incluindo custos relacionados (R$/ano)</w:t>
      </w:r>
      <w:r w:rsidRPr="008F0EEF">
        <w:t>.</w:t>
      </w:r>
    </w:p>
    <w:p w:rsidR="004C1E3D" w:rsidRDefault="004C1E3D" w:rsidP="004C1E3D">
      <w:pPr>
        <w:pStyle w:val="PargrafodaLista"/>
        <w:numPr>
          <w:ilvl w:val="0"/>
          <w:numId w:val="3"/>
        </w:numPr>
        <w:ind w:left="567" w:hanging="567"/>
      </w:pPr>
      <w:r>
        <w:t>CE</w:t>
      </w:r>
      <w:r w:rsidRPr="00B931B0">
        <w:rPr>
          <w:vertAlign w:val="subscript"/>
        </w:rPr>
        <w:t>n</w:t>
      </w:r>
      <w:r>
        <w:t xml:space="preserve"> - custo de cada equipamento (R$).</w:t>
      </w:r>
    </w:p>
    <w:p w:rsidR="004C1E3D" w:rsidRDefault="004C1E3D" w:rsidP="004C1E3D">
      <w:pPr>
        <w:pStyle w:val="PargrafodaLista"/>
        <w:numPr>
          <w:ilvl w:val="0"/>
          <w:numId w:val="3"/>
        </w:numPr>
        <w:ind w:left="567" w:hanging="567"/>
      </w:pPr>
      <w:r>
        <w:t>CT - custo total do projeto (R$).</w:t>
      </w:r>
    </w:p>
    <w:p w:rsidR="004C1E3D" w:rsidRDefault="004C1E3D" w:rsidP="004C1E3D">
      <w:pPr>
        <w:pStyle w:val="PargrafodaLista"/>
        <w:numPr>
          <w:ilvl w:val="0"/>
          <w:numId w:val="3"/>
        </w:numPr>
        <w:ind w:left="567" w:hanging="567"/>
      </w:pPr>
      <w:r>
        <w:t>CE</w:t>
      </w:r>
      <w:r w:rsidRPr="00B931B0">
        <w:rPr>
          <w:vertAlign w:val="subscript"/>
        </w:rPr>
        <w:t>T</w:t>
      </w:r>
      <w:r>
        <w:t xml:space="preserve"> - custo total em equipamentos (R$).</w:t>
      </w:r>
    </w:p>
    <w:p w:rsidR="004C1E3D" w:rsidRDefault="004C1E3D" w:rsidP="004C1E3D">
      <w:pPr>
        <w:pStyle w:val="PargrafodaLista"/>
        <w:numPr>
          <w:ilvl w:val="0"/>
          <w:numId w:val="3"/>
        </w:numPr>
        <w:ind w:left="567" w:hanging="567"/>
      </w:pPr>
      <w:r>
        <w:t>FRC</w:t>
      </w:r>
      <w:r w:rsidRPr="00B931B0">
        <w:rPr>
          <w:vertAlign w:val="subscript"/>
        </w:rPr>
        <w:t>u</w:t>
      </w:r>
      <w:r>
        <w:t xml:space="preserve"> - fator de recuperação do capital para u anos (1/ano).</w:t>
      </w:r>
    </w:p>
    <w:p w:rsidR="004C1E3D" w:rsidRPr="008F0EEF" w:rsidRDefault="004C1E3D" w:rsidP="004C1E3D">
      <w:pPr>
        <w:pStyle w:val="PargrafodaLista"/>
        <w:numPr>
          <w:ilvl w:val="0"/>
          <w:numId w:val="3"/>
        </w:numPr>
        <w:ind w:left="567" w:hanging="567"/>
      </w:pPr>
      <w:r>
        <w:t>u - vida útil dos equipamentos (ano).</w:t>
      </w:r>
    </w:p>
    <w:p w:rsidR="004C1E3D" w:rsidRPr="00BA1BBC" w:rsidRDefault="004C1E3D"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CE</m:t>
              </m:r>
            </m:e>
            <m:sub>
              <m:r>
                <w:rPr>
                  <w:rFonts w:ascii="Cambria Math" w:hAnsi="Cambria Math"/>
                </w:rPr>
                <m:t>T</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CE</m:t>
                  </m:r>
                </m:e>
                <m:sub>
                  <m:r>
                    <w:rPr>
                      <w:rFonts w:ascii="Cambria Math" w:hAnsi="Cambria Math"/>
                    </w:rPr>
                    <m:t>n</m:t>
                  </m:r>
                </m:sub>
              </m:sSub>
            </m:e>
          </m:nary>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CE</w:t>
      </w:r>
      <w:r w:rsidRPr="00B931B0">
        <w:rPr>
          <w:vertAlign w:val="subscript"/>
        </w:rPr>
        <w:t>T</w:t>
      </w:r>
      <w:r>
        <w:t xml:space="preserve"> - custo total em equipamentos (R$).</w:t>
      </w:r>
    </w:p>
    <w:p w:rsidR="004C1E3D" w:rsidRDefault="004C1E3D" w:rsidP="004C1E3D">
      <w:pPr>
        <w:pStyle w:val="PargrafodaLista"/>
        <w:numPr>
          <w:ilvl w:val="0"/>
          <w:numId w:val="3"/>
        </w:numPr>
        <w:ind w:left="567" w:hanging="567"/>
      </w:pPr>
      <w:r>
        <w:t>CE</w:t>
      </w:r>
      <w:r w:rsidRPr="00B931B0">
        <w:rPr>
          <w:vertAlign w:val="subscript"/>
        </w:rPr>
        <w:t>n</w:t>
      </w:r>
      <w:r>
        <w:t xml:space="preserve"> - custo de cada equipamento (R$).</w:t>
      </w:r>
    </w:p>
    <w:p w:rsidR="004C1E3D" w:rsidRPr="00BA1BBC" w:rsidRDefault="004C1E3D" w:rsidP="004C1E3D">
      <w:pPr>
        <w:spacing w:after="0"/>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FRC</m:t>
              </m:r>
            </m:e>
            <m:sub>
              <m:r>
                <w:rPr>
                  <w:rFonts w:ascii="Cambria Math" w:hAnsi="Cambria Math"/>
                </w:rPr>
                <m:t>u</m:t>
              </m:r>
            </m:sub>
          </m:sSub>
          <m:r>
            <w:rPr>
              <w:rFonts w:ascii="Cambria Math" w:hAnsi="Cambria Math"/>
            </w:rPr>
            <m:t>=</m:t>
          </m:r>
          <m:f>
            <m:fPr>
              <m:ctrlPr>
                <w:rPr>
                  <w:rFonts w:ascii="Cambria Math" w:hAnsi="Cambria Math"/>
                  <w:i/>
                </w:rPr>
              </m:ctrlPr>
            </m:fPr>
            <m:num>
              <m:r>
                <w:rPr>
                  <w:rFonts w:ascii="Cambria Math" w:hAnsi="Cambria Math"/>
                </w:rPr>
                <m:t>i×</m:t>
              </m:r>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u</m:t>
                  </m:r>
                </m:sup>
              </m:sSup>
            </m:num>
            <m:den>
              <m:sSup>
                <m:sSupPr>
                  <m:ctrlPr>
                    <w:rPr>
                      <w:rFonts w:ascii="Cambria Math" w:hAnsi="Cambria Math"/>
                      <w:i/>
                    </w:rPr>
                  </m:ctrlPr>
                </m:sSupPr>
                <m:e>
                  <m:d>
                    <m:dPr>
                      <m:ctrlPr>
                        <w:rPr>
                          <w:rFonts w:ascii="Cambria Math" w:hAnsi="Cambria Math"/>
                          <w:i/>
                        </w:rPr>
                      </m:ctrlPr>
                    </m:dPr>
                    <m:e>
                      <m:r>
                        <w:rPr>
                          <w:rFonts w:ascii="Cambria Math" w:hAnsi="Cambria Math"/>
                        </w:rPr>
                        <m:t>1+i</m:t>
                      </m:r>
                    </m:e>
                  </m:d>
                </m:e>
                <m:sup>
                  <m:r>
                    <w:rPr>
                      <w:rFonts w:ascii="Cambria Math" w:hAnsi="Cambria Math"/>
                    </w:rPr>
                    <m:t>u</m:t>
                  </m:r>
                </m:sup>
              </m:sSup>
              <m:r>
                <w:rPr>
                  <w:rFonts w:ascii="Cambria Math" w:hAnsi="Cambria Math"/>
                </w:rPr>
                <m:t>-1</m:t>
              </m:r>
            </m:den>
          </m:f>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FRC</w:t>
      </w:r>
      <w:r w:rsidRPr="00B931B0">
        <w:rPr>
          <w:vertAlign w:val="subscript"/>
        </w:rPr>
        <w:t>u</w:t>
      </w:r>
      <w:r>
        <w:t xml:space="preserve"> - fator de recuperação do capital para u anos (1/ano).</w:t>
      </w:r>
    </w:p>
    <w:p w:rsidR="004C1E3D" w:rsidRDefault="004C1E3D" w:rsidP="004C1E3D">
      <w:pPr>
        <w:pStyle w:val="PargrafodaLista"/>
        <w:numPr>
          <w:ilvl w:val="0"/>
          <w:numId w:val="3"/>
        </w:numPr>
        <w:ind w:left="567" w:hanging="567"/>
      </w:pPr>
      <w:r>
        <w:t>i - taxa de desconto considerada (1/ano).</w:t>
      </w:r>
    </w:p>
    <w:p w:rsidR="004C1E3D" w:rsidRDefault="004C1E3D" w:rsidP="004C1E3D">
      <w:pPr>
        <w:pStyle w:val="PargrafodaLista"/>
        <w:numPr>
          <w:ilvl w:val="0"/>
          <w:numId w:val="3"/>
        </w:numPr>
        <w:ind w:left="567" w:hanging="567"/>
      </w:pPr>
      <w:r w:rsidRPr="008156E2">
        <w:t>u - vida útil dos equipamentos (ano).</w:t>
      </w:r>
    </w:p>
    <w:p w:rsidR="004C1E3D" w:rsidRPr="008156E2" w:rsidRDefault="004C1E3D" w:rsidP="004C1E3D">
      <w:pPr>
        <w:pStyle w:val="PargrafodaLista"/>
        <w:ind w:left="567"/>
      </w:pPr>
    </w:p>
    <w:p w:rsidR="004C1E3D" w:rsidRPr="004C1E3D" w:rsidRDefault="004C1E3D" w:rsidP="004C1E3D">
      <w:pPr>
        <w:pStyle w:val="Ttulo2"/>
        <w:rPr>
          <w:lang w:eastAsia="pt-BR"/>
        </w:rPr>
      </w:pPr>
      <w:bookmarkStart w:id="50" w:name="_Toc534646292"/>
      <w:r w:rsidRPr="008156E2">
        <w:rPr>
          <w:lang w:eastAsia="pt-BR"/>
        </w:rPr>
        <w:t>Cálculo dos benefícios</w:t>
      </w:r>
      <w:bookmarkEnd w:id="50"/>
    </w:p>
    <w:p w:rsidR="004C1E3D" w:rsidRDefault="004C1E3D" w:rsidP="004C1E3D">
      <w:r>
        <w:t xml:space="preserve">Os benefícios deverão ser avaliados sobre a </w:t>
      </w:r>
      <w:r w:rsidRPr="00D1644B">
        <w:rPr>
          <w:u w:val="single"/>
        </w:rPr>
        <w:t>ótica do sistema elétrico (sociedade)</w:t>
      </w:r>
      <w:r>
        <w:t xml:space="preserve">, valorando as economias de energia e redução de demanda pela tarifa do sistema de bandeiras tarifárias de energia e sobre </w:t>
      </w:r>
      <w:r w:rsidRPr="004C1E3D">
        <w:rPr>
          <w:u w:val="single"/>
        </w:rPr>
        <w:t>a ótica do consumidor</w:t>
      </w:r>
      <w:r>
        <w:t xml:space="preserve">, </w:t>
      </w:r>
      <w:r w:rsidRPr="00C35F7B">
        <w:t xml:space="preserve">valorando a economia de energia e redução de demanda </w:t>
      </w:r>
      <w:r>
        <w:t>pelo preço pago pelo consumidor.</w:t>
      </w:r>
    </w:p>
    <w:p w:rsidR="004C1E3D" w:rsidRPr="00BA1BBC" w:rsidRDefault="004C1E3D" w:rsidP="004C1E3D">
      <w:pPr>
        <w:rPr>
          <w:rFonts w:ascii="Cambria Math" w:hAnsi="Cambria Math"/>
          <w:oMath/>
        </w:rPr>
      </w:pPr>
      <m:oMathPara>
        <m:oMathParaPr>
          <m:jc m:val="left"/>
        </m:oMathParaPr>
        <m:oMath>
          <m:sSub>
            <m:sSubPr>
              <m:ctrlPr>
                <w:rPr>
                  <w:rFonts w:ascii="Cambria Math" w:hAnsi="Cambria Math"/>
                  <w:i/>
                </w:rPr>
              </m:ctrlPr>
            </m:sSubPr>
            <m:e>
              <m:r>
                <w:rPr>
                  <w:rFonts w:ascii="Cambria Math" w:hAnsi="Cambria Math"/>
                </w:rPr>
                <m:t>BA</m:t>
              </m:r>
            </m:e>
            <m:sub>
              <m:r>
                <w:rPr>
                  <w:rFonts w:ascii="Cambria Math" w:hAnsi="Cambria Math"/>
                </w:rPr>
                <m:t>T</m:t>
              </m:r>
            </m:sub>
          </m:sSub>
          <m:r>
            <w:rPr>
              <w:rFonts w:ascii="Cambria Math" w:hAnsi="Cambria Math"/>
            </w:rPr>
            <m:t>=</m:t>
          </m:r>
          <m:f>
            <m:fPr>
              <m:ctrlPr>
                <w:rPr>
                  <w:rFonts w:ascii="Cambria Math" w:hAnsi="Cambria Math"/>
                  <w:i/>
                </w:rPr>
              </m:ctrlPr>
            </m:fPr>
            <m:num>
              <m:r>
                <w:rPr>
                  <w:rFonts w:ascii="Cambria Math" w:hAnsi="Cambria Math"/>
                </w:rPr>
                <m:t>EE×CEE</m:t>
              </m:r>
            </m:num>
            <m:den>
              <m:r>
                <w:rPr>
                  <w:rFonts w:ascii="Cambria Math" w:hAnsi="Cambria Math"/>
                </w:rPr>
                <m:t>RDP×CED</m:t>
              </m:r>
            </m:den>
          </m:f>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BA</w:t>
      </w:r>
      <w:r w:rsidRPr="00B5396C">
        <w:rPr>
          <w:vertAlign w:val="subscript"/>
        </w:rPr>
        <w:t>T</w:t>
      </w:r>
      <w:r>
        <w:t xml:space="preserve"> - benefício anualizado (R$/ano).</w:t>
      </w:r>
    </w:p>
    <w:p w:rsidR="004C1E3D" w:rsidRDefault="004C1E3D" w:rsidP="004C1E3D">
      <w:pPr>
        <w:pStyle w:val="PargrafodaLista"/>
        <w:numPr>
          <w:ilvl w:val="0"/>
          <w:numId w:val="3"/>
        </w:numPr>
        <w:ind w:left="567" w:hanging="567"/>
      </w:pPr>
      <w:r>
        <w:t>EE - energia anual economizada (MWh/ano).</w:t>
      </w:r>
    </w:p>
    <w:p w:rsidR="004C1E3D" w:rsidRDefault="004C1E3D" w:rsidP="004C1E3D">
      <w:pPr>
        <w:pStyle w:val="PargrafodaLista"/>
        <w:numPr>
          <w:ilvl w:val="0"/>
          <w:numId w:val="3"/>
        </w:numPr>
        <w:ind w:left="567" w:hanging="567"/>
      </w:pPr>
      <w:r>
        <w:t>CEE - custo unitário da energia economizada (R$/MWh).</w:t>
      </w:r>
    </w:p>
    <w:p w:rsidR="004C1E3D" w:rsidRDefault="004C1E3D" w:rsidP="004C1E3D">
      <w:pPr>
        <w:pStyle w:val="PargrafodaLista"/>
        <w:numPr>
          <w:ilvl w:val="0"/>
          <w:numId w:val="3"/>
        </w:numPr>
        <w:ind w:left="567" w:hanging="567"/>
      </w:pPr>
      <w:r>
        <w:t>RDP - redução de demanda em horário de ponta (kW).</w:t>
      </w:r>
    </w:p>
    <w:p w:rsidR="004C1E3D" w:rsidRPr="008F0EEF" w:rsidRDefault="004C1E3D" w:rsidP="004C1E3D">
      <w:pPr>
        <w:pStyle w:val="PargrafodaLista"/>
        <w:numPr>
          <w:ilvl w:val="0"/>
          <w:numId w:val="3"/>
        </w:numPr>
        <w:ind w:left="567" w:hanging="567"/>
      </w:pPr>
      <w:r>
        <w:t>CED - custo unitário evitado de demanda (R$/kW ano).</w:t>
      </w:r>
    </w:p>
    <w:p w:rsidR="004C1E3D" w:rsidRDefault="004C1E3D" w:rsidP="004C1E3D">
      <w:r>
        <w:t xml:space="preserve">Os valores dos custos unitários evitados </w:t>
      </w:r>
      <w:r w:rsidR="00937761">
        <w:t xml:space="preserve">(CEE e CED) devem ser </w:t>
      </w:r>
      <w:r>
        <w:t xml:space="preserve">calculados conforme metodologia definida no módulo 7 do PROPEE. </w:t>
      </w:r>
      <w:r w:rsidR="00937761">
        <w:t>Devem ser</w:t>
      </w:r>
      <w:r>
        <w:t xml:space="preserve"> utilizados os valores de tarifa vigentes na data de </w:t>
      </w:r>
      <w:r w:rsidR="00937761">
        <w:t>publicação da Chamada Pública, conforme edital</w:t>
      </w:r>
      <w:r>
        <w:t>:</w:t>
      </w:r>
    </w:p>
    <w:p w:rsidR="004C1E3D" w:rsidRPr="008156E2" w:rsidRDefault="004C1E3D" w:rsidP="004C1E3D">
      <w:pPr>
        <w:pStyle w:val="PargrafodaLista"/>
        <w:numPr>
          <w:ilvl w:val="0"/>
          <w:numId w:val="3"/>
        </w:numPr>
        <w:ind w:left="567" w:hanging="567"/>
        <w:rPr>
          <w:b/>
        </w:rPr>
      </w:pPr>
      <w:r w:rsidRPr="008156E2">
        <w:rPr>
          <w:b/>
        </w:rPr>
        <w:t xml:space="preserve">CEE = </w:t>
      </w:r>
      <w:r w:rsidRPr="00083EE5">
        <w:rPr>
          <w:b/>
          <w:highlight w:val="yellow"/>
        </w:rPr>
        <w:t>xxx,xx</w:t>
      </w:r>
      <w:r w:rsidRPr="008156E2">
        <w:rPr>
          <w:b/>
        </w:rPr>
        <w:t xml:space="preserve"> R$/MWh</w:t>
      </w:r>
      <w:r>
        <w:rPr>
          <w:b/>
        </w:rPr>
        <w:t>.</w:t>
      </w:r>
    </w:p>
    <w:p w:rsidR="004C1E3D" w:rsidRDefault="004C1E3D" w:rsidP="004C1E3D">
      <w:pPr>
        <w:pStyle w:val="PargrafodaLista"/>
        <w:numPr>
          <w:ilvl w:val="0"/>
          <w:numId w:val="3"/>
        </w:numPr>
        <w:ind w:left="567" w:hanging="567"/>
        <w:rPr>
          <w:b/>
        </w:rPr>
      </w:pPr>
      <w:r w:rsidRPr="008156E2">
        <w:rPr>
          <w:b/>
        </w:rPr>
        <w:t xml:space="preserve">CED = </w:t>
      </w:r>
      <w:r w:rsidRPr="00083EE5">
        <w:rPr>
          <w:b/>
          <w:highlight w:val="yellow"/>
        </w:rPr>
        <w:t>xxx,xx</w:t>
      </w:r>
      <w:r w:rsidRPr="008156E2">
        <w:rPr>
          <w:b/>
        </w:rPr>
        <w:t xml:space="preserve"> R$/kW ano</w:t>
      </w:r>
      <w:r>
        <w:rPr>
          <w:b/>
        </w:rPr>
        <w:t>.</w:t>
      </w:r>
    </w:p>
    <w:p w:rsidR="004C1E3D" w:rsidRPr="008156E2" w:rsidRDefault="004C1E3D" w:rsidP="004C1E3D">
      <w:pPr>
        <w:pStyle w:val="PargrafodaLista"/>
        <w:numPr>
          <w:ilvl w:val="0"/>
          <w:numId w:val="3"/>
        </w:numPr>
        <w:ind w:left="567" w:hanging="567"/>
        <w:rPr>
          <w:b/>
        </w:rPr>
      </w:pPr>
      <w:r>
        <w:t xml:space="preserve">Subgrupo tarifário </w:t>
      </w:r>
      <w:r w:rsidRPr="00083EE5">
        <w:rPr>
          <w:highlight w:val="yellow"/>
        </w:rPr>
        <w:t>xxx</w:t>
      </w:r>
      <w:r>
        <w:t xml:space="preserve"> (nível de tensão).</w:t>
      </w:r>
    </w:p>
    <w:p w:rsidR="004C1E3D" w:rsidRPr="008156E2" w:rsidRDefault="004C1E3D" w:rsidP="004C1E3D">
      <w:pPr>
        <w:pStyle w:val="PargrafodaLista"/>
        <w:numPr>
          <w:ilvl w:val="0"/>
          <w:numId w:val="3"/>
        </w:numPr>
        <w:ind w:left="567" w:hanging="567"/>
        <w:rPr>
          <w:b/>
        </w:rPr>
      </w:pPr>
      <w:r>
        <w:t xml:space="preserve">Resolução Homologatória Aneel n° </w:t>
      </w:r>
      <w:r w:rsidR="00937761">
        <w:rPr>
          <w:highlight w:val="yellow"/>
        </w:rPr>
        <w:t>X</w:t>
      </w:r>
      <w:r>
        <w:rPr>
          <w:highlight w:val="yellow"/>
        </w:rPr>
        <w:t>.</w:t>
      </w:r>
      <w:r w:rsidR="00937761">
        <w:rPr>
          <w:highlight w:val="yellow"/>
        </w:rPr>
        <w:t>XXX</w:t>
      </w:r>
      <w:r w:rsidRPr="00937761">
        <w:t xml:space="preserve">, de </w:t>
      </w:r>
      <w:r w:rsidR="00937761">
        <w:rPr>
          <w:highlight w:val="yellow"/>
        </w:rPr>
        <w:t>XX</w:t>
      </w:r>
      <w:r w:rsidRPr="00937761">
        <w:t xml:space="preserve"> de </w:t>
      </w:r>
      <w:r w:rsidR="00937761">
        <w:rPr>
          <w:highlight w:val="yellow"/>
        </w:rPr>
        <w:t>xxxxxxxxxx</w:t>
      </w:r>
      <w:r w:rsidRPr="00083EE5">
        <w:rPr>
          <w:highlight w:val="yellow"/>
        </w:rPr>
        <w:t xml:space="preserve"> de </w:t>
      </w:r>
      <w:r>
        <w:t>20</w:t>
      </w:r>
      <w:r w:rsidR="00937761" w:rsidRPr="00937761">
        <w:rPr>
          <w:highlight w:val="yellow"/>
        </w:rPr>
        <w:t>XX</w:t>
      </w:r>
      <w:r>
        <w:t>.</w:t>
      </w:r>
    </w:p>
    <w:p w:rsidR="004C1E3D" w:rsidRPr="008156E2" w:rsidRDefault="004C1E3D" w:rsidP="004C1E3D">
      <w:pPr>
        <w:pStyle w:val="PargrafodaLista"/>
        <w:numPr>
          <w:ilvl w:val="0"/>
          <w:numId w:val="3"/>
        </w:numPr>
        <w:ind w:left="567" w:hanging="567"/>
        <w:rPr>
          <w:b/>
        </w:rPr>
      </w:pPr>
      <w:r>
        <w:t xml:space="preserve">Fator de carga </w:t>
      </w:r>
      <w:r w:rsidRPr="00083EE5">
        <w:rPr>
          <w:highlight w:val="yellow"/>
        </w:rPr>
        <w:t>7</w:t>
      </w:r>
      <w:r>
        <w:rPr>
          <w:highlight w:val="yellow"/>
        </w:rPr>
        <w:t>0</w:t>
      </w:r>
      <w:r w:rsidRPr="00083EE5">
        <w:rPr>
          <w:highlight w:val="yellow"/>
        </w:rPr>
        <w:t>%.</w:t>
      </w:r>
    </w:p>
    <w:p w:rsidR="004C1E3D" w:rsidRPr="00D804C5" w:rsidRDefault="004C1E3D" w:rsidP="004C1E3D">
      <w:pPr>
        <w:pStyle w:val="PargrafodaLista"/>
        <w:numPr>
          <w:ilvl w:val="0"/>
          <w:numId w:val="3"/>
        </w:numPr>
        <w:ind w:left="567" w:hanging="567"/>
        <w:rPr>
          <w:b/>
        </w:rPr>
      </w:pPr>
      <w:r w:rsidRPr="00D804C5">
        <w:t xml:space="preserve">Fator k = </w:t>
      </w:r>
      <w:r>
        <w:t>0</w:t>
      </w:r>
      <w:r w:rsidRPr="00D804C5">
        <w:t>,</w:t>
      </w:r>
      <w:r>
        <w:t>15</w:t>
      </w:r>
      <w:r w:rsidRPr="00D804C5">
        <w:t>.</w:t>
      </w:r>
    </w:p>
    <w:p w:rsidR="004C1E3D" w:rsidRPr="00D804C5" w:rsidRDefault="004C1E3D" w:rsidP="004C1E3D"/>
    <w:p w:rsidR="004C1E3D" w:rsidRPr="00937761" w:rsidRDefault="004C1E3D" w:rsidP="00937761">
      <w:pPr>
        <w:pStyle w:val="Ttulo2"/>
        <w:rPr>
          <w:lang w:eastAsia="pt-BR"/>
        </w:rPr>
      </w:pPr>
      <w:bookmarkStart w:id="51" w:name="_Toc534646293"/>
      <w:r w:rsidRPr="00D804C5">
        <w:rPr>
          <w:lang w:eastAsia="pt-BR"/>
        </w:rPr>
        <w:lastRenderedPageBreak/>
        <w:t xml:space="preserve">Relação </w:t>
      </w:r>
      <w:r w:rsidR="00937761">
        <w:rPr>
          <w:lang w:eastAsia="pt-BR"/>
        </w:rPr>
        <w:t>C</w:t>
      </w:r>
      <w:r w:rsidRPr="00D804C5">
        <w:rPr>
          <w:lang w:eastAsia="pt-BR"/>
        </w:rPr>
        <w:t>usto-</w:t>
      </w:r>
      <w:r w:rsidR="00937761">
        <w:rPr>
          <w:lang w:eastAsia="pt-BR"/>
        </w:rPr>
        <w:t>B</w:t>
      </w:r>
      <w:r w:rsidRPr="00D804C5">
        <w:rPr>
          <w:lang w:eastAsia="pt-BR"/>
        </w:rPr>
        <w:t>enefício</w:t>
      </w:r>
      <w:r w:rsidR="00937761">
        <w:rPr>
          <w:lang w:eastAsia="pt-BR"/>
        </w:rPr>
        <w:t xml:space="preserve"> (RCB)</w:t>
      </w:r>
      <w:bookmarkEnd w:id="51"/>
    </w:p>
    <w:p w:rsidR="004C1E3D" w:rsidRPr="00F66E5F" w:rsidRDefault="004C1E3D" w:rsidP="004C1E3D">
      <w:r w:rsidRPr="00F66E5F">
        <w:t>Se o projeto possuir mais de um uso final (iluminação, refrigeração, etc) cada um desses usos finais deverá ter sua RCB calculada. Deverá, também, ser apresentada a RCB global do projeto, consideradas as somas dos custos e benefícios.</w:t>
      </w:r>
    </w:p>
    <w:p w:rsidR="004C1E3D" w:rsidRPr="00D804C5" w:rsidRDefault="004C1E3D" w:rsidP="004C1E3D">
      <w:r w:rsidRPr="00D804C5">
        <w:t xml:space="preserve">O cálculo da relação custo-benefício </w:t>
      </w:r>
      <w:r w:rsidR="00105408">
        <w:t>deverá seguir</w:t>
      </w:r>
      <w:r w:rsidRPr="00D804C5">
        <w:t xml:space="preserve"> a metodologia descrita no módulo 7 do PROPEE, conforme:</w:t>
      </w:r>
    </w:p>
    <w:p w:rsidR="004C1E3D" w:rsidRPr="00BA1BBC" w:rsidRDefault="004C1E3D" w:rsidP="004C1E3D">
      <w:pPr>
        <w:spacing w:after="0"/>
        <w:rPr>
          <w:rFonts w:ascii="Cambria Math" w:hAnsi="Cambria Math"/>
          <w:oMath/>
        </w:rPr>
      </w:pPr>
      <m:oMathPara>
        <m:oMathParaPr>
          <m:jc m:val="left"/>
        </m:oMathParaPr>
        <m:oMath>
          <m:r>
            <w:rPr>
              <w:rFonts w:ascii="Cambria Math" w:hAnsi="Cambria Math"/>
            </w:rPr>
            <m:t>RCB=</m:t>
          </m:r>
          <m:f>
            <m:fPr>
              <m:ctrlPr>
                <w:rPr>
                  <w:rFonts w:ascii="Cambria Math" w:hAnsi="Cambria Math"/>
                  <w:i/>
                </w:rPr>
              </m:ctrlPr>
            </m:fPr>
            <m:num>
              <m:sSub>
                <m:sSubPr>
                  <m:ctrlPr>
                    <w:rPr>
                      <w:rFonts w:ascii="Cambria Math" w:hAnsi="Cambria Math"/>
                      <w:i/>
                    </w:rPr>
                  </m:ctrlPr>
                </m:sSubPr>
                <m:e>
                  <m:r>
                    <w:rPr>
                      <w:rFonts w:ascii="Cambria Math" w:hAnsi="Cambria Math"/>
                    </w:rPr>
                    <m:t>CA</m:t>
                  </m:r>
                </m:e>
                <m:sub>
                  <m:r>
                    <w:rPr>
                      <w:rFonts w:ascii="Cambria Math" w:hAnsi="Cambria Math"/>
                    </w:rPr>
                    <m:t>T</m:t>
                  </m:r>
                </m:sub>
              </m:sSub>
            </m:num>
            <m:den>
              <m:sSub>
                <m:sSubPr>
                  <m:ctrlPr>
                    <w:rPr>
                      <w:rFonts w:ascii="Cambria Math" w:hAnsi="Cambria Math"/>
                      <w:i/>
                    </w:rPr>
                  </m:ctrlPr>
                </m:sSubPr>
                <m:e>
                  <m:r>
                    <w:rPr>
                      <w:rFonts w:ascii="Cambria Math" w:hAnsi="Cambria Math"/>
                    </w:rPr>
                    <m:t>BA</m:t>
                  </m:r>
                </m:e>
                <m:sub>
                  <m:r>
                    <w:rPr>
                      <w:rFonts w:ascii="Cambria Math" w:hAnsi="Cambria Math"/>
                    </w:rPr>
                    <m:t>T</m:t>
                  </m:r>
                </m:sub>
              </m:sSub>
            </m:den>
          </m:f>
        </m:oMath>
      </m:oMathPara>
    </w:p>
    <w:p w:rsidR="004C1E3D" w:rsidRPr="008F0EEF" w:rsidRDefault="004C1E3D" w:rsidP="004C1E3D">
      <w:pPr>
        <w:spacing w:after="0"/>
      </w:pPr>
      <w:r w:rsidRPr="008F0EEF">
        <w:t>Onde:</w:t>
      </w:r>
    </w:p>
    <w:p w:rsidR="004C1E3D" w:rsidRDefault="004C1E3D" w:rsidP="004C1E3D">
      <w:pPr>
        <w:pStyle w:val="PargrafodaLista"/>
        <w:numPr>
          <w:ilvl w:val="0"/>
          <w:numId w:val="3"/>
        </w:numPr>
        <w:ind w:left="567" w:hanging="567"/>
      </w:pPr>
      <w:r>
        <w:t>RCB - relação custo-benefício.</w:t>
      </w:r>
    </w:p>
    <w:p w:rsidR="004C1E3D" w:rsidRDefault="004C1E3D" w:rsidP="004C1E3D">
      <w:pPr>
        <w:pStyle w:val="PargrafodaLista"/>
        <w:numPr>
          <w:ilvl w:val="0"/>
          <w:numId w:val="3"/>
        </w:numPr>
        <w:ind w:left="567" w:hanging="567"/>
      </w:pPr>
      <w:r>
        <w:t>CA</w:t>
      </w:r>
      <w:r w:rsidRPr="00B931B0">
        <w:rPr>
          <w:vertAlign w:val="subscript"/>
        </w:rPr>
        <w:t>T</w:t>
      </w:r>
      <w:r w:rsidRPr="008F0EEF">
        <w:t xml:space="preserve"> - </w:t>
      </w:r>
      <w:r>
        <w:t>custo anualizado total (R$/ano)</w:t>
      </w:r>
      <w:r w:rsidRPr="008F0EEF">
        <w:t>.</w:t>
      </w:r>
    </w:p>
    <w:p w:rsidR="00937761" w:rsidRDefault="004C1E3D" w:rsidP="00937761">
      <w:pPr>
        <w:pStyle w:val="PargrafodaLista"/>
        <w:numPr>
          <w:ilvl w:val="0"/>
          <w:numId w:val="3"/>
        </w:numPr>
        <w:ind w:left="567" w:hanging="567"/>
      </w:pPr>
      <w:r w:rsidRPr="00F66E5F">
        <w:t>BA</w:t>
      </w:r>
      <w:r w:rsidRPr="00F66E5F">
        <w:rPr>
          <w:vertAlign w:val="subscript"/>
        </w:rPr>
        <w:t>T</w:t>
      </w:r>
      <w:r w:rsidRPr="00F66E5F">
        <w:t xml:space="preserve"> - benefício anualizado (R$/ano).</w:t>
      </w:r>
    </w:p>
    <w:p w:rsidR="00937761" w:rsidRPr="00663BCD" w:rsidRDefault="00937761" w:rsidP="00937761">
      <w:pPr>
        <w:pStyle w:val="Legenda"/>
        <w:keepNext/>
        <w:spacing w:after="0"/>
        <w:jc w:val="center"/>
        <w:rPr>
          <w:color w:val="auto"/>
        </w:rPr>
      </w:pPr>
      <w:bookmarkStart w:id="52" w:name="_Toc534646330"/>
      <w:r w:rsidRPr="00663BCD">
        <w:rPr>
          <w:color w:val="auto"/>
        </w:rPr>
        <w:t xml:space="preserve">Tabela </w:t>
      </w:r>
      <w:r w:rsidRPr="00663BCD">
        <w:rPr>
          <w:color w:val="auto"/>
        </w:rPr>
        <w:fldChar w:fldCharType="begin"/>
      </w:r>
      <w:r w:rsidRPr="00663BCD">
        <w:rPr>
          <w:color w:val="auto"/>
        </w:rPr>
        <w:instrText xml:space="preserve"> SEQ Tabela \* ARABIC </w:instrText>
      </w:r>
      <w:r w:rsidRPr="00663BCD">
        <w:rPr>
          <w:color w:val="auto"/>
        </w:rPr>
        <w:fldChar w:fldCharType="separate"/>
      </w:r>
      <w:r w:rsidR="00122F3A">
        <w:rPr>
          <w:noProof/>
          <w:color w:val="auto"/>
        </w:rPr>
        <w:t>9</w:t>
      </w:r>
      <w:r w:rsidRPr="00663BCD">
        <w:rPr>
          <w:color w:val="auto"/>
        </w:rPr>
        <w:fldChar w:fldCharType="end"/>
      </w:r>
      <w:r w:rsidRPr="00663BCD">
        <w:rPr>
          <w:color w:val="auto"/>
        </w:rPr>
        <w:t xml:space="preserve"> - </w:t>
      </w:r>
      <w:r w:rsidR="00105408">
        <w:rPr>
          <w:color w:val="auto"/>
        </w:rPr>
        <w:t>RCB - Ótica do Sistema Elétrico</w:t>
      </w:r>
      <w:bookmarkEnd w:id="52"/>
    </w:p>
    <w:tbl>
      <w:tblPr>
        <w:tblStyle w:val="ListaMdia11"/>
        <w:tblW w:w="9070" w:type="dxa"/>
        <w:jc w:val="center"/>
        <w:tblLook w:val="04E0" w:firstRow="1" w:lastRow="1" w:firstColumn="1" w:lastColumn="0" w:noHBand="0" w:noVBand="1"/>
      </w:tblPr>
      <w:tblGrid>
        <w:gridCol w:w="1525"/>
        <w:gridCol w:w="1497"/>
        <w:gridCol w:w="900"/>
        <w:gridCol w:w="1035"/>
        <w:gridCol w:w="842"/>
        <w:gridCol w:w="1065"/>
        <w:gridCol w:w="1121"/>
        <w:gridCol w:w="1085"/>
      </w:tblGrid>
      <w:tr w:rsidR="00105408" w:rsidRPr="00663BCD" w:rsidTr="0010540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rFonts w:asciiTheme="minorHAnsi" w:hAnsiTheme="minorHAnsi"/>
                <w:lang w:eastAsia="pt-BR"/>
              </w:rPr>
            </w:pPr>
            <w:r>
              <w:rPr>
                <w:rFonts w:asciiTheme="minorHAnsi" w:hAnsiTheme="minorHAnsi"/>
                <w:lang w:eastAsia="pt-BR"/>
              </w:rPr>
              <w:t>USO FINAL</w:t>
            </w:r>
          </w:p>
        </w:tc>
        <w:tc>
          <w:tcPr>
            <w:tcW w:w="1546"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EE (MWh/ano)</w:t>
            </w:r>
          </w:p>
        </w:tc>
        <w:tc>
          <w:tcPr>
            <w:tcW w:w="990"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RDP</w:t>
            </w:r>
            <w:r>
              <w:rPr>
                <w:rFonts w:asciiTheme="minorHAnsi" w:hAnsiTheme="minorHAnsi"/>
                <w:lang w:eastAsia="pt-BR"/>
              </w:rPr>
              <w:t xml:space="preserve"> </w:t>
            </w:r>
            <w:r w:rsidRPr="00663BCD">
              <w:rPr>
                <w:rFonts w:asciiTheme="minorHAnsi" w:hAnsiTheme="minorHAnsi"/>
                <w:lang w:eastAsia="pt-BR"/>
              </w:rPr>
              <w:t>(Kw)</w:t>
            </w:r>
          </w:p>
        </w:tc>
        <w:tc>
          <w:tcPr>
            <w:tcW w:w="1092"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CA</w:t>
            </w:r>
            <w:r w:rsidRPr="00105408">
              <w:rPr>
                <w:rFonts w:asciiTheme="minorHAnsi" w:hAnsiTheme="minorHAnsi"/>
                <w:vertAlign w:val="subscript"/>
                <w:lang w:eastAsia="pt-BR"/>
              </w:rPr>
              <w:t>T_PEE</w:t>
            </w:r>
          </w:p>
        </w:tc>
        <w:tc>
          <w:tcPr>
            <w:tcW w:w="946"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lang w:eastAsia="pt-BR"/>
              </w:rPr>
            </w:pPr>
            <w:r w:rsidRPr="00105408">
              <w:rPr>
                <w:rFonts w:asciiTheme="minorHAnsi" w:hAnsiTheme="minorHAnsi"/>
                <w:lang w:eastAsia="pt-BR"/>
              </w:rPr>
              <w:t>BA</w:t>
            </w:r>
            <w:r w:rsidRPr="00105408">
              <w:rPr>
                <w:rFonts w:asciiTheme="minorHAnsi" w:hAnsiTheme="minorHAnsi"/>
                <w:vertAlign w:val="subscript"/>
                <w:lang w:eastAsia="pt-BR"/>
              </w:rPr>
              <w:t>T</w:t>
            </w:r>
          </w:p>
        </w:tc>
        <w:tc>
          <w:tcPr>
            <w:tcW w:w="1147"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RCB</w:t>
            </w:r>
            <w:r w:rsidRPr="00105408">
              <w:rPr>
                <w:rFonts w:asciiTheme="minorHAnsi" w:hAnsiTheme="minorHAnsi"/>
                <w:vertAlign w:val="subscript"/>
                <w:lang w:eastAsia="pt-BR"/>
              </w:rPr>
              <w:t>PEE</w:t>
            </w:r>
          </w:p>
        </w:tc>
        <w:tc>
          <w:tcPr>
            <w:tcW w:w="789" w:type="dxa"/>
          </w:tcPr>
          <w:p w:rsidR="00105408" w:rsidRPr="00105408" w:rsidRDefault="00105408" w:rsidP="0010540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CA</w:t>
            </w:r>
            <w:r>
              <w:rPr>
                <w:rFonts w:asciiTheme="minorHAnsi" w:hAnsiTheme="minorHAnsi"/>
                <w:vertAlign w:val="subscript"/>
                <w:lang w:eastAsia="pt-BR"/>
              </w:rPr>
              <w:t>T_projeto</w:t>
            </w:r>
          </w:p>
        </w:tc>
        <w:tc>
          <w:tcPr>
            <w:tcW w:w="789" w:type="dxa"/>
          </w:tcPr>
          <w:p w:rsidR="00105408" w:rsidRPr="00105408" w:rsidRDefault="00105408" w:rsidP="00105408">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RCB</w:t>
            </w:r>
            <w:r>
              <w:rPr>
                <w:rFonts w:asciiTheme="minorHAnsi" w:hAnsiTheme="minorHAnsi"/>
                <w:vertAlign w:val="subscript"/>
                <w:lang w:eastAsia="pt-BR"/>
              </w:rPr>
              <w:t>projeto</w:t>
            </w:r>
          </w:p>
        </w:tc>
      </w:tr>
      <w:tr w:rsidR="00105408" w:rsidRPr="00663BCD" w:rsidTr="00105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105408">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105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105408">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1054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105408">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105408">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lang w:eastAsia="pt-BR"/>
              </w:rPr>
            </w:pPr>
            <w:r>
              <w:rPr>
                <w:lang w:eastAsia="pt-BR"/>
              </w:rPr>
              <w:t>TOTAL</w:t>
            </w:r>
          </w:p>
        </w:tc>
        <w:tc>
          <w:tcPr>
            <w:tcW w:w="15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r>
    </w:tbl>
    <w:p w:rsidR="00937761" w:rsidRDefault="00937761" w:rsidP="00937761"/>
    <w:p w:rsidR="00105408" w:rsidRPr="00663BCD" w:rsidRDefault="00105408" w:rsidP="00105408">
      <w:pPr>
        <w:pStyle w:val="Legenda"/>
        <w:keepNext/>
        <w:spacing w:after="0"/>
        <w:jc w:val="center"/>
        <w:rPr>
          <w:color w:val="auto"/>
        </w:rPr>
      </w:pPr>
      <w:bookmarkStart w:id="53" w:name="_Toc534646331"/>
      <w:r w:rsidRPr="00663BCD">
        <w:rPr>
          <w:color w:val="auto"/>
        </w:rPr>
        <w:t xml:space="preserve">Tabela </w:t>
      </w:r>
      <w:r w:rsidRPr="00663BCD">
        <w:rPr>
          <w:color w:val="auto"/>
        </w:rPr>
        <w:fldChar w:fldCharType="begin"/>
      </w:r>
      <w:r w:rsidRPr="00663BCD">
        <w:rPr>
          <w:color w:val="auto"/>
        </w:rPr>
        <w:instrText xml:space="preserve"> SEQ Tabela \* ARABIC </w:instrText>
      </w:r>
      <w:r w:rsidRPr="00663BCD">
        <w:rPr>
          <w:color w:val="auto"/>
        </w:rPr>
        <w:fldChar w:fldCharType="separate"/>
      </w:r>
      <w:r w:rsidR="00122F3A">
        <w:rPr>
          <w:noProof/>
          <w:color w:val="auto"/>
        </w:rPr>
        <w:t>10</w:t>
      </w:r>
      <w:r w:rsidRPr="00663BCD">
        <w:rPr>
          <w:color w:val="auto"/>
        </w:rPr>
        <w:fldChar w:fldCharType="end"/>
      </w:r>
      <w:r w:rsidRPr="00663BCD">
        <w:rPr>
          <w:color w:val="auto"/>
        </w:rPr>
        <w:t xml:space="preserve"> - </w:t>
      </w:r>
      <w:r>
        <w:rPr>
          <w:color w:val="auto"/>
        </w:rPr>
        <w:t>RCB - Ótica do Consumidor</w:t>
      </w:r>
      <w:bookmarkEnd w:id="53"/>
    </w:p>
    <w:tbl>
      <w:tblPr>
        <w:tblStyle w:val="ListaMdia11"/>
        <w:tblW w:w="9070" w:type="dxa"/>
        <w:jc w:val="center"/>
        <w:tblLook w:val="04E0" w:firstRow="1" w:lastRow="1" w:firstColumn="1" w:lastColumn="0" w:noHBand="0" w:noVBand="1"/>
      </w:tblPr>
      <w:tblGrid>
        <w:gridCol w:w="1525"/>
        <w:gridCol w:w="1497"/>
        <w:gridCol w:w="900"/>
        <w:gridCol w:w="1035"/>
        <w:gridCol w:w="842"/>
        <w:gridCol w:w="1065"/>
        <w:gridCol w:w="1121"/>
        <w:gridCol w:w="1085"/>
      </w:tblGrid>
      <w:tr w:rsidR="00105408" w:rsidRPr="00663BCD" w:rsidTr="00BC6A6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rFonts w:asciiTheme="minorHAnsi" w:hAnsiTheme="minorHAnsi"/>
                <w:lang w:eastAsia="pt-BR"/>
              </w:rPr>
            </w:pPr>
            <w:r>
              <w:rPr>
                <w:rFonts w:asciiTheme="minorHAnsi" w:hAnsiTheme="minorHAnsi"/>
                <w:lang w:eastAsia="pt-BR"/>
              </w:rPr>
              <w:t>USO FINAL</w:t>
            </w:r>
          </w:p>
        </w:tc>
        <w:tc>
          <w:tcPr>
            <w:tcW w:w="1546"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EE (MWh/ano)</w:t>
            </w:r>
          </w:p>
        </w:tc>
        <w:tc>
          <w:tcPr>
            <w:tcW w:w="990" w:type="dxa"/>
          </w:tcPr>
          <w:p w:rsidR="00105408" w:rsidRPr="00663BCD"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663BCD">
              <w:rPr>
                <w:rFonts w:asciiTheme="minorHAnsi" w:hAnsiTheme="minorHAnsi"/>
                <w:lang w:eastAsia="pt-BR"/>
              </w:rPr>
              <w:t>RDP</w:t>
            </w:r>
            <w:r>
              <w:rPr>
                <w:rFonts w:asciiTheme="minorHAnsi" w:hAnsiTheme="minorHAnsi"/>
                <w:lang w:eastAsia="pt-BR"/>
              </w:rPr>
              <w:t xml:space="preserve"> </w:t>
            </w:r>
            <w:r w:rsidRPr="00663BCD">
              <w:rPr>
                <w:rFonts w:asciiTheme="minorHAnsi" w:hAnsiTheme="minorHAnsi"/>
                <w:lang w:eastAsia="pt-BR"/>
              </w:rPr>
              <w:t>(Kw)</w:t>
            </w:r>
          </w:p>
        </w:tc>
        <w:tc>
          <w:tcPr>
            <w:tcW w:w="1092"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CA</w:t>
            </w:r>
            <w:r w:rsidRPr="00105408">
              <w:rPr>
                <w:rFonts w:asciiTheme="minorHAnsi" w:hAnsiTheme="minorHAnsi"/>
                <w:vertAlign w:val="subscript"/>
                <w:lang w:eastAsia="pt-BR"/>
              </w:rPr>
              <w:t>T_PEE</w:t>
            </w:r>
          </w:p>
        </w:tc>
        <w:tc>
          <w:tcPr>
            <w:tcW w:w="946"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lang w:eastAsia="pt-BR"/>
              </w:rPr>
            </w:pPr>
            <w:r w:rsidRPr="00105408">
              <w:rPr>
                <w:rFonts w:asciiTheme="minorHAnsi" w:hAnsiTheme="minorHAnsi"/>
                <w:lang w:eastAsia="pt-BR"/>
              </w:rPr>
              <w:t>BA</w:t>
            </w:r>
            <w:r w:rsidRPr="00105408">
              <w:rPr>
                <w:rFonts w:asciiTheme="minorHAnsi" w:hAnsiTheme="minorHAnsi"/>
                <w:vertAlign w:val="subscript"/>
                <w:lang w:eastAsia="pt-BR"/>
              </w:rPr>
              <w:t>T</w:t>
            </w:r>
          </w:p>
        </w:tc>
        <w:tc>
          <w:tcPr>
            <w:tcW w:w="1147"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RCB</w:t>
            </w:r>
            <w:r w:rsidRPr="00105408">
              <w:rPr>
                <w:rFonts w:asciiTheme="minorHAnsi" w:hAnsiTheme="minorHAnsi"/>
                <w:vertAlign w:val="subscript"/>
                <w:lang w:eastAsia="pt-BR"/>
              </w:rPr>
              <w:t>PEE</w:t>
            </w:r>
          </w:p>
        </w:tc>
        <w:tc>
          <w:tcPr>
            <w:tcW w:w="789"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CA</w:t>
            </w:r>
            <w:r>
              <w:rPr>
                <w:rFonts w:asciiTheme="minorHAnsi" w:hAnsiTheme="minorHAnsi"/>
                <w:vertAlign w:val="subscript"/>
                <w:lang w:eastAsia="pt-BR"/>
              </w:rPr>
              <w:t>T_projeto</w:t>
            </w:r>
          </w:p>
        </w:tc>
        <w:tc>
          <w:tcPr>
            <w:tcW w:w="789" w:type="dxa"/>
          </w:tcPr>
          <w:p w:rsidR="00105408" w:rsidRPr="00105408" w:rsidRDefault="00105408" w:rsidP="00BC6A6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lang w:eastAsia="pt-BR"/>
              </w:rPr>
            </w:pPr>
            <w:r w:rsidRPr="00105408">
              <w:rPr>
                <w:rFonts w:asciiTheme="minorHAnsi" w:hAnsiTheme="minorHAnsi"/>
                <w:lang w:eastAsia="pt-BR"/>
              </w:rPr>
              <w:t>RCB</w:t>
            </w:r>
            <w:r>
              <w:rPr>
                <w:rFonts w:asciiTheme="minorHAnsi" w:hAnsiTheme="minorHAnsi"/>
                <w:vertAlign w:val="subscript"/>
                <w:lang w:eastAsia="pt-BR"/>
              </w:rPr>
              <w:t>projeto</w:t>
            </w:r>
          </w:p>
        </w:tc>
      </w:tr>
      <w:tr w:rsidR="00105408" w:rsidRPr="00663BCD" w:rsidTr="00BC6A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BC6A64">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BC6A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BC6A64">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BC6A6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100000" w:firstRow="0" w:lastRow="0" w:firstColumn="0" w:lastColumn="0" w:oddVBand="0" w:evenVBand="0" w:oddHBand="1" w:evenHBand="0" w:firstRowFirstColumn="0" w:firstRowLastColumn="0" w:lastRowFirstColumn="0" w:lastRowLastColumn="0"/>
              <w:rPr>
                <w:lang w:eastAsia="pt-BR"/>
              </w:rPr>
            </w:pPr>
          </w:p>
        </w:tc>
      </w:tr>
      <w:tr w:rsidR="00105408" w:rsidRPr="00663BCD" w:rsidTr="00BC6A64">
        <w:trPr>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rPr>
                <w:lang w:eastAsia="pt-BR"/>
              </w:rPr>
            </w:pPr>
          </w:p>
        </w:tc>
        <w:tc>
          <w:tcPr>
            <w:tcW w:w="15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00000000000" w:firstRow="0" w:lastRow="0" w:firstColumn="0" w:lastColumn="0" w:oddVBand="0" w:evenVBand="0" w:oddHBand="0" w:evenHBand="0" w:firstRowFirstColumn="0" w:firstRowLastColumn="0" w:lastRowFirstColumn="0" w:lastRowLastColumn="0"/>
              <w:rPr>
                <w:lang w:eastAsia="pt-BR"/>
              </w:rPr>
            </w:pPr>
          </w:p>
        </w:tc>
      </w:tr>
      <w:tr w:rsidR="00105408" w:rsidRPr="00663BCD" w:rsidTr="00BC6A6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1" w:type="dxa"/>
          </w:tcPr>
          <w:p w:rsidR="00105408" w:rsidRPr="00663BCD" w:rsidRDefault="00105408" w:rsidP="00BC6A64">
            <w:pPr>
              <w:jc w:val="center"/>
              <w:rPr>
                <w:lang w:eastAsia="pt-BR"/>
              </w:rPr>
            </w:pPr>
            <w:r>
              <w:rPr>
                <w:lang w:eastAsia="pt-BR"/>
              </w:rPr>
              <w:t>TOTAL</w:t>
            </w:r>
          </w:p>
        </w:tc>
        <w:tc>
          <w:tcPr>
            <w:tcW w:w="15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90"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092"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946"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1147"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c>
          <w:tcPr>
            <w:tcW w:w="789" w:type="dxa"/>
          </w:tcPr>
          <w:p w:rsidR="00105408" w:rsidRPr="00663BCD" w:rsidRDefault="00105408" w:rsidP="00BC6A64">
            <w:pPr>
              <w:jc w:val="center"/>
              <w:cnfStyle w:val="010000000000" w:firstRow="0" w:lastRow="1" w:firstColumn="0" w:lastColumn="0" w:oddVBand="0" w:evenVBand="0" w:oddHBand="0" w:evenHBand="0" w:firstRowFirstColumn="0" w:firstRowLastColumn="0" w:lastRowFirstColumn="0" w:lastRowLastColumn="0"/>
              <w:rPr>
                <w:lang w:eastAsia="pt-BR"/>
              </w:rPr>
            </w:pPr>
          </w:p>
        </w:tc>
      </w:tr>
    </w:tbl>
    <w:p w:rsidR="004C1E3D" w:rsidRPr="00BD2195" w:rsidRDefault="004C1E3D" w:rsidP="00BD2195"/>
    <w:p w:rsidR="00105408" w:rsidRDefault="00105408" w:rsidP="00105408">
      <w:pPr>
        <w:pStyle w:val="Ttulo1"/>
        <w:ind w:left="426" w:hanging="426"/>
      </w:pPr>
      <w:bookmarkStart w:id="54" w:name="_Toc534646294"/>
      <w:r>
        <w:t>Estratégia de M&amp;V</w:t>
      </w:r>
      <w:bookmarkEnd w:id="54"/>
    </w:p>
    <w:p w:rsidR="00105408" w:rsidRPr="00105408" w:rsidRDefault="00105408" w:rsidP="00105408">
      <w:r w:rsidRPr="00C35F7B">
        <w:t xml:space="preserve">Apresentação da estratégia de M&amp;V consolidada, conforme </w:t>
      </w:r>
      <w:r w:rsidRPr="00105408">
        <w:t>subitem 8.6.1</w:t>
      </w:r>
      <w:r w:rsidRPr="00C35F7B">
        <w:t xml:space="preserve"> </w:t>
      </w:r>
      <w:r>
        <w:t>do edital da Chamada Pública</w:t>
      </w:r>
      <w:r w:rsidRPr="00C35F7B">
        <w:t>, juntamente com a apresentação do profissional com certificação CMVP (Certified Measurement and Verification Professional) da EVO (Eficiency Valuation Organization) responsável pela elaboração desta estratégia (nome completo e nº do CPF).</w:t>
      </w:r>
    </w:p>
    <w:p w:rsidR="00192317" w:rsidRDefault="00105408" w:rsidP="00105408">
      <w:pPr>
        <w:pStyle w:val="Ttulo1"/>
        <w:ind w:left="426" w:hanging="426"/>
      </w:pPr>
      <w:bookmarkStart w:id="55" w:name="_Toc534646295"/>
      <w:r>
        <w:lastRenderedPageBreak/>
        <w:t>Marketing e D</w:t>
      </w:r>
      <w:r w:rsidR="00192317">
        <w:t>ivulgação</w:t>
      </w:r>
      <w:bookmarkEnd w:id="55"/>
    </w:p>
    <w:p w:rsidR="00AC66DC" w:rsidRPr="00192317" w:rsidRDefault="00105408" w:rsidP="00AC66DC">
      <w:r w:rsidRPr="00105408">
        <w:t>Apresentação das ações de marketing e divulgação do projeto, conforme subitem 8.12 do</w:t>
      </w:r>
      <w:r>
        <w:t xml:space="preserve"> edital da Chamada Pública.</w:t>
      </w:r>
    </w:p>
    <w:p w:rsidR="00F7598C" w:rsidRDefault="00F7598C" w:rsidP="00C652BF">
      <w:pPr>
        <w:pStyle w:val="Ttulo1"/>
        <w:ind w:left="426" w:hanging="426"/>
      </w:pPr>
      <w:r>
        <w:t xml:space="preserve"> </w:t>
      </w:r>
      <w:bookmarkStart w:id="56" w:name="_Toc534646296"/>
      <w:r w:rsidR="00D631CE">
        <w:t>Treinamento e Capacitação</w:t>
      </w:r>
      <w:bookmarkEnd w:id="56"/>
    </w:p>
    <w:p w:rsidR="00D2041A" w:rsidRDefault="00105408" w:rsidP="00D2041A">
      <w:pPr>
        <w:autoSpaceDE w:val="0"/>
        <w:autoSpaceDN w:val="0"/>
        <w:adjustRightInd w:val="0"/>
        <w:rPr>
          <w:rFonts w:cs="Arial"/>
          <w:color w:val="000000"/>
        </w:rPr>
      </w:pPr>
      <w:r w:rsidRPr="00C35F7B">
        <w:t xml:space="preserve">Apresentação das ações de treinamento e capacitação do projeto, conforme </w:t>
      </w:r>
      <w:r w:rsidRPr="00105408">
        <w:t>subitem 8.13</w:t>
      </w:r>
      <w:r w:rsidRPr="00C35F7B">
        <w:t xml:space="preserve"> do</w:t>
      </w:r>
      <w:r>
        <w:t xml:space="preserve"> edital da Chamada Pública.</w:t>
      </w:r>
    </w:p>
    <w:p w:rsidR="00F12CA1" w:rsidRDefault="00F12CA1" w:rsidP="00C652BF">
      <w:pPr>
        <w:pStyle w:val="Ttulo1"/>
        <w:ind w:left="426" w:hanging="426"/>
      </w:pPr>
      <w:r>
        <w:t xml:space="preserve"> </w:t>
      </w:r>
      <w:bookmarkStart w:id="57" w:name="_Toc534646297"/>
      <w:r>
        <w:t>Descarte</w:t>
      </w:r>
      <w:bookmarkEnd w:id="57"/>
    </w:p>
    <w:p w:rsidR="008E210F" w:rsidRPr="008E210F" w:rsidRDefault="00105408" w:rsidP="008E210F">
      <w:r w:rsidRPr="00105408">
        <w:t>Apresentar a descrição detalhada da manufatura reversa (descarte) de materiais/equipamento substituídos no projeto, conforme subitem 8.14 do</w:t>
      </w:r>
      <w:r w:rsidR="008E210F">
        <w:t xml:space="preserve"> </w:t>
      </w:r>
      <w:r>
        <w:t>edital da Chamada Pública.</w:t>
      </w:r>
    </w:p>
    <w:p w:rsidR="00192317" w:rsidRDefault="00105408" w:rsidP="00105408">
      <w:pPr>
        <w:pStyle w:val="Ttulo1"/>
        <w:ind w:left="426" w:hanging="426"/>
      </w:pPr>
      <w:bookmarkStart w:id="58" w:name="_Toc534646298"/>
      <w:r>
        <w:t>Prazos e Custos</w:t>
      </w:r>
      <w:bookmarkEnd w:id="58"/>
    </w:p>
    <w:p w:rsidR="00BC6A64" w:rsidRPr="00BC6A64" w:rsidRDefault="00BC6A64" w:rsidP="00BC6A64">
      <w:r w:rsidRPr="00BC6A64">
        <w:t>Apresentar os cronogramas físico e financeiro, conforme subitem 8.17 d</w:t>
      </w:r>
      <w:r>
        <w:t>a</w:t>
      </w:r>
      <w:r w:rsidRPr="00BC6A64">
        <w:t xml:space="preserve"> </w:t>
      </w:r>
      <w:r>
        <w:t>Chamada</w:t>
      </w:r>
      <w:r w:rsidRPr="00BC6A64">
        <w:t>, destacando os desembolsos e as ações a serem implementadas. O cronograma financeiro deve ser preenchido para os custos totais do projeto e para aqueles relativos ao PEE.  Apresentar também tabela de custos por categoria contábil e origem dos recursos. Esta tabela deve estar estratificada por “Elaboração do Projeto” (custos para realização do “diagnóstico energético”), “Materiais e Equipamentos”, “Mão de Obra Própria – Concessionária”, “Mão de Obra de Terceiros”, “Transporte – Fiscalização”, “Administração Própria”, “Marketing (Divulgação)”, “Treinamento e Capacitação”, “Descarte de Materiais”, “Medição e Verificação”, “Outros Custos Indiretos”, e “Auditoria Contábil e Financeira”. Tanto os cronogramas quanto a tabela de custos por categoria contábil e origens dos recursos devem ser apresentadas conforme presente na Planilha de Custos/RCB disponibilizada pela CELESC para este processo de seleção.</w:t>
      </w:r>
    </w:p>
    <w:p w:rsidR="00BC6A64" w:rsidRDefault="00BC6A64" w:rsidP="00192317">
      <w:pPr>
        <w:pStyle w:val="Ttulo2"/>
      </w:pPr>
      <w:bookmarkStart w:id="59" w:name="_Toc534646299"/>
      <w:r>
        <w:t>Cronograma Físico</w:t>
      </w:r>
      <w:bookmarkEnd w:id="59"/>
    </w:p>
    <w:tbl>
      <w:tblPr>
        <w:tblStyle w:val="ListaMdia21"/>
        <w:tblW w:w="9306" w:type="dxa"/>
        <w:jc w:val="center"/>
        <w:tblLook w:val="04A0" w:firstRow="1" w:lastRow="0" w:firstColumn="1" w:lastColumn="0" w:noHBand="0" w:noVBand="1"/>
      </w:tblPr>
      <w:tblGrid>
        <w:gridCol w:w="548"/>
        <w:gridCol w:w="1857"/>
        <w:gridCol w:w="1258"/>
        <w:gridCol w:w="547"/>
        <w:gridCol w:w="547"/>
        <w:gridCol w:w="547"/>
        <w:gridCol w:w="547"/>
        <w:gridCol w:w="547"/>
        <w:gridCol w:w="547"/>
        <w:gridCol w:w="547"/>
        <w:gridCol w:w="547"/>
        <w:gridCol w:w="547"/>
        <w:gridCol w:w="547"/>
        <w:gridCol w:w="547"/>
        <w:gridCol w:w="547"/>
      </w:tblGrid>
      <w:tr w:rsidR="00BC6A64" w:rsidRPr="007E7B70" w:rsidTr="007E7B70">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548" w:type="dxa"/>
            <w:noWrap/>
            <w:hideMark/>
          </w:tcPr>
          <w:p w:rsidR="00BC6A64" w:rsidRPr="007E7B70" w:rsidRDefault="00BC6A64" w:rsidP="00BC6A64">
            <w:pPr>
              <w:rPr>
                <w:b/>
                <w:bCs/>
                <w:sz w:val="18"/>
                <w:szCs w:val="18"/>
              </w:rPr>
            </w:pPr>
            <w:r w:rsidRPr="007E7B70">
              <w:rPr>
                <w:b/>
                <w:bCs/>
                <w:sz w:val="18"/>
                <w:szCs w:val="18"/>
              </w:rPr>
              <w:t> </w:t>
            </w:r>
          </w:p>
        </w:tc>
        <w:tc>
          <w:tcPr>
            <w:tcW w:w="1857"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ATIVIDADES</w:t>
            </w:r>
          </w:p>
        </w:tc>
        <w:tc>
          <w:tcPr>
            <w:tcW w:w="721"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Responsável</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2</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3</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4</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5</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6</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7</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8</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9</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10</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11</w:t>
            </w:r>
          </w:p>
        </w:tc>
        <w:tc>
          <w:tcPr>
            <w:tcW w:w="515" w:type="dxa"/>
            <w:noWrap/>
            <w:hideMark/>
          </w:tcPr>
          <w:p w:rsidR="00BC6A64" w:rsidRPr="007E7B70" w:rsidRDefault="00BC6A64" w:rsidP="00BC6A64">
            <w:pPr>
              <w:cnfStyle w:val="100000000000" w:firstRow="1" w:lastRow="0" w:firstColumn="0" w:lastColumn="0" w:oddVBand="0" w:evenVBand="0" w:oddHBand="0" w:evenHBand="0" w:firstRowFirstColumn="0" w:firstRowLastColumn="0" w:lastRowFirstColumn="0" w:lastRowLastColumn="0"/>
              <w:rPr>
                <w:b/>
                <w:bCs/>
                <w:sz w:val="18"/>
                <w:szCs w:val="18"/>
              </w:rPr>
            </w:pPr>
            <w:r w:rsidRPr="007E7B70">
              <w:rPr>
                <w:b/>
                <w:bCs/>
                <w:sz w:val="18"/>
                <w:szCs w:val="18"/>
              </w:rPr>
              <w:t>Mês 12</w:t>
            </w: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Celebração de Convênio com a CELESC</w:t>
            </w:r>
          </w:p>
        </w:tc>
        <w:tc>
          <w:tcPr>
            <w:tcW w:w="721"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CELESC e </w:t>
            </w:r>
            <w:r w:rsidRPr="007E7B70">
              <w:rPr>
                <w:sz w:val="18"/>
                <w:szCs w:val="18"/>
              </w:rPr>
              <w:b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2</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Elaboração do projeto e especificação dos materiais e equipamentos </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3</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Contratação dos serviços </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4</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Medições e Verificação de consumo e demanda – Inicial</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5</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Aquisição dos materiais e equipamentos </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6</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Supervisão e execução do projeto</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7</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Marketing (Divulgação)</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8</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Medições e Verificação de consumo e demanda – Final</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9</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Descarte</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10</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Treinamento e Capacitação</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11</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Relatório mensal de acompanhamento (Relatório de Medição)</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12</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Relatório final</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Consumidor</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13</w:t>
            </w:r>
          </w:p>
        </w:tc>
        <w:tc>
          <w:tcPr>
            <w:tcW w:w="1857" w:type="dxa"/>
            <w:vMerge w:val="restart"/>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xml:space="preserve">Fiscalização da execução do projeto (CELESC) </w:t>
            </w:r>
          </w:p>
        </w:tc>
        <w:tc>
          <w:tcPr>
            <w:tcW w:w="721" w:type="dxa"/>
            <w:vMerge w:val="restart"/>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CELESC</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hideMark/>
          </w:tcPr>
          <w:p w:rsidR="00BC6A64" w:rsidRPr="007E7B70" w:rsidRDefault="00BC6A64" w:rsidP="007E7B70">
            <w:pPr>
              <w:jc w:val="left"/>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r w:rsidR="00BC6A64" w:rsidRPr="007E7B70" w:rsidTr="007E7B70">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val="restart"/>
            <w:noWrap/>
            <w:hideMark/>
          </w:tcPr>
          <w:p w:rsidR="00BC6A64" w:rsidRPr="007E7B70" w:rsidRDefault="00BC6A64" w:rsidP="00BC6A64">
            <w:pPr>
              <w:rPr>
                <w:sz w:val="18"/>
                <w:szCs w:val="18"/>
              </w:rPr>
            </w:pPr>
            <w:r w:rsidRPr="007E7B70">
              <w:rPr>
                <w:sz w:val="18"/>
                <w:szCs w:val="18"/>
              </w:rPr>
              <w:t>14</w:t>
            </w:r>
          </w:p>
        </w:tc>
        <w:tc>
          <w:tcPr>
            <w:tcW w:w="1857" w:type="dxa"/>
            <w:vMerge w:val="restart"/>
            <w:shd w:val="clear" w:color="auto" w:fill="auto"/>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Repasse Financeiro da Celesc para o Consumidor</w:t>
            </w:r>
          </w:p>
        </w:tc>
        <w:tc>
          <w:tcPr>
            <w:tcW w:w="721" w:type="dxa"/>
            <w:vMerge w:val="restart"/>
            <w:shd w:val="clear" w:color="auto" w:fill="auto"/>
            <w:noWrap/>
            <w:hideMark/>
          </w:tcPr>
          <w:p w:rsidR="00BC6A64" w:rsidRPr="007E7B70" w:rsidRDefault="00BC6A64" w:rsidP="007E7B70">
            <w:pPr>
              <w:jc w:val="left"/>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CELESC</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c>
          <w:tcPr>
            <w:tcW w:w="515" w:type="dxa"/>
            <w:vMerge w:val="restart"/>
            <w:shd w:val="clear" w:color="auto" w:fill="auto"/>
            <w:noWrap/>
            <w:hideMark/>
          </w:tcPr>
          <w:p w:rsidR="00BC6A64" w:rsidRPr="007E7B70" w:rsidRDefault="00BC6A64" w:rsidP="00BC6A64">
            <w:pPr>
              <w:cnfStyle w:val="000000100000" w:firstRow="0" w:lastRow="0" w:firstColumn="0" w:lastColumn="0" w:oddVBand="0" w:evenVBand="0" w:oddHBand="1" w:evenHBand="0" w:firstRowFirstColumn="0" w:firstRowLastColumn="0" w:lastRowFirstColumn="0" w:lastRowLastColumn="0"/>
              <w:rPr>
                <w:sz w:val="18"/>
                <w:szCs w:val="18"/>
              </w:rPr>
            </w:pPr>
            <w:r w:rsidRPr="007E7B70">
              <w:rPr>
                <w:sz w:val="18"/>
                <w:szCs w:val="18"/>
              </w:rPr>
              <w:t> </w:t>
            </w:r>
          </w:p>
        </w:tc>
      </w:tr>
      <w:tr w:rsidR="00BC6A64" w:rsidRPr="007E7B70" w:rsidTr="007E7B70">
        <w:trPr>
          <w:trHeight w:val="300"/>
          <w:jc w:val="center"/>
        </w:trPr>
        <w:tc>
          <w:tcPr>
            <w:cnfStyle w:val="001000000000" w:firstRow="0" w:lastRow="0" w:firstColumn="1" w:lastColumn="0" w:oddVBand="0" w:evenVBand="0" w:oddHBand="0" w:evenHBand="0" w:firstRowFirstColumn="0" w:firstRowLastColumn="0" w:lastRowFirstColumn="0" w:lastRowLastColumn="0"/>
            <w:tcW w:w="548" w:type="dxa"/>
            <w:vMerge/>
            <w:hideMark/>
          </w:tcPr>
          <w:p w:rsidR="00BC6A64" w:rsidRPr="007E7B70" w:rsidRDefault="00BC6A64">
            <w:pPr>
              <w:rPr>
                <w:sz w:val="18"/>
                <w:szCs w:val="18"/>
              </w:rPr>
            </w:pPr>
          </w:p>
        </w:tc>
        <w:tc>
          <w:tcPr>
            <w:tcW w:w="1857"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721"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c>
          <w:tcPr>
            <w:tcW w:w="515" w:type="dxa"/>
            <w:vMerge/>
            <w:shd w:val="clear" w:color="auto" w:fill="auto"/>
            <w:hideMark/>
          </w:tcPr>
          <w:p w:rsidR="00BC6A64" w:rsidRPr="007E7B70" w:rsidRDefault="00BC6A64">
            <w:pPr>
              <w:cnfStyle w:val="000000000000" w:firstRow="0" w:lastRow="0" w:firstColumn="0" w:lastColumn="0" w:oddVBand="0" w:evenVBand="0" w:oddHBand="0" w:evenHBand="0" w:firstRowFirstColumn="0" w:firstRowLastColumn="0" w:lastRowFirstColumn="0" w:lastRowLastColumn="0"/>
              <w:rPr>
                <w:sz w:val="18"/>
                <w:szCs w:val="18"/>
              </w:rPr>
            </w:pPr>
          </w:p>
        </w:tc>
      </w:tr>
    </w:tbl>
    <w:p w:rsidR="00BC6A64" w:rsidRDefault="00BC6A64" w:rsidP="00BC6A64"/>
    <w:p w:rsidR="007E7B70" w:rsidRDefault="007E7B70" w:rsidP="007E7B70">
      <w:pPr>
        <w:pStyle w:val="Ttulo2"/>
      </w:pPr>
      <w:bookmarkStart w:id="60" w:name="_Toc534646300"/>
      <w:r>
        <w:t>Cronograma Financeiro</w:t>
      </w:r>
      <w:bookmarkEnd w:id="60"/>
    </w:p>
    <w:tbl>
      <w:tblPr>
        <w:tblStyle w:val="ListaMdia21"/>
        <w:tblW w:w="10206" w:type="dxa"/>
        <w:jc w:val="center"/>
        <w:tblLook w:val="04A0" w:firstRow="1" w:lastRow="0" w:firstColumn="1" w:lastColumn="0" w:noHBand="0" w:noVBand="1"/>
      </w:tblPr>
      <w:tblGrid>
        <w:gridCol w:w="399"/>
        <w:gridCol w:w="1557"/>
        <w:gridCol w:w="1285"/>
        <w:gridCol w:w="587"/>
        <w:gridCol w:w="536"/>
        <w:gridCol w:w="536"/>
        <w:gridCol w:w="536"/>
        <w:gridCol w:w="536"/>
        <w:gridCol w:w="536"/>
        <w:gridCol w:w="536"/>
        <w:gridCol w:w="536"/>
        <w:gridCol w:w="536"/>
        <w:gridCol w:w="536"/>
        <w:gridCol w:w="536"/>
        <w:gridCol w:w="536"/>
        <w:gridCol w:w="702"/>
      </w:tblGrid>
      <w:tr w:rsidR="003A0B96" w:rsidRPr="003A0B96" w:rsidTr="003A0B96">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100" w:firstRow="0" w:lastRow="0" w:firstColumn="1" w:lastColumn="0" w:oddVBand="0" w:evenVBand="0" w:oddHBand="0" w:evenHBand="0" w:firstRowFirstColumn="1" w:firstRowLastColumn="0" w:lastRowFirstColumn="0" w:lastRowLastColumn="0"/>
            <w:tcW w:w="399" w:type="dxa"/>
            <w:noWrap/>
            <w:hideMark/>
          </w:tcPr>
          <w:p w:rsidR="007E7B70" w:rsidRPr="003A0B96" w:rsidRDefault="007E7B70" w:rsidP="007E7B70">
            <w:pPr>
              <w:jc w:val="left"/>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 </w:t>
            </w:r>
          </w:p>
        </w:tc>
        <w:tc>
          <w:tcPr>
            <w:tcW w:w="1557" w:type="dxa"/>
            <w:hideMark/>
          </w:tcPr>
          <w:p w:rsidR="007E7B70" w:rsidRPr="003A0B96" w:rsidRDefault="003A0B96" w:rsidP="007E7B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7E7B70">
              <w:rPr>
                <w:b/>
                <w:bCs/>
                <w:sz w:val="18"/>
                <w:szCs w:val="18"/>
              </w:rPr>
              <w:t>ATIVIDADES</w:t>
            </w:r>
          </w:p>
        </w:tc>
        <w:tc>
          <w:tcPr>
            <w:tcW w:w="1285" w:type="dxa"/>
            <w:hideMark/>
          </w:tcPr>
          <w:p w:rsidR="007E7B70" w:rsidRPr="003A0B96" w:rsidRDefault="003A0B96" w:rsidP="007E7B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Pr>
                <w:rFonts w:ascii="Calibri" w:eastAsia="Times New Roman" w:hAnsi="Calibri" w:cs="Arial"/>
                <w:b/>
                <w:bCs/>
                <w:color w:val="auto"/>
                <w:sz w:val="18"/>
                <w:szCs w:val="18"/>
                <w:lang w:eastAsia="pt-BR"/>
              </w:rPr>
              <w:t>Origem do Recurso</w:t>
            </w:r>
          </w:p>
        </w:tc>
        <w:tc>
          <w:tcPr>
            <w:tcW w:w="587"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2</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3</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4</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5</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6</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7</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8</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9</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10</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11</w:t>
            </w:r>
          </w:p>
        </w:tc>
        <w:tc>
          <w:tcPr>
            <w:tcW w:w="536" w:type="dxa"/>
            <w:noWrap/>
            <w:hideMark/>
          </w:tcPr>
          <w:p w:rsidR="007E7B70" w:rsidRPr="003A0B96" w:rsidRDefault="007E7B70" w:rsidP="007E7B7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Mês 12</w:t>
            </w:r>
          </w:p>
        </w:tc>
        <w:tc>
          <w:tcPr>
            <w:tcW w:w="482" w:type="dxa"/>
            <w:hideMark/>
          </w:tcPr>
          <w:p w:rsidR="007E7B70" w:rsidRPr="003A0B96" w:rsidRDefault="003A0B96" w:rsidP="007E7B70">
            <w:pPr>
              <w:jc w:val="left"/>
              <w:cnfStyle w:val="100000000000" w:firstRow="1"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Pr>
                <w:rFonts w:ascii="Calibri" w:eastAsia="Times New Roman" w:hAnsi="Calibri" w:cs="Arial"/>
                <w:b/>
                <w:bCs/>
                <w:color w:val="auto"/>
                <w:sz w:val="18"/>
                <w:szCs w:val="18"/>
                <w:lang w:eastAsia="pt-BR"/>
              </w:rPr>
              <w:t>TOTAL</w:t>
            </w: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w:t>
            </w:r>
          </w:p>
        </w:tc>
        <w:tc>
          <w:tcPr>
            <w:tcW w:w="1557" w:type="dxa"/>
            <w:vMerge w:val="restart"/>
            <w:tcBorders>
              <w:top w:val="single" w:sz="24" w:space="0" w:color="000000" w:themeColor="text1"/>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Celebração de Convênio com a CELESC</w:t>
            </w:r>
          </w:p>
        </w:tc>
        <w:tc>
          <w:tcPr>
            <w:tcW w:w="1285" w:type="dxa"/>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2</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Elaboração do projeto e especificação dos materiais e equipamentos </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3</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Contratação dos serviços </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4</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Medições e Verificação de consumo e demanda – Inicial</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5</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Aquisição dos materiais e equipamentos </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6</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Supervisão e execução do projeto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7</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Marketing (Divulgação)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8</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Medições e Verificação de </w:t>
            </w:r>
            <w:r w:rsidRPr="003A0B96">
              <w:rPr>
                <w:rFonts w:ascii="Calibri" w:eastAsia="Times New Roman" w:hAnsi="Calibri" w:cs="Arial"/>
                <w:color w:val="auto"/>
                <w:sz w:val="18"/>
                <w:szCs w:val="18"/>
                <w:lang w:eastAsia="pt-BR"/>
              </w:rPr>
              <w:lastRenderedPageBreak/>
              <w:t>consumo e demanda – Final</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lastRenderedPageBreak/>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9</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Descarte</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10</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Treinamento e Capacitação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11</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Relatório mensal de acompanhamento (Relatório de Medição)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12</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Relatório final</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Projeto</w:t>
            </w:r>
          </w:p>
        </w:tc>
        <w:tc>
          <w:tcPr>
            <w:tcW w:w="587"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single" w:sz="4" w:space="0" w:color="auto"/>
            </w:tcBorders>
            <w:noWrap/>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13</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 xml:space="preserve">Fiscalização da execução do projeto (CELESC) </w:t>
            </w:r>
          </w:p>
        </w:tc>
        <w:tc>
          <w:tcPr>
            <w:tcW w:w="1285" w:type="dxa"/>
            <w:vMerge w:val="restart"/>
            <w:tcBorders>
              <w:top w:val="single" w:sz="4" w:space="0" w:color="auto"/>
              <w:bottom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val="restart"/>
            <w:tcBorders>
              <w:top w:val="single" w:sz="4" w:space="0" w:color="auto"/>
              <w:bottom w:val="single" w:sz="4" w:space="0" w:color="auto"/>
            </w:tcBorders>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87"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tcBorders>
              <w:top w:val="nil"/>
              <w:bottom w:val="single" w:sz="4" w:space="0" w:color="auto"/>
            </w:tcBorders>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14</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Repasse Financeiro da Celesc para o Consumidor</w:t>
            </w:r>
          </w:p>
        </w:tc>
        <w:tc>
          <w:tcPr>
            <w:tcW w:w="1285" w:type="dxa"/>
            <w:vMerge w:val="restart"/>
            <w:tcBorders>
              <w:top w:val="single" w:sz="4" w:space="0" w:color="auto"/>
              <w:bottom w:val="single" w:sz="4" w:space="0" w:color="auto"/>
            </w:tcBorders>
            <w:shd w:val="clear" w:color="auto" w:fill="auto"/>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PEE CELESC</w:t>
            </w:r>
          </w:p>
        </w:tc>
        <w:tc>
          <w:tcPr>
            <w:tcW w:w="587"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val="restart"/>
            <w:tcBorders>
              <w:top w:val="single" w:sz="4" w:space="0" w:color="auto"/>
              <w:bottom w:val="single" w:sz="4" w:space="0" w:color="auto"/>
            </w:tcBorders>
            <w:shd w:val="clear" w:color="auto" w:fill="auto"/>
            <w:noWrap/>
          </w:tcPr>
          <w:p w:rsidR="007E7B70" w:rsidRPr="003A0B96" w:rsidRDefault="007E7B70" w:rsidP="007E7B7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1285" w:type="dxa"/>
            <w:vMerge/>
            <w:tcBorders>
              <w:top w:val="nil"/>
              <w:bottom w:val="single" w:sz="4" w:space="0" w:color="auto"/>
            </w:tcBorders>
            <w:shd w:val="clear" w:color="auto" w:fill="auto"/>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87"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536"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color w:val="auto"/>
                <w:sz w:val="18"/>
                <w:szCs w:val="18"/>
                <w:lang w:eastAsia="pt-BR"/>
              </w:rPr>
            </w:pPr>
          </w:p>
        </w:tc>
        <w:tc>
          <w:tcPr>
            <w:tcW w:w="482" w:type="dxa"/>
            <w:vMerge/>
            <w:tcBorders>
              <w:top w:val="nil"/>
              <w:bottom w:val="single" w:sz="4" w:space="0" w:color="auto"/>
            </w:tcBorders>
            <w:shd w:val="clear" w:color="auto" w:fill="auto"/>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15</w:t>
            </w:r>
          </w:p>
        </w:tc>
        <w:tc>
          <w:tcPr>
            <w:tcW w:w="1557" w:type="dxa"/>
            <w:vMerge w:val="restart"/>
            <w:tcBorders>
              <w:top w:val="single" w:sz="4" w:space="0" w:color="auto"/>
              <w:bottom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Total mensal de custos do projeto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Projeto</w:t>
            </w:r>
          </w:p>
        </w:tc>
        <w:tc>
          <w:tcPr>
            <w:tcW w:w="587"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tcBorders>
              <w:top w:val="nil"/>
              <w:bottom w:val="single" w:sz="4" w:space="0" w:color="auto"/>
            </w:tcBorders>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1285" w:type="dxa"/>
            <w:tcBorders>
              <w:top w:val="nil"/>
              <w:bottom w:val="single" w:sz="4" w:space="0" w:color="auto"/>
            </w:tcBorders>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PEE CELESC</w:t>
            </w:r>
          </w:p>
        </w:tc>
        <w:tc>
          <w:tcPr>
            <w:tcW w:w="587"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tcBorders>
              <w:top w:val="nil"/>
              <w:bottom w:val="single" w:sz="4" w:space="0" w:color="auto"/>
            </w:tcBorders>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val="restart"/>
            <w:noWrap/>
            <w:hideMark/>
          </w:tcPr>
          <w:p w:rsidR="007E7B70" w:rsidRPr="003A0B96" w:rsidRDefault="007E7B70" w:rsidP="007E7B70">
            <w:pPr>
              <w:jc w:val="center"/>
              <w:rPr>
                <w:rFonts w:ascii="Calibri" w:eastAsia="Times New Roman" w:hAnsi="Calibri" w:cs="Arial"/>
                <w:color w:val="auto"/>
                <w:sz w:val="18"/>
                <w:szCs w:val="18"/>
                <w:lang w:eastAsia="pt-BR"/>
              </w:rPr>
            </w:pPr>
            <w:r w:rsidRPr="003A0B96">
              <w:rPr>
                <w:rFonts w:ascii="Calibri" w:eastAsia="Times New Roman" w:hAnsi="Calibri" w:cs="Arial"/>
                <w:color w:val="auto"/>
                <w:sz w:val="18"/>
                <w:szCs w:val="18"/>
                <w:lang w:eastAsia="pt-BR"/>
              </w:rPr>
              <w:t>16</w:t>
            </w:r>
          </w:p>
        </w:tc>
        <w:tc>
          <w:tcPr>
            <w:tcW w:w="1557" w:type="dxa"/>
            <w:vMerge w:val="restart"/>
            <w:tcBorders>
              <w:top w:val="single" w:sz="4" w:space="0" w:color="auto"/>
            </w:tcBorders>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Total acumulado de custos do projeto</w:t>
            </w:r>
          </w:p>
        </w:tc>
        <w:tc>
          <w:tcPr>
            <w:tcW w:w="1285" w:type="dxa"/>
            <w:tcBorders>
              <w:top w:val="single" w:sz="4" w:space="0" w:color="auto"/>
            </w:tcBorders>
            <w:noWrap/>
            <w:hideMark/>
          </w:tcPr>
          <w:p w:rsidR="007E7B70" w:rsidRPr="003A0B96" w:rsidRDefault="007E7B70" w:rsidP="007E7B70">
            <w:pPr>
              <w:jc w:val="lef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Projeto</w:t>
            </w:r>
          </w:p>
        </w:tc>
        <w:tc>
          <w:tcPr>
            <w:tcW w:w="587"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tcBorders>
              <w:top w:val="single" w:sz="4" w:space="0" w:color="auto"/>
            </w:tcBorders>
            <w:noWrap/>
          </w:tcPr>
          <w:p w:rsidR="007E7B70" w:rsidRPr="003A0B96" w:rsidRDefault="007E7B70" w:rsidP="007E7B70">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bCs/>
                <w:color w:val="auto"/>
                <w:sz w:val="18"/>
                <w:szCs w:val="18"/>
                <w:lang w:eastAsia="pt-BR"/>
              </w:rPr>
            </w:pPr>
          </w:p>
        </w:tc>
      </w:tr>
      <w:tr w:rsidR="003A0B96" w:rsidRPr="003A0B96" w:rsidTr="003A0B96">
        <w:trPr>
          <w:trHeight w:val="300"/>
          <w:jc w:val="center"/>
        </w:trPr>
        <w:tc>
          <w:tcPr>
            <w:cnfStyle w:val="001000000000" w:firstRow="0" w:lastRow="0" w:firstColumn="1" w:lastColumn="0" w:oddVBand="0" w:evenVBand="0" w:oddHBand="0" w:evenHBand="0" w:firstRowFirstColumn="0" w:firstRowLastColumn="0" w:lastRowFirstColumn="0" w:lastRowLastColumn="0"/>
            <w:tcW w:w="399" w:type="dxa"/>
            <w:vMerge/>
            <w:hideMark/>
          </w:tcPr>
          <w:p w:rsidR="007E7B70" w:rsidRPr="003A0B96" w:rsidRDefault="007E7B70" w:rsidP="007E7B70">
            <w:pPr>
              <w:jc w:val="left"/>
              <w:rPr>
                <w:rFonts w:ascii="Calibri" w:eastAsia="Times New Roman" w:hAnsi="Calibri" w:cs="Arial"/>
                <w:color w:val="auto"/>
                <w:sz w:val="18"/>
                <w:szCs w:val="18"/>
                <w:lang w:eastAsia="pt-BR"/>
              </w:rPr>
            </w:pPr>
          </w:p>
        </w:tc>
        <w:tc>
          <w:tcPr>
            <w:tcW w:w="1557" w:type="dxa"/>
            <w:vMerge/>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1285" w:type="dxa"/>
            <w:noWrap/>
            <w:hideMark/>
          </w:tcPr>
          <w:p w:rsidR="007E7B70" w:rsidRPr="003A0B96" w:rsidRDefault="007E7B70" w:rsidP="007E7B70">
            <w:pPr>
              <w:jc w:val="lef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r w:rsidRPr="003A0B96">
              <w:rPr>
                <w:rFonts w:ascii="Calibri" w:eastAsia="Times New Roman" w:hAnsi="Calibri" w:cs="Arial"/>
                <w:b/>
                <w:bCs/>
                <w:color w:val="auto"/>
                <w:sz w:val="18"/>
                <w:szCs w:val="18"/>
                <w:lang w:eastAsia="pt-BR"/>
              </w:rPr>
              <w:t>PEE CELESC</w:t>
            </w:r>
          </w:p>
        </w:tc>
        <w:tc>
          <w:tcPr>
            <w:tcW w:w="587"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536"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c>
          <w:tcPr>
            <w:tcW w:w="482" w:type="dxa"/>
            <w:noWrap/>
          </w:tcPr>
          <w:p w:rsidR="007E7B70" w:rsidRPr="003A0B96" w:rsidRDefault="007E7B70" w:rsidP="007E7B70">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Arial"/>
                <w:b/>
                <w:bCs/>
                <w:color w:val="auto"/>
                <w:sz w:val="18"/>
                <w:szCs w:val="18"/>
                <w:lang w:eastAsia="pt-BR"/>
              </w:rPr>
            </w:pPr>
          </w:p>
        </w:tc>
      </w:tr>
    </w:tbl>
    <w:p w:rsidR="007E7B70" w:rsidRDefault="007E7B70" w:rsidP="00BC6A64"/>
    <w:p w:rsidR="003A0B96" w:rsidRDefault="0020774C" w:rsidP="003A0B96">
      <w:pPr>
        <w:pStyle w:val="Ttulo2"/>
      </w:pPr>
      <w:bookmarkStart w:id="61" w:name="_Toc523489234"/>
      <w:bookmarkStart w:id="62" w:name="_Toc534646301"/>
      <w:r w:rsidRPr="00DA211D">
        <w:t xml:space="preserve">Custos por </w:t>
      </w:r>
      <w:r>
        <w:t>C</w:t>
      </w:r>
      <w:r w:rsidRPr="00DA211D">
        <w:t xml:space="preserve">ategoria </w:t>
      </w:r>
      <w:r>
        <w:t>C</w:t>
      </w:r>
      <w:r w:rsidRPr="00DA211D">
        <w:t xml:space="preserve">ontábil e </w:t>
      </w:r>
      <w:r>
        <w:t>O</w:t>
      </w:r>
      <w:r w:rsidRPr="00DA211D">
        <w:t xml:space="preserve">rigens dos </w:t>
      </w:r>
      <w:r>
        <w:t>R</w:t>
      </w:r>
      <w:r w:rsidRPr="00DA211D">
        <w:t>ecursos</w:t>
      </w:r>
      <w:bookmarkEnd w:id="61"/>
      <w:bookmarkEnd w:id="62"/>
    </w:p>
    <w:tbl>
      <w:tblPr>
        <w:tblW w:w="10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7"/>
        <w:gridCol w:w="1134"/>
        <w:gridCol w:w="1174"/>
        <w:gridCol w:w="769"/>
        <w:gridCol w:w="1410"/>
        <w:gridCol w:w="1410"/>
        <w:gridCol w:w="1410"/>
      </w:tblGrid>
      <w:tr w:rsidR="0020774C" w:rsidRPr="003930F3" w:rsidTr="00FB1784">
        <w:trPr>
          <w:cantSplit/>
          <w:tblHeader/>
          <w:jc w:val="center"/>
        </w:trPr>
        <w:tc>
          <w:tcPr>
            <w:tcW w:w="4271" w:type="dxa"/>
            <w:gridSpan w:val="2"/>
            <w:vMerge w:val="restart"/>
            <w:shd w:val="clear" w:color="auto" w:fill="CCCCCC"/>
            <w:vAlign w:val="center"/>
          </w:tcPr>
          <w:p w:rsidR="0020774C" w:rsidRPr="003930F3" w:rsidRDefault="0020774C" w:rsidP="00FB1784">
            <w:pPr>
              <w:spacing w:after="0" w:line="240" w:lineRule="auto"/>
              <w:jc w:val="center"/>
              <w:rPr>
                <w:b/>
              </w:rPr>
            </w:pPr>
            <w:r w:rsidRPr="003930F3">
              <w:rPr>
                <w:b/>
              </w:rPr>
              <w:t xml:space="preserve">Tipo de </w:t>
            </w:r>
            <w:r>
              <w:rPr>
                <w:b/>
              </w:rPr>
              <w:t>c</w:t>
            </w:r>
            <w:r w:rsidRPr="003930F3">
              <w:rPr>
                <w:b/>
              </w:rPr>
              <w:t>usto</w:t>
            </w:r>
          </w:p>
        </w:tc>
        <w:tc>
          <w:tcPr>
            <w:tcW w:w="1943" w:type="dxa"/>
            <w:gridSpan w:val="2"/>
            <w:shd w:val="clear" w:color="auto" w:fill="CCCCCC"/>
            <w:vAlign w:val="center"/>
          </w:tcPr>
          <w:p w:rsidR="0020774C" w:rsidRPr="003930F3" w:rsidRDefault="0020774C" w:rsidP="00FB1784">
            <w:pPr>
              <w:spacing w:after="0" w:line="240" w:lineRule="auto"/>
              <w:jc w:val="center"/>
              <w:rPr>
                <w:b/>
              </w:rPr>
            </w:pPr>
            <w:r w:rsidRPr="003930F3">
              <w:rPr>
                <w:b/>
              </w:rPr>
              <w:t xml:space="preserve">Custos </w:t>
            </w:r>
            <w:r>
              <w:rPr>
                <w:b/>
              </w:rPr>
              <w:t>t</w:t>
            </w:r>
            <w:r w:rsidRPr="003930F3">
              <w:rPr>
                <w:b/>
              </w:rPr>
              <w:t>otais</w:t>
            </w:r>
          </w:p>
        </w:tc>
        <w:tc>
          <w:tcPr>
            <w:tcW w:w="4230" w:type="dxa"/>
            <w:gridSpan w:val="3"/>
            <w:shd w:val="clear" w:color="auto" w:fill="CCCCCC"/>
            <w:vAlign w:val="center"/>
          </w:tcPr>
          <w:p w:rsidR="0020774C" w:rsidRPr="003930F3" w:rsidRDefault="0020774C" w:rsidP="00FB1784">
            <w:pPr>
              <w:spacing w:after="0" w:line="240" w:lineRule="auto"/>
              <w:jc w:val="center"/>
              <w:rPr>
                <w:b/>
              </w:rPr>
            </w:pPr>
            <w:r w:rsidRPr="003930F3">
              <w:rPr>
                <w:b/>
              </w:rPr>
              <w:t xml:space="preserve">Origem dos </w:t>
            </w:r>
            <w:r>
              <w:rPr>
                <w:b/>
              </w:rPr>
              <w:t>r</w:t>
            </w:r>
            <w:r w:rsidRPr="003930F3">
              <w:rPr>
                <w:b/>
              </w:rPr>
              <w:t>ecursos (R$)</w:t>
            </w:r>
          </w:p>
        </w:tc>
      </w:tr>
      <w:tr w:rsidR="0020774C" w:rsidRPr="003930F3" w:rsidTr="00FB1784">
        <w:trPr>
          <w:cantSplit/>
          <w:trHeight w:val="534"/>
          <w:tblHeader/>
          <w:jc w:val="center"/>
        </w:trPr>
        <w:tc>
          <w:tcPr>
            <w:tcW w:w="4271" w:type="dxa"/>
            <w:gridSpan w:val="2"/>
            <w:vMerge/>
            <w:shd w:val="clear" w:color="auto" w:fill="CCCCCC"/>
            <w:vAlign w:val="center"/>
          </w:tcPr>
          <w:p w:rsidR="0020774C" w:rsidRPr="003930F3" w:rsidRDefault="0020774C" w:rsidP="00FB1784">
            <w:pPr>
              <w:spacing w:after="0" w:line="240" w:lineRule="auto"/>
              <w:jc w:val="center"/>
              <w:rPr>
                <w:b/>
              </w:rPr>
            </w:pPr>
          </w:p>
        </w:tc>
        <w:tc>
          <w:tcPr>
            <w:tcW w:w="1174" w:type="dxa"/>
            <w:shd w:val="clear" w:color="auto" w:fill="CCCCCC"/>
            <w:vAlign w:val="center"/>
          </w:tcPr>
          <w:p w:rsidR="0020774C" w:rsidRPr="003930F3" w:rsidRDefault="0020774C" w:rsidP="00FB1784">
            <w:pPr>
              <w:spacing w:after="0" w:line="240" w:lineRule="auto"/>
              <w:jc w:val="center"/>
              <w:rPr>
                <w:b/>
              </w:rPr>
            </w:pPr>
            <w:r w:rsidRPr="003930F3">
              <w:rPr>
                <w:b/>
              </w:rPr>
              <w:t>R$</w:t>
            </w:r>
          </w:p>
        </w:tc>
        <w:tc>
          <w:tcPr>
            <w:tcW w:w="769" w:type="dxa"/>
            <w:shd w:val="clear" w:color="auto" w:fill="CCCCCC"/>
            <w:vAlign w:val="center"/>
          </w:tcPr>
          <w:p w:rsidR="0020774C" w:rsidRPr="003930F3" w:rsidRDefault="0020774C" w:rsidP="00FB1784">
            <w:pPr>
              <w:spacing w:after="0" w:line="240" w:lineRule="auto"/>
              <w:jc w:val="center"/>
              <w:rPr>
                <w:b/>
              </w:rPr>
            </w:pPr>
            <w:r w:rsidRPr="003930F3">
              <w:rPr>
                <w:b/>
              </w:rPr>
              <w:t>%</w:t>
            </w:r>
          </w:p>
        </w:tc>
        <w:tc>
          <w:tcPr>
            <w:tcW w:w="1410" w:type="dxa"/>
            <w:shd w:val="clear" w:color="auto" w:fill="CCCCCC"/>
            <w:vAlign w:val="center"/>
          </w:tcPr>
          <w:p w:rsidR="0020774C" w:rsidRPr="003930F3" w:rsidRDefault="0020774C" w:rsidP="0020774C">
            <w:pPr>
              <w:spacing w:after="0" w:line="240" w:lineRule="auto"/>
              <w:jc w:val="center"/>
            </w:pPr>
            <w:r w:rsidRPr="003930F3">
              <w:rPr>
                <w:b/>
              </w:rPr>
              <w:t xml:space="preserve">Recursos </w:t>
            </w:r>
            <w:r>
              <w:rPr>
                <w:b/>
              </w:rPr>
              <w:t>PEE</w:t>
            </w:r>
          </w:p>
        </w:tc>
        <w:tc>
          <w:tcPr>
            <w:tcW w:w="1410" w:type="dxa"/>
            <w:shd w:val="clear" w:color="auto" w:fill="CCCCCC"/>
            <w:vAlign w:val="center"/>
          </w:tcPr>
          <w:p w:rsidR="0020774C" w:rsidRPr="003930F3" w:rsidRDefault="0020774C" w:rsidP="00FB1784">
            <w:pPr>
              <w:spacing w:after="0" w:line="240" w:lineRule="auto"/>
              <w:jc w:val="center"/>
            </w:pPr>
            <w:r w:rsidRPr="003930F3">
              <w:rPr>
                <w:b/>
              </w:rPr>
              <w:t xml:space="preserve">Recursos de </w:t>
            </w:r>
            <w:r>
              <w:rPr>
                <w:b/>
              </w:rPr>
              <w:t>t</w:t>
            </w:r>
            <w:r w:rsidRPr="003930F3">
              <w:rPr>
                <w:b/>
              </w:rPr>
              <w:t>erceiros</w:t>
            </w:r>
          </w:p>
        </w:tc>
        <w:tc>
          <w:tcPr>
            <w:tcW w:w="1410" w:type="dxa"/>
            <w:shd w:val="clear" w:color="auto" w:fill="CCCCCC"/>
            <w:vAlign w:val="center"/>
          </w:tcPr>
          <w:p w:rsidR="0020774C" w:rsidRPr="003930F3" w:rsidRDefault="0020774C" w:rsidP="00FB1784">
            <w:pPr>
              <w:spacing w:after="0" w:line="240" w:lineRule="auto"/>
              <w:jc w:val="center"/>
            </w:pPr>
            <w:r w:rsidRPr="003930F3">
              <w:rPr>
                <w:b/>
              </w:rPr>
              <w:t>Recursos do consumidor</w:t>
            </w:r>
          </w:p>
        </w:tc>
      </w:tr>
      <w:tr w:rsidR="0020774C" w:rsidRPr="003930F3" w:rsidTr="00FB1784">
        <w:trPr>
          <w:cantSplit/>
          <w:trHeight w:val="280"/>
          <w:jc w:val="center"/>
        </w:trPr>
        <w:tc>
          <w:tcPr>
            <w:tcW w:w="10444" w:type="dxa"/>
            <w:gridSpan w:val="7"/>
            <w:shd w:val="clear" w:color="auto" w:fill="D9D9D9" w:themeFill="background1" w:themeFillShade="D9"/>
          </w:tcPr>
          <w:p w:rsidR="0020774C" w:rsidRPr="003930F3" w:rsidRDefault="0020774C" w:rsidP="00FB1784">
            <w:pPr>
              <w:spacing w:after="0" w:line="240" w:lineRule="auto"/>
              <w:jc w:val="center"/>
              <w:rPr>
                <w:b/>
              </w:rPr>
            </w:pPr>
            <w:r>
              <w:rPr>
                <w:b/>
              </w:rPr>
              <w:t>C</w:t>
            </w:r>
            <w:r w:rsidRPr="003930F3">
              <w:rPr>
                <w:b/>
              </w:rPr>
              <w:t>ustos diretos</w:t>
            </w:r>
          </w:p>
        </w:tc>
      </w:tr>
      <w:tr w:rsidR="0020774C" w:rsidRPr="003930F3" w:rsidTr="00FB1784">
        <w:trPr>
          <w:cantSplit/>
          <w:trHeight w:val="280"/>
          <w:jc w:val="center"/>
        </w:trPr>
        <w:tc>
          <w:tcPr>
            <w:tcW w:w="3137" w:type="dxa"/>
            <w:tcBorders>
              <w:bottom w:val="single" w:sz="4" w:space="0" w:color="auto"/>
              <w:right w:val="nil"/>
            </w:tcBorders>
            <w:vAlign w:val="center"/>
          </w:tcPr>
          <w:p w:rsidR="0020774C" w:rsidRPr="003930F3" w:rsidRDefault="0020774C" w:rsidP="00FB1784">
            <w:pPr>
              <w:spacing w:after="0" w:line="240" w:lineRule="auto"/>
            </w:pPr>
            <w:r>
              <w:t>Elaboração do Diagnóstico</w:t>
            </w:r>
          </w:p>
        </w:tc>
        <w:tc>
          <w:tcPr>
            <w:tcW w:w="1134" w:type="dxa"/>
            <w:tcBorders>
              <w:left w:val="nil"/>
              <w:bottom w:val="single" w:sz="4" w:space="0" w:color="auto"/>
            </w:tcBorders>
          </w:tcPr>
          <w:p w:rsidR="0020774C" w:rsidRDefault="0020774C" w:rsidP="00FB1784">
            <w:pPr>
              <w:spacing w:after="0" w:line="240" w:lineRule="auto"/>
            </w:pPr>
            <w:r>
              <w:t>Previsto</w:t>
            </w:r>
          </w:p>
        </w:tc>
        <w:tc>
          <w:tcPr>
            <w:tcW w:w="1174" w:type="dxa"/>
            <w:tcBorders>
              <w:bottom w:val="single" w:sz="4" w:space="0" w:color="auto"/>
            </w:tcBorders>
            <w:vAlign w:val="center"/>
          </w:tcPr>
          <w:p w:rsidR="0020774C" w:rsidRPr="003930F3" w:rsidRDefault="0020774C" w:rsidP="00FB1784">
            <w:pPr>
              <w:spacing w:after="0" w:line="240" w:lineRule="auto"/>
              <w:jc w:val="right"/>
            </w:pPr>
          </w:p>
        </w:tc>
        <w:tc>
          <w:tcPr>
            <w:tcW w:w="769" w:type="dxa"/>
            <w:tcBorders>
              <w:bottom w:val="single" w:sz="4" w:space="0" w:color="auto"/>
            </w:tcBorders>
            <w:vAlign w:val="center"/>
          </w:tcPr>
          <w:p w:rsidR="0020774C" w:rsidRDefault="00FB1784" w:rsidP="00FB1784">
            <w:pPr>
              <w:spacing w:after="0" w:line="240" w:lineRule="auto"/>
              <w:jc w:val="right"/>
            </w:pPr>
            <w:r>
              <w:t>xx%</w:t>
            </w: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r>
      <w:tr w:rsidR="0020774C" w:rsidRPr="003930F3" w:rsidTr="00FB1784">
        <w:trPr>
          <w:cantSplit/>
          <w:trHeight w:val="280"/>
          <w:jc w:val="center"/>
        </w:trPr>
        <w:tc>
          <w:tcPr>
            <w:tcW w:w="3137" w:type="dxa"/>
            <w:tcBorders>
              <w:bottom w:val="single" w:sz="4" w:space="0" w:color="auto"/>
              <w:right w:val="nil"/>
            </w:tcBorders>
            <w:vAlign w:val="center"/>
          </w:tcPr>
          <w:p w:rsidR="0020774C" w:rsidRPr="003930F3" w:rsidRDefault="0020774C" w:rsidP="0020774C">
            <w:pPr>
              <w:spacing w:after="0" w:line="240" w:lineRule="auto"/>
            </w:pPr>
            <w:r w:rsidRPr="003930F3">
              <w:t xml:space="preserve">Materiais e </w:t>
            </w:r>
            <w:r>
              <w:t>E</w:t>
            </w:r>
            <w:r w:rsidRPr="003930F3">
              <w:t>quipamentos</w:t>
            </w:r>
          </w:p>
        </w:tc>
        <w:tc>
          <w:tcPr>
            <w:tcW w:w="1134" w:type="dxa"/>
            <w:tcBorders>
              <w:left w:val="nil"/>
              <w:bottom w:val="single" w:sz="4" w:space="0" w:color="auto"/>
            </w:tcBorders>
          </w:tcPr>
          <w:p w:rsidR="0020774C" w:rsidRPr="003930F3" w:rsidRDefault="0020774C" w:rsidP="00FB1784">
            <w:pPr>
              <w:spacing w:after="0" w:line="240" w:lineRule="auto"/>
            </w:pPr>
            <w:r>
              <w:t>Previsto</w:t>
            </w:r>
          </w:p>
        </w:tc>
        <w:tc>
          <w:tcPr>
            <w:tcW w:w="1174" w:type="dxa"/>
            <w:tcBorders>
              <w:bottom w:val="single" w:sz="4" w:space="0" w:color="auto"/>
            </w:tcBorders>
            <w:vAlign w:val="center"/>
          </w:tcPr>
          <w:p w:rsidR="0020774C" w:rsidRPr="003930F3" w:rsidRDefault="0020774C" w:rsidP="00FB1784">
            <w:pPr>
              <w:spacing w:after="0" w:line="240" w:lineRule="auto"/>
              <w:jc w:val="right"/>
            </w:pPr>
          </w:p>
        </w:tc>
        <w:tc>
          <w:tcPr>
            <w:tcW w:w="769" w:type="dxa"/>
            <w:tcBorders>
              <w:bottom w:val="single" w:sz="4" w:space="0" w:color="auto"/>
            </w:tcBorders>
            <w:vAlign w:val="center"/>
          </w:tcPr>
          <w:p w:rsidR="0020774C" w:rsidRPr="003930F3" w:rsidRDefault="0020774C" w:rsidP="00FB1784">
            <w:pPr>
              <w:spacing w:after="0" w:line="240" w:lineRule="auto"/>
              <w:jc w:val="right"/>
            </w:pPr>
            <w:r>
              <w:t>xx%</w:t>
            </w: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r>
      <w:tr w:rsidR="0020774C" w:rsidRPr="003930F3" w:rsidTr="00FB1784">
        <w:trPr>
          <w:cantSplit/>
          <w:trHeight w:val="280"/>
          <w:jc w:val="center"/>
        </w:trPr>
        <w:tc>
          <w:tcPr>
            <w:tcW w:w="3137" w:type="dxa"/>
            <w:tcBorders>
              <w:right w:val="nil"/>
            </w:tcBorders>
            <w:vAlign w:val="center"/>
          </w:tcPr>
          <w:p w:rsidR="0020774C" w:rsidRPr="003930F3" w:rsidRDefault="0020774C" w:rsidP="00FB1784">
            <w:pPr>
              <w:spacing w:after="0" w:line="240" w:lineRule="auto"/>
            </w:pPr>
            <w:r w:rsidRPr="003930F3">
              <w:t>Mão</w:t>
            </w:r>
            <w:r>
              <w:t xml:space="preserve"> </w:t>
            </w:r>
            <w:r w:rsidRPr="003930F3">
              <w:t>de</w:t>
            </w:r>
            <w:r>
              <w:t xml:space="preserve"> </w:t>
            </w:r>
            <w:r w:rsidR="00FB1784">
              <w:t>O</w:t>
            </w:r>
            <w:r w:rsidRPr="003930F3">
              <w:t xml:space="preserve">bra </w:t>
            </w:r>
            <w:r w:rsidR="00FB1784">
              <w:t>P</w:t>
            </w:r>
            <w:r w:rsidRPr="003930F3">
              <w:t>rópria</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trHeight w:val="280"/>
          <w:jc w:val="center"/>
        </w:trPr>
        <w:tc>
          <w:tcPr>
            <w:tcW w:w="3137" w:type="dxa"/>
            <w:tcBorders>
              <w:right w:val="nil"/>
            </w:tcBorders>
            <w:vAlign w:val="center"/>
          </w:tcPr>
          <w:p w:rsidR="0020774C" w:rsidRPr="003930F3" w:rsidRDefault="0020774C" w:rsidP="00FB1784">
            <w:pPr>
              <w:spacing w:after="0" w:line="240" w:lineRule="auto"/>
            </w:pPr>
            <w:r w:rsidRPr="003930F3">
              <w:t>Mão</w:t>
            </w:r>
            <w:r>
              <w:t xml:space="preserve"> </w:t>
            </w:r>
            <w:r w:rsidRPr="003930F3">
              <w:t>de</w:t>
            </w:r>
            <w:r>
              <w:t xml:space="preserve"> </w:t>
            </w:r>
            <w:r w:rsidR="00FB1784">
              <w:t>O</w:t>
            </w:r>
            <w:r w:rsidRPr="003930F3">
              <w:t xml:space="preserve">bra de </w:t>
            </w:r>
            <w:r w:rsidR="00FB1784">
              <w:t>T</w:t>
            </w:r>
            <w:r w:rsidRPr="003930F3">
              <w:t>erceiros</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Transporte</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10444" w:type="dxa"/>
            <w:gridSpan w:val="7"/>
            <w:shd w:val="clear" w:color="auto" w:fill="D9D9D9" w:themeFill="background1" w:themeFillShade="D9"/>
          </w:tcPr>
          <w:p w:rsidR="0020774C" w:rsidRPr="003930F3" w:rsidRDefault="0020774C" w:rsidP="00FB1784">
            <w:pPr>
              <w:spacing w:after="0" w:line="240" w:lineRule="auto"/>
              <w:jc w:val="center"/>
              <w:rPr>
                <w:b/>
              </w:rPr>
            </w:pPr>
            <w:r>
              <w:rPr>
                <w:b/>
              </w:rPr>
              <w:t>C</w:t>
            </w:r>
            <w:r w:rsidRPr="003930F3">
              <w:rPr>
                <w:b/>
              </w:rPr>
              <w:t>ustos indiretos</w:t>
            </w: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 xml:space="preserve">Administração </w:t>
            </w:r>
            <w:r>
              <w:t>p</w:t>
            </w:r>
            <w:r w:rsidRPr="003930F3">
              <w:t>rópria</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Marketing</w:t>
            </w:r>
            <w:r>
              <w:t xml:space="preserve"> (Divulgação)</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t xml:space="preserve">Treinamento e </w:t>
            </w:r>
            <w:r w:rsidR="00FB1784">
              <w:t>C</w:t>
            </w:r>
            <w:r>
              <w:t>apacitação</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 xml:space="preserve">Descarte de </w:t>
            </w:r>
            <w:r w:rsidR="00FB1784">
              <w:t>M</w:t>
            </w:r>
            <w:r w:rsidRPr="003930F3">
              <w:t>ateriais</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right w:val="nil"/>
            </w:tcBorders>
            <w:vAlign w:val="center"/>
          </w:tcPr>
          <w:p w:rsidR="0020774C" w:rsidRPr="003930F3" w:rsidRDefault="0020774C" w:rsidP="00FB1784">
            <w:pPr>
              <w:spacing w:after="0" w:line="240" w:lineRule="auto"/>
            </w:pPr>
            <w:r w:rsidRPr="003930F3">
              <w:t xml:space="preserve">Medição &amp; </w:t>
            </w:r>
            <w:r w:rsidR="00FB1784">
              <w:t>V</w:t>
            </w:r>
            <w:r w:rsidRPr="003930F3">
              <w:t>erificação</w:t>
            </w:r>
          </w:p>
        </w:tc>
        <w:tc>
          <w:tcPr>
            <w:tcW w:w="1134" w:type="dxa"/>
            <w:tcBorders>
              <w:left w:val="nil"/>
            </w:tcBorders>
          </w:tcPr>
          <w:p w:rsidR="0020774C" w:rsidRPr="003930F3" w:rsidRDefault="0020774C" w:rsidP="00FB1784">
            <w:pPr>
              <w:spacing w:after="0" w:line="240" w:lineRule="auto"/>
            </w:pPr>
            <w:r>
              <w:t>Previsto</w:t>
            </w:r>
          </w:p>
        </w:tc>
        <w:tc>
          <w:tcPr>
            <w:tcW w:w="1174" w:type="dxa"/>
            <w:vAlign w:val="center"/>
          </w:tcPr>
          <w:p w:rsidR="0020774C" w:rsidRPr="003930F3" w:rsidRDefault="0020774C" w:rsidP="00FB1784">
            <w:pPr>
              <w:spacing w:after="0" w:line="240" w:lineRule="auto"/>
              <w:jc w:val="right"/>
            </w:pPr>
          </w:p>
        </w:tc>
        <w:tc>
          <w:tcPr>
            <w:tcW w:w="769" w:type="dxa"/>
            <w:vAlign w:val="center"/>
          </w:tcPr>
          <w:p w:rsidR="0020774C" w:rsidRPr="003930F3" w:rsidRDefault="0020774C" w:rsidP="00FB1784">
            <w:pPr>
              <w:spacing w:after="0" w:line="240" w:lineRule="auto"/>
              <w:jc w:val="right"/>
            </w:pPr>
            <w:r>
              <w:t>xx%</w:t>
            </w: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c>
          <w:tcPr>
            <w:tcW w:w="1410" w:type="dxa"/>
            <w:vAlign w:val="center"/>
          </w:tcPr>
          <w:p w:rsidR="0020774C" w:rsidRPr="003930F3" w:rsidRDefault="0020774C" w:rsidP="00FB1784">
            <w:pPr>
              <w:spacing w:after="0" w:line="240" w:lineRule="auto"/>
              <w:jc w:val="right"/>
            </w:pPr>
          </w:p>
        </w:tc>
      </w:tr>
      <w:tr w:rsidR="0020774C" w:rsidRPr="003930F3" w:rsidTr="00FB1784">
        <w:trPr>
          <w:cantSplit/>
          <w:jc w:val="center"/>
        </w:trPr>
        <w:tc>
          <w:tcPr>
            <w:tcW w:w="3137" w:type="dxa"/>
            <w:tcBorders>
              <w:bottom w:val="single" w:sz="4" w:space="0" w:color="auto"/>
              <w:right w:val="nil"/>
            </w:tcBorders>
            <w:vAlign w:val="center"/>
          </w:tcPr>
          <w:p w:rsidR="0020774C" w:rsidRPr="003930F3" w:rsidRDefault="0020774C" w:rsidP="00FB1784">
            <w:pPr>
              <w:spacing w:after="0" w:line="240" w:lineRule="auto"/>
            </w:pPr>
            <w:r w:rsidRPr="003930F3">
              <w:t xml:space="preserve">Outros </w:t>
            </w:r>
            <w:r w:rsidR="00FB1784">
              <w:t>C</w:t>
            </w:r>
            <w:r w:rsidRPr="003930F3">
              <w:t xml:space="preserve">ustos </w:t>
            </w:r>
            <w:r w:rsidR="00FB1784">
              <w:t>I</w:t>
            </w:r>
            <w:r w:rsidRPr="003930F3">
              <w:t>ndiretos</w:t>
            </w:r>
          </w:p>
        </w:tc>
        <w:tc>
          <w:tcPr>
            <w:tcW w:w="1134" w:type="dxa"/>
            <w:tcBorders>
              <w:left w:val="nil"/>
              <w:bottom w:val="single" w:sz="4" w:space="0" w:color="auto"/>
            </w:tcBorders>
          </w:tcPr>
          <w:p w:rsidR="0020774C" w:rsidRPr="003930F3" w:rsidRDefault="0020774C" w:rsidP="00FB1784">
            <w:pPr>
              <w:spacing w:after="0" w:line="240" w:lineRule="auto"/>
            </w:pPr>
            <w:r>
              <w:t>Previsto</w:t>
            </w:r>
          </w:p>
        </w:tc>
        <w:tc>
          <w:tcPr>
            <w:tcW w:w="1174" w:type="dxa"/>
            <w:tcBorders>
              <w:bottom w:val="single" w:sz="4" w:space="0" w:color="auto"/>
            </w:tcBorders>
            <w:vAlign w:val="center"/>
          </w:tcPr>
          <w:p w:rsidR="0020774C" w:rsidRPr="003930F3" w:rsidRDefault="0020774C" w:rsidP="00FB1784">
            <w:pPr>
              <w:spacing w:after="0" w:line="240" w:lineRule="auto"/>
              <w:jc w:val="right"/>
            </w:pPr>
          </w:p>
        </w:tc>
        <w:tc>
          <w:tcPr>
            <w:tcW w:w="769" w:type="dxa"/>
            <w:tcBorders>
              <w:bottom w:val="single" w:sz="4" w:space="0" w:color="auto"/>
            </w:tcBorders>
            <w:vAlign w:val="center"/>
          </w:tcPr>
          <w:p w:rsidR="0020774C" w:rsidRPr="003930F3" w:rsidRDefault="0020774C" w:rsidP="00FB1784">
            <w:pPr>
              <w:spacing w:after="0" w:line="240" w:lineRule="auto"/>
              <w:jc w:val="right"/>
            </w:pPr>
            <w:r>
              <w:t>xx%</w:t>
            </w: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c>
          <w:tcPr>
            <w:tcW w:w="1410" w:type="dxa"/>
            <w:tcBorders>
              <w:bottom w:val="single" w:sz="4" w:space="0" w:color="auto"/>
            </w:tcBorders>
            <w:vAlign w:val="center"/>
          </w:tcPr>
          <w:p w:rsidR="0020774C" w:rsidRPr="003930F3" w:rsidRDefault="0020774C" w:rsidP="00FB1784">
            <w:pPr>
              <w:spacing w:after="0" w:line="240" w:lineRule="auto"/>
              <w:jc w:val="right"/>
            </w:pPr>
          </w:p>
        </w:tc>
      </w:tr>
      <w:tr w:rsidR="00FB1784" w:rsidRPr="003930F3" w:rsidTr="00FB1784">
        <w:trPr>
          <w:cantSplit/>
          <w:jc w:val="center"/>
        </w:trPr>
        <w:tc>
          <w:tcPr>
            <w:tcW w:w="3137" w:type="dxa"/>
            <w:tcBorders>
              <w:bottom w:val="single" w:sz="4" w:space="0" w:color="auto"/>
              <w:right w:val="nil"/>
            </w:tcBorders>
            <w:vAlign w:val="center"/>
          </w:tcPr>
          <w:p w:rsidR="00FB1784" w:rsidRPr="003930F3" w:rsidRDefault="00FB1784" w:rsidP="00FB1784">
            <w:pPr>
              <w:spacing w:after="0" w:line="240" w:lineRule="auto"/>
            </w:pPr>
            <w:r>
              <w:t>Auditoria Contábil e Financeira</w:t>
            </w:r>
          </w:p>
        </w:tc>
        <w:tc>
          <w:tcPr>
            <w:tcW w:w="1134" w:type="dxa"/>
            <w:tcBorders>
              <w:left w:val="nil"/>
              <w:bottom w:val="single" w:sz="4" w:space="0" w:color="auto"/>
            </w:tcBorders>
          </w:tcPr>
          <w:p w:rsidR="00FB1784" w:rsidRDefault="00FB1784" w:rsidP="00FB1784">
            <w:pPr>
              <w:spacing w:after="0" w:line="240" w:lineRule="auto"/>
            </w:pPr>
            <w:r>
              <w:t>Previsto</w:t>
            </w:r>
          </w:p>
        </w:tc>
        <w:tc>
          <w:tcPr>
            <w:tcW w:w="1174" w:type="dxa"/>
            <w:tcBorders>
              <w:bottom w:val="single" w:sz="4" w:space="0" w:color="auto"/>
            </w:tcBorders>
            <w:vAlign w:val="center"/>
          </w:tcPr>
          <w:p w:rsidR="00FB1784" w:rsidRPr="003930F3" w:rsidRDefault="00FB1784" w:rsidP="00FB1784">
            <w:pPr>
              <w:spacing w:after="0" w:line="240" w:lineRule="auto"/>
              <w:jc w:val="right"/>
            </w:pPr>
          </w:p>
        </w:tc>
        <w:tc>
          <w:tcPr>
            <w:tcW w:w="769" w:type="dxa"/>
            <w:tcBorders>
              <w:bottom w:val="single" w:sz="4" w:space="0" w:color="auto"/>
            </w:tcBorders>
            <w:vAlign w:val="center"/>
          </w:tcPr>
          <w:p w:rsidR="00FB1784" w:rsidRDefault="00FB1784" w:rsidP="00FB1784">
            <w:pPr>
              <w:spacing w:after="0" w:line="240" w:lineRule="auto"/>
              <w:jc w:val="right"/>
            </w:pPr>
            <w:r>
              <w:t>xx%</w:t>
            </w:r>
          </w:p>
        </w:tc>
        <w:tc>
          <w:tcPr>
            <w:tcW w:w="1410" w:type="dxa"/>
            <w:tcBorders>
              <w:bottom w:val="single" w:sz="4" w:space="0" w:color="auto"/>
            </w:tcBorders>
            <w:vAlign w:val="center"/>
          </w:tcPr>
          <w:p w:rsidR="00FB1784" w:rsidRPr="003930F3" w:rsidRDefault="00FB1784" w:rsidP="00FB1784">
            <w:pPr>
              <w:spacing w:after="0" w:line="240" w:lineRule="auto"/>
              <w:jc w:val="right"/>
            </w:pPr>
          </w:p>
        </w:tc>
        <w:tc>
          <w:tcPr>
            <w:tcW w:w="1410" w:type="dxa"/>
            <w:tcBorders>
              <w:bottom w:val="single" w:sz="4" w:space="0" w:color="auto"/>
            </w:tcBorders>
            <w:vAlign w:val="center"/>
          </w:tcPr>
          <w:p w:rsidR="00FB1784" w:rsidRPr="003930F3" w:rsidRDefault="00FB1784" w:rsidP="00FB1784">
            <w:pPr>
              <w:spacing w:after="0" w:line="240" w:lineRule="auto"/>
              <w:jc w:val="right"/>
            </w:pPr>
          </w:p>
        </w:tc>
        <w:tc>
          <w:tcPr>
            <w:tcW w:w="1410" w:type="dxa"/>
            <w:tcBorders>
              <w:bottom w:val="single" w:sz="4" w:space="0" w:color="auto"/>
            </w:tcBorders>
            <w:vAlign w:val="center"/>
          </w:tcPr>
          <w:p w:rsidR="00FB1784" w:rsidRPr="003930F3" w:rsidRDefault="00FB1784" w:rsidP="00FB1784">
            <w:pPr>
              <w:spacing w:after="0" w:line="240" w:lineRule="auto"/>
              <w:jc w:val="right"/>
            </w:pPr>
          </w:p>
        </w:tc>
      </w:tr>
      <w:tr w:rsidR="0020774C" w:rsidRPr="006C23C7" w:rsidTr="00FB1784">
        <w:trPr>
          <w:cantSplit/>
          <w:trHeight w:val="184"/>
          <w:jc w:val="center"/>
        </w:trPr>
        <w:tc>
          <w:tcPr>
            <w:tcW w:w="3137" w:type="dxa"/>
            <w:shd w:val="clear" w:color="auto" w:fill="BFBFBF" w:themeFill="background1" w:themeFillShade="BF"/>
            <w:vAlign w:val="center"/>
          </w:tcPr>
          <w:p w:rsidR="0020774C" w:rsidRPr="006C23C7" w:rsidRDefault="0020774C" w:rsidP="00FB1784">
            <w:pPr>
              <w:spacing w:after="0" w:line="240" w:lineRule="auto"/>
              <w:rPr>
                <w:b/>
              </w:rPr>
            </w:pPr>
            <w:r w:rsidRPr="006C23C7">
              <w:rPr>
                <w:b/>
              </w:rPr>
              <w:t>Total</w:t>
            </w:r>
          </w:p>
        </w:tc>
        <w:tc>
          <w:tcPr>
            <w:tcW w:w="1134" w:type="dxa"/>
            <w:shd w:val="clear" w:color="auto" w:fill="BFBFBF" w:themeFill="background1" w:themeFillShade="BF"/>
          </w:tcPr>
          <w:p w:rsidR="0020774C" w:rsidRPr="006C23C7" w:rsidRDefault="0020774C" w:rsidP="00FB1784">
            <w:pPr>
              <w:spacing w:after="0" w:line="240" w:lineRule="auto"/>
              <w:rPr>
                <w:b/>
              </w:rPr>
            </w:pPr>
            <w:r w:rsidRPr="006C23C7">
              <w:rPr>
                <w:b/>
              </w:rPr>
              <w:t>Previsto</w:t>
            </w:r>
          </w:p>
        </w:tc>
        <w:tc>
          <w:tcPr>
            <w:tcW w:w="1174" w:type="dxa"/>
            <w:shd w:val="clear" w:color="auto" w:fill="BFBFBF" w:themeFill="background1" w:themeFillShade="BF"/>
            <w:vAlign w:val="center"/>
          </w:tcPr>
          <w:p w:rsidR="0020774C" w:rsidRPr="006C23C7" w:rsidRDefault="0020774C" w:rsidP="00FB1784">
            <w:pPr>
              <w:spacing w:after="0" w:line="240" w:lineRule="auto"/>
              <w:jc w:val="right"/>
              <w:rPr>
                <w:b/>
              </w:rPr>
            </w:pPr>
          </w:p>
        </w:tc>
        <w:tc>
          <w:tcPr>
            <w:tcW w:w="769" w:type="dxa"/>
            <w:shd w:val="clear" w:color="auto" w:fill="BFBFBF" w:themeFill="background1" w:themeFillShade="BF"/>
            <w:vAlign w:val="center"/>
          </w:tcPr>
          <w:p w:rsidR="0020774C" w:rsidRPr="006C23C7" w:rsidRDefault="0020774C" w:rsidP="00FB1784">
            <w:pPr>
              <w:spacing w:after="0" w:line="240" w:lineRule="auto"/>
              <w:jc w:val="right"/>
              <w:rPr>
                <w:b/>
              </w:rPr>
            </w:pPr>
            <w:r w:rsidRPr="006C23C7">
              <w:rPr>
                <w:b/>
              </w:rPr>
              <w:t>100%</w:t>
            </w:r>
          </w:p>
        </w:tc>
        <w:tc>
          <w:tcPr>
            <w:tcW w:w="1410" w:type="dxa"/>
            <w:shd w:val="clear" w:color="auto" w:fill="BFBFBF" w:themeFill="background1" w:themeFillShade="BF"/>
            <w:vAlign w:val="center"/>
          </w:tcPr>
          <w:p w:rsidR="0020774C" w:rsidRPr="006C23C7" w:rsidRDefault="0020774C" w:rsidP="00FB1784">
            <w:pPr>
              <w:spacing w:after="0" w:line="240" w:lineRule="auto"/>
              <w:jc w:val="right"/>
              <w:rPr>
                <w:b/>
              </w:rPr>
            </w:pPr>
          </w:p>
        </w:tc>
        <w:tc>
          <w:tcPr>
            <w:tcW w:w="1410" w:type="dxa"/>
            <w:shd w:val="clear" w:color="auto" w:fill="BFBFBF" w:themeFill="background1" w:themeFillShade="BF"/>
            <w:vAlign w:val="center"/>
          </w:tcPr>
          <w:p w:rsidR="0020774C" w:rsidRPr="006C23C7" w:rsidRDefault="0020774C" w:rsidP="00FB1784">
            <w:pPr>
              <w:spacing w:after="0" w:line="240" w:lineRule="auto"/>
              <w:jc w:val="right"/>
              <w:rPr>
                <w:b/>
              </w:rPr>
            </w:pPr>
          </w:p>
        </w:tc>
        <w:tc>
          <w:tcPr>
            <w:tcW w:w="1410" w:type="dxa"/>
            <w:shd w:val="clear" w:color="auto" w:fill="BFBFBF" w:themeFill="background1" w:themeFillShade="BF"/>
            <w:vAlign w:val="center"/>
          </w:tcPr>
          <w:p w:rsidR="0020774C" w:rsidRPr="006C23C7" w:rsidRDefault="0020774C" w:rsidP="00FB1784">
            <w:pPr>
              <w:spacing w:after="0" w:line="240" w:lineRule="auto"/>
              <w:jc w:val="right"/>
              <w:rPr>
                <w:b/>
              </w:rPr>
            </w:pPr>
          </w:p>
        </w:tc>
      </w:tr>
    </w:tbl>
    <w:p w:rsidR="003A0B96" w:rsidRDefault="003A0B96" w:rsidP="00BC6A64"/>
    <w:p w:rsidR="007E7B70" w:rsidRPr="00BC6A64" w:rsidRDefault="007E7B70" w:rsidP="00BC6A64"/>
    <w:p w:rsidR="00192317" w:rsidRDefault="00192317" w:rsidP="0020774C">
      <w:pPr>
        <w:pStyle w:val="Ttulo2"/>
        <w:numPr>
          <w:ilvl w:val="2"/>
          <w:numId w:val="1"/>
        </w:numPr>
      </w:pPr>
      <w:bookmarkStart w:id="63" w:name="_Toc534646302"/>
      <w:r>
        <w:lastRenderedPageBreak/>
        <w:t xml:space="preserve">Custo de </w:t>
      </w:r>
      <w:r w:rsidR="00122F3A">
        <w:t>E</w:t>
      </w:r>
      <w:r>
        <w:t xml:space="preserve">laboração do </w:t>
      </w:r>
      <w:r w:rsidR="00122F3A">
        <w:t>Diagnóstico</w:t>
      </w:r>
      <w:bookmarkEnd w:id="63"/>
    </w:p>
    <w:p w:rsidR="00192317" w:rsidRDefault="00192317" w:rsidP="00192317">
      <w:r w:rsidRPr="00196E51">
        <w:t xml:space="preserve">Este item refere-se às despesas com a elaboração </w:t>
      </w:r>
      <w:r w:rsidR="00122F3A">
        <w:t>do diagnóstico energético</w:t>
      </w:r>
      <w:r w:rsidRPr="00196E51">
        <w:t xml:space="preserve">, incluindo custos como as atividades de levantamento de campo, estudos técnicos de viabilidade e elaboração do relatório de diagnóstico energético. </w:t>
      </w:r>
      <w:r w:rsidR="00FB1784" w:rsidRPr="00196E51">
        <w:t xml:space="preserve">Os valores unitários apresentados </w:t>
      </w:r>
      <w:r w:rsidR="00FB1784">
        <w:t>deverão ser</w:t>
      </w:r>
      <w:r w:rsidR="00FB1784" w:rsidRPr="00196E51">
        <w:t xml:space="preserve"> os menores dentro dos orçamentos realizados.</w:t>
      </w:r>
    </w:p>
    <w:p w:rsidR="00FB1784" w:rsidRPr="00FB1784" w:rsidRDefault="00FB1784" w:rsidP="00FB1784">
      <w:pPr>
        <w:pStyle w:val="Legenda"/>
        <w:keepNext/>
        <w:jc w:val="center"/>
        <w:rPr>
          <w:color w:val="auto"/>
        </w:rPr>
      </w:pPr>
      <w:bookmarkStart w:id="64" w:name="_Toc534646332"/>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122F3A">
        <w:rPr>
          <w:noProof/>
          <w:color w:val="auto"/>
        </w:rPr>
        <w:t>11</w:t>
      </w:r>
      <w:r w:rsidRPr="00FB1784">
        <w:rPr>
          <w:color w:val="auto"/>
        </w:rPr>
        <w:fldChar w:fldCharType="end"/>
      </w:r>
      <w:r w:rsidRPr="00FB1784">
        <w:rPr>
          <w:color w:val="auto"/>
        </w:rPr>
        <w:t xml:space="preserve"> - Custos de Elaboração do </w:t>
      </w:r>
      <w:r w:rsidR="00352644">
        <w:rPr>
          <w:color w:val="auto"/>
        </w:rPr>
        <w:t>Diagnóstico</w:t>
      </w:r>
      <w:bookmarkEnd w:id="64"/>
    </w:p>
    <w:tbl>
      <w:tblPr>
        <w:tblStyle w:val="SombreamentoClaro1"/>
        <w:tblW w:w="7907" w:type="dxa"/>
        <w:jc w:val="center"/>
        <w:tblLayout w:type="fixed"/>
        <w:tblLook w:val="04E0" w:firstRow="1" w:lastRow="1" w:firstColumn="1" w:lastColumn="0" w:noHBand="0" w:noVBand="1"/>
      </w:tblPr>
      <w:tblGrid>
        <w:gridCol w:w="1028"/>
        <w:gridCol w:w="2360"/>
        <w:gridCol w:w="907"/>
        <w:gridCol w:w="916"/>
        <w:gridCol w:w="1348"/>
        <w:gridCol w:w="1348"/>
      </w:tblGrid>
      <w:tr w:rsidR="00497193" w:rsidTr="004971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Item</w:t>
            </w:r>
          </w:p>
        </w:tc>
        <w:tc>
          <w:tcPr>
            <w:tcW w:w="2360"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Descrição do Item</w:t>
            </w:r>
          </w:p>
        </w:tc>
        <w:tc>
          <w:tcPr>
            <w:tcW w:w="907"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Qtde.</w:t>
            </w:r>
          </w:p>
        </w:tc>
        <w:tc>
          <w:tcPr>
            <w:tcW w:w="916"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Horas</w:t>
            </w:r>
          </w:p>
        </w:tc>
        <w:tc>
          <w:tcPr>
            <w:tcW w:w="1348"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348" w:type="dxa"/>
            <w:vAlign w:val="center"/>
          </w:tcPr>
          <w:p w:rsidR="00497193" w:rsidRDefault="00497193" w:rsidP="00FB1784">
            <w:pPr>
              <w:jc w:val="center"/>
              <w:cnfStyle w:val="100000000000" w:firstRow="1" w:lastRow="0" w:firstColumn="0" w:lastColumn="0" w:oddVBand="0" w:evenVBand="0" w:oddHBand="0" w:evenHBand="0" w:firstRowFirstColumn="0" w:firstRowLastColumn="0" w:lastRowFirstColumn="0" w:lastRowLastColumn="0"/>
            </w:pPr>
            <w:r>
              <w:t>Valor Total (R$)</w:t>
            </w: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1</w:t>
            </w:r>
          </w:p>
        </w:tc>
        <w:tc>
          <w:tcPr>
            <w:tcW w:w="2360" w:type="dxa"/>
          </w:tcPr>
          <w:p w:rsidR="00497193" w:rsidRDefault="00497193" w:rsidP="00FB1784">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2</w:t>
            </w:r>
          </w:p>
        </w:tc>
        <w:tc>
          <w:tcPr>
            <w:tcW w:w="2360" w:type="dxa"/>
          </w:tcPr>
          <w:p w:rsidR="00497193" w:rsidRDefault="00497193" w:rsidP="00FB1784">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3</w:t>
            </w:r>
          </w:p>
        </w:tc>
        <w:tc>
          <w:tcPr>
            <w:tcW w:w="2360" w:type="dxa"/>
          </w:tcPr>
          <w:p w:rsidR="00497193" w:rsidRDefault="00497193" w:rsidP="00FB1784">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4</w:t>
            </w:r>
          </w:p>
        </w:tc>
        <w:tc>
          <w:tcPr>
            <w:tcW w:w="2360" w:type="dxa"/>
          </w:tcPr>
          <w:p w:rsidR="00497193" w:rsidRDefault="00497193" w:rsidP="00FB1784">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5</w:t>
            </w:r>
          </w:p>
        </w:tc>
        <w:tc>
          <w:tcPr>
            <w:tcW w:w="2360" w:type="dxa"/>
          </w:tcPr>
          <w:p w:rsidR="00497193" w:rsidRDefault="00497193" w:rsidP="00FB1784">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1028" w:type="dxa"/>
            <w:vAlign w:val="center"/>
          </w:tcPr>
          <w:p w:rsidR="00497193" w:rsidRDefault="00497193" w:rsidP="00497193">
            <w:pPr>
              <w:jc w:val="center"/>
            </w:pPr>
            <w:r>
              <w:t>6</w:t>
            </w:r>
          </w:p>
        </w:tc>
        <w:tc>
          <w:tcPr>
            <w:tcW w:w="2360" w:type="dxa"/>
          </w:tcPr>
          <w:p w:rsidR="00497193" w:rsidRDefault="00497193" w:rsidP="00FB1784">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28" w:type="dxa"/>
          </w:tcPr>
          <w:p w:rsidR="00497193" w:rsidRDefault="00497193" w:rsidP="00FB1784"/>
        </w:tc>
        <w:tc>
          <w:tcPr>
            <w:tcW w:w="2360" w:type="dxa"/>
          </w:tcPr>
          <w:p w:rsidR="00497193" w:rsidRDefault="00497193" w:rsidP="00FB1784">
            <w:pPr>
              <w:cnfStyle w:val="010000000000" w:firstRow="0" w:lastRow="1" w:firstColumn="0" w:lastColumn="0" w:oddVBand="0" w:evenVBand="0" w:oddHBand="0" w:evenHBand="0" w:firstRowFirstColumn="0" w:firstRowLastColumn="0" w:lastRowFirstColumn="0" w:lastRowLastColumn="0"/>
            </w:pPr>
            <w:r>
              <w:t>TOTAL</w:t>
            </w:r>
          </w:p>
        </w:tc>
        <w:tc>
          <w:tcPr>
            <w:tcW w:w="907" w:type="dxa"/>
          </w:tcPr>
          <w:p w:rsidR="00497193"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916" w:type="dxa"/>
          </w:tcPr>
          <w:p w:rsidR="00497193"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FB1784">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FB1784" w:rsidRPr="00196E51" w:rsidRDefault="00FB1784" w:rsidP="00192317"/>
    <w:p w:rsidR="00192317" w:rsidRPr="00D60F89" w:rsidRDefault="00192317" w:rsidP="00192317">
      <w:pPr>
        <w:pStyle w:val="Legenda"/>
        <w:keepNext/>
        <w:jc w:val="center"/>
        <w:rPr>
          <w:color w:val="auto"/>
        </w:rPr>
      </w:pPr>
      <w:bookmarkStart w:id="65" w:name="_Ref430959529"/>
      <w:bookmarkStart w:id="66" w:name="_Toc534646333"/>
      <w:r w:rsidRPr="00D60F89">
        <w:rPr>
          <w:color w:val="auto"/>
        </w:rPr>
        <w:t xml:space="preserve">Tabela </w:t>
      </w:r>
      <w:r w:rsidR="00D93895" w:rsidRPr="00D60F89">
        <w:rPr>
          <w:color w:val="auto"/>
        </w:rPr>
        <w:fldChar w:fldCharType="begin"/>
      </w:r>
      <w:r w:rsidRPr="00D60F89">
        <w:rPr>
          <w:color w:val="auto"/>
        </w:rPr>
        <w:instrText xml:space="preserve"> SEQ Tabela \* ARABIC </w:instrText>
      </w:r>
      <w:r w:rsidR="00D93895" w:rsidRPr="00D60F89">
        <w:rPr>
          <w:color w:val="auto"/>
        </w:rPr>
        <w:fldChar w:fldCharType="separate"/>
      </w:r>
      <w:r w:rsidR="00122F3A">
        <w:rPr>
          <w:noProof/>
          <w:color w:val="auto"/>
        </w:rPr>
        <w:t>12</w:t>
      </w:r>
      <w:r w:rsidR="00D93895" w:rsidRPr="00D60F89">
        <w:rPr>
          <w:color w:val="auto"/>
        </w:rPr>
        <w:fldChar w:fldCharType="end"/>
      </w:r>
      <w:bookmarkEnd w:id="65"/>
      <w:r w:rsidRPr="00D60F89">
        <w:rPr>
          <w:color w:val="auto"/>
        </w:rPr>
        <w:t xml:space="preserve"> - </w:t>
      </w:r>
      <w:r w:rsidR="00B46E29">
        <w:rPr>
          <w:color w:val="auto"/>
        </w:rPr>
        <w:t>Composição dos Custos</w:t>
      </w:r>
      <w:r w:rsidR="000F0E92">
        <w:rPr>
          <w:color w:val="auto"/>
        </w:rPr>
        <w:t xml:space="preserve"> – Elaboração do </w:t>
      </w:r>
      <w:r w:rsidR="00352644">
        <w:rPr>
          <w:color w:val="auto"/>
        </w:rPr>
        <w:t>Diagnóstico (item 1)</w:t>
      </w:r>
      <w:bookmarkEnd w:id="66"/>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FB1784" w:rsidTr="00FB17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FB1784" w:rsidRDefault="00FB1784" w:rsidP="00FB1784">
            <w:pPr>
              <w:jc w:val="center"/>
            </w:pPr>
            <w:r>
              <w:t>Profissional</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FB1784" w:rsidRDefault="00FB1784" w:rsidP="00FB1784">
            <w:pPr>
              <w:jc w:val="center"/>
              <w:cnfStyle w:val="100000000000" w:firstRow="1" w:lastRow="0" w:firstColumn="0" w:lastColumn="0" w:oddVBand="0" w:evenVBand="0" w:oddHBand="0" w:evenHBand="0" w:firstRowFirstColumn="0" w:firstRowLastColumn="0" w:lastRowFirstColumn="0" w:lastRowLastColumn="0"/>
            </w:pPr>
            <w:r>
              <w:t>Valor Total (R$)</w:t>
            </w:r>
          </w:p>
        </w:tc>
      </w:tr>
      <w:tr w:rsidR="00FB1784" w:rsidTr="00FB1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B1784" w:rsidTr="00FB1784">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FB1784" w:rsidTr="00FB1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B1784" w:rsidTr="00FB1784">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FB1784" w:rsidTr="00FB17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FB1784" w:rsidTr="00FB1784">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FB1784" w:rsidTr="00FB1784">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FB1784" w:rsidRDefault="00FB1784" w:rsidP="004A3636">
            <w:r>
              <w:t>TOTAL</w:t>
            </w:r>
          </w:p>
        </w:tc>
        <w:tc>
          <w:tcPr>
            <w:tcW w:w="1571" w:type="dxa"/>
          </w:tcPr>
          <w:p w:rsidR="00FB1784"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FB1784"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FB1784" w:rsidRPr="002C340C" w:rsidRDefault="00FB1784" w:rsidP="004A3636">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92317" w:rsidRDefault="00192317" w:rsidP="00192317"/>
    <w:p w:rsidR="00352644" w:rsidRPr="00D60F89" w:rsidRDefault="00352644" w:rsidP="00352644">
      <w:pPr>
        <w:pStyle w:val="Legenda"/>
        <w:keepNext/>
        <w:jc w:val="center"/>
        <w:rPr>
          <w:color w:val="auto"/>
        </w:rPr>
      </w:pPr>
      <w:bookmarkStart w:id="67" w:name="_Toc534646334"/>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13</w:t>
      </w:r>
      <w:r w:rsidRPr="00D60F89">
        <w:rPr>
          <w:color w:val="auto"/>
        </w:rPr>
        <w:fldChar w:fldCharType="end"/>
      </w:r>
      <w:r w:rsidRPr="00D60F89">
        <w:rPr>
          <w:color w:val="auto"/>
        </w:rPr>
        <w:t xml:space="preserve"> - </w:t>
      </w:r>
      <w:r>
        <w:rPr>
          <w:color w:val="auto"/>
        </w:rPr>
        <w:t>Composição dos Custos – Elaboração do Diagnóstico (item 2)</w:t>
      </w:r>
      <w:bookmarkEnd w:id="67"/>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68" w:name="_Toc534646335"/>
      <w:r w:rsidRPr="00D60F89">
        <w:rPr>
          <w:color w:val="auto"/>
        </w:rPr>
        <w:lastRenderedPageBreak/>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14</w:t>
      </w:r>
      <w:r w:rsidRPr="00D60F89">
        <w:rPr>
          <w:color w:val="auto"/>
        </w:rPr>
        <w:fldChar w:fldCharType="end"/>
      </w:r>
      <w:r w:rsidRPr="00D60F89">
        <w:rPr>
          <w:color w:val="auto"/>
        </w:rPr>
        <w:t xml:space="preserve"> - </w:t>
      </w:r>
      <w:r>
        <w:rPr>
          <w:color w:val="auto"/>
        </w:rPr>
        <w:t>Composição dos Custos – Elaboração do Diagnóstico (item 3)</w:t>
      </w:r>
      <w:bookmarkEnd w:id="68"/>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69" w:name="_Toc534646336"/>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15</w:t>
      </w:r>
      <w:r w:rsidRPr="00D60F89">
        <w:rPr>
          <w:color w:val="auto"/>
        </w:rPr>
        <w:fldChar w:fldCharType="end"/>
      </w:r>
      <w:r w:rsidRPr="00D60F89">
        <w:rPr>
          <w:color w:val="auto"/>
        </w:rPr>
        <w:t xml:space="preserve"> - </w:t>
      </w:r>
      <w:r>
        <w:rPr>
          <w:color w:val="auto"/>
        </w:rPr>
        <w:t>Composição dos Custos – Elaboração do Diagnóstico (item 4)</w:t>
      </w:r>
      <w:bookmarkEnd w:id="69"/>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70" w:name="_Toc534646337"/>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16</w:t>
      </w:r>
      <w:r w:rsidRPr="00D60F89">
        <w:rPr>
          <w:color w:val="auto"/>
        </w:rPr>
        <w:fldChar w:fldCharType="end"/>
      </w:r>
      <w:r w:rsidRPr="00D60F89">
        <w:rPr>
          <w:color w:val="auto"/>
        </w:rPr>
        <w:t xml:space="preserve"> - </w:t>
      </w:r>
      <w:r>
        <w:rPr>
          <w:color w:val="auto"/>
        </w:rPr>
        <w:t>Composição dos Custos – Elaboração do Diagnóstico (item 5)</w:t>
      </w:r>
      <w:bookmarkEnd w:id="70"/>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71" w:name="_Toc534646338"/>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17</w:t>
      </w:r>
      <w:r w:rsidRPr="00D60F89">
        <w:rPr>
          <w:color w:val="auto"/>
        </w:rPr>
        <w:fldChar w:fldCharType="end"/>
      </w:r>
      <w:r w:rsidRPr="00D60F89">
        <w:rPr>
          <w:color w:val="auto"/>
        </w:rPr>
        <w:t xml:space="preserve"> - </w:t>
      </w:r>
      <w:r>
        <w:rPr>
          <w:color w:val="auto"/>
        </w:rPr>
        <w:t>Composição dos Custos – Elaboração do Diagnóstico (item 6)</w:t>
      </w:r>
      <w:bookmarkEnd w:id="71"/>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Pr="00F91A2A" w:rsidRDefault="00352644" w:rsidP="00192317"/>
    <w:p w:rsidR="00192317" w:rsidRPr="00202445" w:rsidRDefault="00192317" w:rsidP="0020774C">
      <w:pPr>
        <w:pStyle w:val="Ttulo2"/>
        <w:numPr>
          <w:ilvl w:val="2"/>
          <w:numId w:val="1"/>
        </w:numPr>
      </w:pPr>
      <w:bookmarkStart w:id="72" w:name="_Toc534646303"/>
      <w:r w:rsidRPr="00202445">
        <w:t>Custo dos materiais e equipamentos</w:t>
      </w:r>
      <w:bookmarkEnd w:id="72"/>
    </w:p>
    <w:p w:rsidR="00192317" w:rsidRPr="00196E51" w:rsidRDefault="00192317" w:rsidP="00192317">
      <w:r w:rsidRPr="00196E51">
        <w:t xml:space="preserve">Este item refere-se às despesas para aquisição dos materiais e equipamentos a serem utilizados neste projeto. As características e especificações destes materiais </w:t>
      </w:r>
      <w:r w:rsidR="00FB1784">
        <w:t>deverão estar</w:t>
      </w:r>
      <w:r w:rsidRPr="00196E51">
        <w:t xml:space="preserve"> de acordo com o PROPEE e com o Edital da Chamada Pública. Os valores unitários apresentados </w:t>
      </w:r>
      <w:r w:rsidR="00FB1784">
        <w:t>deverão ser</w:t>
      </w:r>
      <w:r w:rsidRPr="00196E51">
        <w:t xml:space="preserve"> os menores dentro dos orçamentos realizados.</w:t>
      </w:r>
      <w:r w:rsidR="00B90150">
        <w:t xml:space="preserve"> </w:t>
      </w:r>
      <w:r w:rsidR="00122F3A">
        <w:t>Apresentar</w:t>
      </w:r>
      <w:r w:rsidRPr="00196E51">
        <w:t xml:space="preserve"> os custos </w:t>
      </w:r>
      <w:r w:rsidR="00122F3A">
        <w:t>por uso final</w:t>
      </w:r>
      <w:r w:rsidRPr="00196E51">
        <w:t>.</w:t>
      </w:r>
    </w:p>
    <w:p w:rsidR="00192317" w:rsidRDefault="0020774C" w:rsidP="0020774C">
      <w:pPr>
        <w:pStyle w:val="Ttulo2"/>
        <w:numPr>
          <w:ilvl w:val="3"/>
          <w:numId w:val="1"/>
        </w:numPr>
      </w:pPr>
      <w:bookmarkStart w:id="73" w:name="_Toc534646304"/>
      <w:r>
        <w:t>Uso Final 1</w:t>
      </w:r>
      <w:bookmarkEnd w:id="73"/>
    </w:p>
    <w:p w:rsidR="00122F3A" w:rsidRPr="00122F3A" w:rsidRDefault="00122F3A" w:rsidP="00122F3A">
      <w:pPr>
        <w:pStyle w:val="Legenda"/>
        <w:keepNext/>
        <w:jc w:val="center"/>
        <w:rPr>
          <w:color w:val="auto"/>
        </w:rPr>
      </w:pPr>
      <w:bookmarkStart w:id="74" w:name="_Toc534646339"/>
      <w:r w:rsidRPr="00122F3A">
        <w:rPr>
          <w:color w:val="auto"/>
        </w:rPr>
        <w:t xml:space="preserve">Tabela </w:t>
      </w:r>
      <w:r w:rsidRPr="00122F3A">
        <w:rPr>
          <w:color w:val="auto"/>
        </w:rPr>
        <w:fldChar w:fldCharType="begin"/>
      </w:r>
      <w:r w:rsidRPr="00122F3A">
        <w:rPr>
          <w:color w:val="auto"/>
        </w:rPr>
        <w:instrText xml:space="preserve"> SEQ Tabela \* ARABIC </w:instrText>
      </w:r>
      <w:r w:rsidRPr="00122F3A">
        <w:rPr>
          <w:color w:val="auto"/>
        </w:rPr>
        <w:fldChar w:fldCharType="separate"/>
      </w:r>
      <w:r w:rsidR="00352644">
        <w:rPr>
          <w:noProof/>
          <w:color w:val="auto"/>
        </w:rPr>
        <w:t>18</w:t>
      </w:r>
      <w:r w:rsidRPr="00122F3A">
        <w:rPr>
          <w:color w:val="auto"/>
        </w:rPr>
        <w:fldChar w:fldCharType="end"/>
      </w:r>
      <w:r w:rsidRPr="00122F3A">
        <w:rPr>
          <w:color w:val="auto"/>
        </w:rPr>
        <w:t xml:space="preserve"> - Custos dos Materiais e Equipamentos do Uso Final 1</w:t>
      </w:r>
      <w:bookmarkEnd w:id="74"/>
    </w:p>
    <w:tbl>
      <w:tblPr>
        <w:tblStyle w:val="SombreamentoClaro1"/>
        <w:tblW w:w="7820" w:type="dxa"/>
        <w:jc w:val="center"/>
        <w:tblLayout w:type="fixed"/>
        <w:tblLook w:val="04E0" w:firstRow="1" w:lastRow="1" w:firstColumn="1" w:lastColumn="0" w:noHBand="0" w:noVBand="1"/>
      </w:tblPr>
      <w:tblGrid>
        <w:gridCol w:w="2786"/>
        <w:gridCol w:w="1042"/>
        <w:gridCol w:w="850"/>
        <w:gridCol w:w="1571"/>
        <w:gridCol w:w="1571"/>
      </w:tblGrid>
      <w:tr w:rsidR="00122F3A"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122F3A" w:rsidRDefault="00122F3A" w:rsidP="00122F3A">
            <w:pPr>
              <w:jc w:val="center"/>
            </w:pPr>
            <w:r>
              <w:t>Material/Equipamento</w:t>
            </w:r>
          </w:p>
        </w:tc>
        <w:tc>
          <w:tcPr>
            <w:tcW w:w="1042"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r>
              <w:t>Vida útil</w:t>
            </w:r>
          </w:p>
        </w:tc>
        <w:tc>
          <w:tcPr>
            <w:tcW w:w="850"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r>
              <w:t>Valor  Un. (R$)</w:t>
            </w:r>
          </w:p>
        </w:tc>
        <w:tc>
          <w:tcPr>
            <w:tcW w:w="1571" w:type="dxa"/>
            <w:vAlign w:val="center"/>
          </w:tcPr>
          <w:p w:rsidR="00122F3A" w:rsidRDefault="00122F3A" w:rsidP="00122F3A">
            <w:pPr>
              <w:jc w:val="center"/>
              <w:cnfStyle w:val="100000000000" w:firstRow="1" w:lastRow="0" w:firstColumn="0" w:lastColumn="0" w:oddVBand="0" w:evenVBand="0" w:oddHBand="0" w:evenHBand="0" w:firstRowFirstColumn="0" w:firstRowLastColumn="0" w:lastRowFirstColumn="0" w:lastRowLastColumn="0"/>
            </w:pPr>
            <w:r>
              <w:t>Valor Total (R$)</w:t>
            </w: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tc>
        <w:tc>
          <w:tcPr>
            <w:tcW w:w="1042"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850"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122F3A">
            <w:r>
              <w:t>TOTAL</w:t>
            </w:r>
          </w:p>
        </w:tc>
        <w:tc>
          <w:tcPr>
            <w:tcW w:w="1042" w:type="dxa"/>
          </w:tcPr>
          <w:p w:rsidR="00122F3A"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850" w:type="dxa"/>
          </w:tcPr>
          <w:p w:rsidR="00122F3A"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122F3A">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92317" w:rsidRDefault="00192317" w:rsidP="00192317"/>
    <w:p w:rsidR="00E60014" w:rsidRDefault="00E60014" w:rsidP="0020774C">
      <w:pPr>
        <w:pStyle w:val="Ttulo2"/>
        <w:numPr>
          <w:ilvl w:val="2"/>
          <w:numId w:val="1"/>
        </w:numPr>
      </w:pPr>
      <w:bookmarkStart w:id="75" w:name="_Toc534646305"/>
      <w:r>
        <w:t xml:space="preserve">Custo da </w:t>
      </w:r>
      <w:r w:rsidR="00122F3A">
        <w:t>M</w:t>
      </w:r>
      <w:r>
        <w:t xml:space="preserve">ão de </w:t>
      </w:r>
      <w:r w:rsidR="00122F3A">
        <w:t>O</w:t>
      </w:r>
      <w:r>
        <w:t xml:space="preserve">bra </w:t>
      </w:r>
      <w:r w:rsidR="00122F3A">
        <w:t>P</w:t>
      </w:r>
      <w:r>
        <w:t>rópria</w:t>
      </w:r>
      <w:bookmarkEnd w:id="75"/>
    </w:p>
    <w:p w:rsidR="00E60014" w:rsidRDefault="00E60014" w:rsidP="00E60014">
      <w:r>
        <w:t xml:space="preserve">Este item refere-se às despesas com mão de obra da </w:t>
      </w:r>
      <w:r>
        <w:rPr>
          <w:b/>
        </w:rPr>
        <w:t>CELESC</w:t>
      </w:r>
      <w:r>
        <w:t xml:space="preserve">. Seguindo o Edital da Chamada Pública, este custo </w:t>
      </w:r>
      <w:r w:rsidR="00122F3A">
        <w:t>deve ser</w:t>
      </w:r>
      <w:r>
        <w:t xml:space="preserve"> calculado através da seguinte fórmula:</w:t>
      </w:r>
    </w:p>
    <w:p w:rsidR="00122F3A" w:rsidRPr="00C35F7B" w:rsidRDefault="00122F3A" w:rsidP="00122F3A">
      <w:pPr>
        <w:rPr>
          <w:b/>
        </w:rPr>
      </w:pPr>
      <m:oMathPara>
        <m:oMath>
          <m:r>
            <m:rPr>
              <m:sty m:val="bi"/>
            </m:rPr>
            <w:rPr>
              <w:rFonts w:ascii="Cambria Math" w:hAnsi="Cambria Math"/>
              <w:sz w:val="22"/>
            </w:rPr>
            <m:t>MOP=480</m:t>
          </m:r>
          <m:r>
            <m:rPr>
              <m:sty m:val="bi"/>
            </m:rPr>
            <w:rPr>
              <w:rFonts w:ascii="Cambria Math" w:hAnsi="Cambria Math"/>
              <w:sz w:val="22"/>
            </w:rPr>
            <m:t>Hh×R$ 107,43+ 0,05×</m:t>
          </m:r>
          <m:d>
            <m:dPr>
              <m:ctrlPr>
                <w:rPr>
                  <w:rFonts w:ascii="Cambria Math" w:hAnsi="Cambria Math"/>
                  <w:b/>
                  <w:i/>
                  <w:sz w:val="22"/>
                </w:rPr>
              </m:ctrlPr>
            </m:dPr>
            <m:e>
              <m:r>
                <m:rPr>
                  <m:sty m:val="p"/>
                </m:rPr>
                <w:rPr>
                  <w:rFonts w:ascii="Cambria Math" w:hAnsi="Cambria Math"/>
                  <w:sz w:val="22"/>
                </w:rPr>
                <m:t>custo total com recursos próprios do projeto</m:t>
              </m:r>
            </m:e>
          </m:d>
        </m:oMath>
      </m:oMathPara>
    </w:p>
    <w:p w:rsidR="00E60014" w:rsidRPr="000310DC" w:rsidRDefault="00E60014" w:rsidP="00E60014">
      <w:pPr>
        <w:rPr>
          <w:b/>
          <w:bCs/>
        </w:rPr>
      </w:pPr>
      <w:r w:rsidRPr="000310DC">
        <w:rPr>
          <w:b/>
          <w:bCs/>
        </w:rPr>
        <w:t>Onde:</w:t>
      </w:r>
    </w:p>
    <w:p w:rsidR="00122F3A" w:rsidRPr="00C35F7B" w:rsidRDefault="00122F3A" w:rsidP="00122F3A">
      <w:pPr>
        <w:spacing w:after="0"/>
      </w:pPr>
      <w:r w:rsidRPr="00C35F7B">
        <w:rPr>
          <w:u w:val="single"/>
        </w:rPr>
        <w:t>480</w:t>
      </w:r>
      <w:r>
        <w:rPr>
          <w:u w:val="single"/>
        </w:rPr>
        <w:t xml:space="preserve"> </w:t>
      </w:r>
      <w:r w:rsidRPr="00C35F7B">
        <w:rPr>
          <w:u w:val="single"/>
        </w:rPr>
        <w:t>Hh:</w:t>
      </w:r>
      <w:r w:rsidRPr="00C35F7B">
        <w:t xml:space="preserve"> Número de homens-horas da </w:t>
      </w:r>
      <w:r w:rsidRPr="00C35F7B">
        <w:rPr>
          <w:b/>
        </w:rPr>
        <w:t xml:space="preserve">CELESC </w:t>
      </w:r>
      <w:r w:rsidRPr="00C35F7B">
        <w:t>mínimo estimado, utilizado por projeto por ano.</w:t>
      </w:r>
    </w:p>
    <w:p w:rsidR="00122F3A" w:rsidRPr="00C35F7B" w:rsidRDefault="00122F3A" w:rsidP="00122F3A">
      <w:pPr>
        <w:spacing w:after="0"/>
      </w:pPr>
      <w:r w:rsidRPr="00C35F7B">
        <w:rPr>
          <w:u w:val="single"/>
        </w:rPr>
        <w:t>R$ 107,43:</w:t>
      </w:r>
      <w:r w:rsidRPr="00C35F7B">
        <w:t xml:space="preserve"> Custo unitário a ser considerado por homem-hora. </w:t>
      </w:r>
    </w:p>
    <w:p w:rsidR="00122F3A" w:rsidRPr="00C35F7B" w:rsidRDefault="00122F3A" w:rsidP="00122F3A">
      <w:pPr>
        <w:spacing w:after="0"/>
      </w:pPr>
      <w:r w:rsidRPr="00C35F7B">
        <w:rPr>
          <w:u w:val="single"/>
        </w:rPr>
        <w:t>0,05 x custo total com recursos próprios do projeto:</w:t>
      </w:r>
      <w:r w:rsidRPr="00C35F7B">
        <w:t xml:space="preserve"> Correspondem a 5% (cinco por cento) do custo total com recursos próprios da “proposta de projeto”.</w:t>
      </w:r>
    </w:p>
    <w:p w:rsidR="00B90150" w:rsidRPr="00B90150" w:rsidRDefault="00B90150" w:rsidP="00B90150"/>
    <w:p w:rsidR="00192317" w:rsidRPr="00202445" w:rsidRDefault="00192317" w:rsidP="00122F3A">
      <w:pPr>
        <w:pStyle w:val="Ttulo2"/>
        <w:numPr>
          <w:ilvl w:val="2"/>
          <w:numId w:val="1"/>
        </w:numPr>
      </w:pPr>
      <w:bookmarkStart w:id="76" w:name="_Toc534646306"/>
      <w:r w:rsidRPr="00202445">
        <w:t xml:space="preserve">Custo da </w:t>
      </w:r>
      <w:r w:rsidR="00122F3A">
        <w:t>M</w:t>
      </w:r>
      <w:r w:rsidRPr="00202445">
        <w:t xml:space="preserve">ão de </w:t>
      </w:r>
      <w:r w:rsidR="00122F3A">
        <w:t>O</w:t>
      </w:r>
      <w:r w:rsidRPr="00202445">
        <w:t xml:space="preserve">bra </w:t>
      </w:r>
      <w:r w:rsidR="00122F3A">
        <w:t>de Terceiros</w:t>
      </w:r>
      <w:bookmarkEnd w:id="76"/>
    </w:p>
    <w:p w:rsidR="00192317" w:rsidRPr="00B90150" w:rsidRDefault="00192317" w:rsidP="00192317">
      <w:r w:rsidRPr="00B90150">
        <w:t>Este item refere-se às despesas relacionadas a execução das ações de eficiência energética, como instalação de equipamentos e supervisão das atividades.</w:t>
      </w:r>
      <w:r w:rsidR="00122F3A">
        <w:t xml:space="preserve"> </w:t>
      </w:r>
      <w:r w:rsidR="00122F3A" w:rsidRPr="00196E51">
        <w:t xml:space="preserve">Os valores unitários apresentados </w:t>
      </w:r>
      <w:r w:rsidR="00122F3A">
        <w:t>deverão ser</w:t>
      </w:r>
      <w:r w:rsidR="00122F3A" w:rsidRPr="00196E51">
        <w:t xml:space="preserve"> os menores dentro dos orçamentos realizados.</w:t>
      </w:r>
      <w:r w:rsidR="00122F3A">
        <w:t xml:space="preserve"> Apresentar</w:t>
      </w:r>
      <w:r w:rsidR="00122F3A" w:rsidRPr="00196E51">
        <w:t xml:space="preserve"> os custos </w:t>
      </w:r>
      <w:r w:rsidR="00122F3A">
        <w:t>por uso final</w:t>
      </w:r>
      <w:r w:rsidR="00122F3A" w:rsidRPr="00196E51">
        <w:t>.</w:t>
      </w:r>
    </w:p>
    <w:p w:rsidR="00192317" w:rsidRDefault="00122F3A" w:rsidP="00D35C70">
      <w:pPr>
        <w:pStyle w:val="Ttulo2"/>
        <w:numPr>
          <w:ilvl w:val="3"/>
          <w:numId w:val="1"/>
        </w:numPr>
      </w:pPr>
      <w:bookmarkStart w:id="77" w:name="_Toc534646307"/>
      <w:r>
        <w:lastRenderedPageBreak/>
        <w:t>Uso Final 1</w:t>
      </w:r>
      <w:bookmarkEnd w:id="77"/>
    </w:p>
    <w:p w:rsidR="00122F3A" w:rsidRPr="00FB1784" w:rsidRDefault="00122F3A" w:rsidP="00122F3A">
      <w:pPr>
        <w:pStyle w:val="Legenda"/>
        <w:keepNext/>
        <w:jc w:val="center"/>
        <w:rPr>
          <w:color w:val="auto"/>
        </w:rPr>
      </w:pPr>
      <w:bookmarkStart w:id="78" w:name="_Toc534646340"/>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352644">
        <w:rPr>
          <w:noProof/>
          <w:color w:val="auto"/>
        </w:rPr>
        <w:t>19</w:t>
      </w:r>
      <w:r w:rsidRPr="00FB1784">
        <w:rPr>
          <w:color w:val="auto"/>
        </w:rPr>
        <w:fldChar w:fldCharType="end"/>
      </w:r>
      <w:r w:rsidRPr="00FB1784">
        <w:rPr>
          <w:color w:val="auto"/>
        </w:rPr>
        <w:t xml:space="preserve"> - Custos de </w:t>
      </w:r>
      <w:r w:rsidRPr="00122F3A">
        <w:rPr>
          <w:color w:val="auto"/>
        </w:rPr>
        <w:t>Mão de Obra de Terceiros</w:t>
      </w:r>
      <w:r>
        <w:rPr>
          <w:color w:val="auto"/>
        </w:rPr>
        <w:t xml:space="preserve"> - Uso Final 1</w:t>
      </w:r>
      <w:bookmarkEnd w:id="78"/>
    </w:p>
    <w:tbl>
      <w:tblPr>
        <w:tblStyle w:val="SombreamentoClaro1"/>
        <w:tblW w:w="7678" w:type="dxa"/>
        <w:jc w:val="center"/>
        <w:tblLayout w:type="fixed"/>
        <w:tblLook w:val="04E0" w:firstRow="1" w:lastRow="1" w:firstColumn="1" w:lastColumn="0" w:noHBand="0" w:noVBand="1"/>
      </w:tblPr>
      <w:tblGrid>
        <w:gridCol w:w="799"/>
        <w:gridCol w:w="2360"/>
        <w:gridCol w:w="907"/>
        <w:gridCol w:w="916"/>
        <w:gridCol w:w="1348"/>
        <w:gridCol w:w="1348"/>
      </w:tblGrid>
      <w:tr w:rsidR="00497193" w:rsidTr="004971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Item</w:t>
            </w:r>
          </w:p>
        </w:tc>
        <w:tc>
          <w:tcPr>
            <w:tcW w:w="2360"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Descrição do Item</w:t>
            </w:r>
          </w:p>
        </w:tc>
        <w:tc>
          <w:tcPr>
            <w:tcW w:w="907"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Qtde.</w:t>
            </w:r>
          </w:p>
        </w:tc>
        <w:tc>
          <w:tcPr>
            <w:tcW w:w="916"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Horas</w:t>
            </w:r>
          </w:p>
        </w:tc>
        <w:tc>
          <w:tcPr>
            <w:tcW w:w="1348"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348"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Valor Total (R$)</w:t>
            </w: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1</w:t>
            </w:r>
          </w:p>
        </w:tc>
        <w:tc>
          <w:tcPr>
            <w:tcW w:w="2360" w:type="dxa"/>
          </w:tcPr>
          <w:p w:rsidR="00497193" w:rsidRDefault="00497193" w:rsidP="00497193">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2</w:t>
            </w:r>
          </w:p>
        </w:tc>
        <w:tc>
          <w:tcPr>
            <w:tcW w:w="2360" w:type="dxa"/>
          </w:tcPr>
          <w:p w:rsidR="00497193" w:rsidRDefault="00497193" w:rsidP="00497193">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3</w:t>
            </w:r>
          </w:p>
        </w:tc>
        <w:tc>
          <w:tcPr>
            <w:tcW w:w="2360" w:type="dxa"/>
          </w:tcPr>
          <w:p w:rsidR="00497193" w:rsidRDefault="00497193" w:rsidP="00497193">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4</w:t>
            </w:r>
          </w:p>
        </w:tc>
        <w:tc>
          <w:tcPr>
            <w:tcW w:w="2360" w:type="dxa"/>
          </w:tcPr>
          <w:p w:rsidR="00497193" w:rsidRDefault="00497193" w:rsidP="00497193">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5</w:t>
            </w:r>
          </w:p>
        </w:tc>
        <w:tc>
          <w:tcPr>
            <w:tcW w:w="2360" w:type="dxa"/>
          </w:tcPr>
          <w:p w:rsidR="00497193" w:rsidRDefault="00497193" w:rsidP="00497193">
            <w:pPr>
              <w:cnfStyle w:val="000000100000" w:firstRow="0" w:lastRow="0" w:firstColumn="0" w:lastColumn="0" w:oddVBand="0" w:evenVBand="0" w:oddHBand="1" w:evenHBand="0" w:firstRowFirstColumn="0" w:firstRowLastColumn="0" w:lastRowFirstColumn="0" w:lastRowLastColumn="0"/>
            </w:pPr>
          </w:p>
        </w:tc>
        <w:tc>
          <w:tcPr>
            <w:tcW w:w="907"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799" w:type="dxa"/>
            <w:vAlign w:val="center"/>
          </w:tcPr>
          <w:p w:rsidR="00497193" w:rsidRDefault="00497193" w:rsidP="00497193">
            <w:pPr>
              <w:jc w:val="center"/>
            </w:pPr>
            <w:r>
              <w:t>6</w:t>
            </w:r>
          </w:p>
        </w:tc>
        <w:tc>
          <w:tcPr>
            <w:tcW w:w="2360" w:type="dxa"/>
          </w:tcPr>
          <w:p w:rsidR="00497193" w:rsidRDefault="00497193" w:rsidP="00497193">
            <w:pPr>
              <w:cnfStyle w:val="000000000000" w:firstRow="0" w:lastRow="0" w:firstColumn="0" w:lastColumn="0" w:oddVBand="0" w:evenVBand="0" w:oddHBand="0" w:evenHBand="0" w:firstRowFirstColumn="0" w:firstRowLastColumn="0" w:lastRowFirstColumn="0" w:lastRowLastColumn="0"/>
            </w:pPr>
          </w:p>
        </w:tc>
        <w:tc>
          <w:tcPr>
            <w:tcW w:w="907"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916"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9" w:type="dxa"/>
          </w:tcPr>
          <w:p w:rsidR="00497193" w:rsidRDefault="00497193" w:rsidP="00497193"/>
        </w:tc>
        <w:tc>
          <w:tcPr>
            <w:tcW w:w="2360" w:type="dxa"/>
          </w:tcPr>
          <w:p w:rsidR="00497193" w:rsidRDefault="00497193" w:rsidP="00497193">
            <w:pPr>
              <w:cnfStyle w:val="010000000000" w:firstRow="0" w:lastRow="1" w:firstColumn="0" w:lastColumn="0" w:oddVBand="0" w:evenVBand="0" w:oddHBand="0" w:evenHBand="0" w:firstRowFirstColumn="0" w:firstRowLastColumn="0" w:lastRowFirstColumn="0" w:lastRowLastColumn="0"/>
            </w:pPr>
            <w:r>
              <w:t>TOTAL</w:t>
            </w:r>
          </w:p>
        </w:tc>
        <w:tc>
          <w:tcPr>
            <w:tcW w:w="907" w:type="dxa"/>
          </w:tcPr>
          <w:p w:rsidR="00497193"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916" w:type="dxa"/>
          </w:tcPr>
          <w:p w:rsidR="00497193"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348" w:type="dxa"/>
          </w:tcPr>
          <w:p w:rsidR="00497193" w:rsidRPr="002C340C" w:rsidRDefault="00497193" w:rsidP="00497193">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22F3A" w:rsidRPr="00196E51" w:rsidRDefault="00122F3A" w:rsidP="00122F3A"/>
    <w:p w:rsidR="00122F3A" w:rsidRPr="00D60F89" w:rsidRDefault="00122F3A" w:rsidP="00122F3A">
      <w:pPr>
        <w:pStyle w:val="Legenda"/>
        <w:keepNext/>
        <w:jc w:val="center"/>
        <w:rPr>
          <w:color w:val="auto"/>
        </w:rPr>
      </w:pPr>
      <w:bookmarkStart w:id="79" w:name="_Toc534646341"/>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sidR="00352644">
        <w:rPr>
          <w:noProof/>
          <w:color w:val="auto"/>
        </w:rPr>
        <w:t>20</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w:t>
      </w:r>
      <w:r w:rsidR="00352644">
        <w:rPr>
          <w:color w:val="auto"/>
        </w:rPr>
        <w:t xml:space="preserve"> (item 1)</w:t>
      </w:r>
      <w:bookmarkEnd w:id="79"/>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122F3A"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122F3A" w:rsidRDefault="00122F3A" w:rsidP="00D35C70">
            <w:pPr>
              <w:jc w:val="center"/>
            </w:pPr>
            <w:r>
              <w:t>Profissional</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122F3A" w:rsidRDefault="00122F3A"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122F3A"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122F3A"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122F3A" w:rsidRDefault="00122F3A" w:rsidP="00D35C70">
            <w:r>
              <w:t>TOTAL</w:t>
            </w:r>
          </w:p>
        </w:tc>
        <w:tc>
          <w:tcPr>
            <w:tcW w:w="1571" w:type="dxa"/>
          </w:tcPr>
          <w:p w:rsidR="00122F3A"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122F3A" w:rsidRPr="002C340C" w:rsidRDefault="00122F3A"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192317" w:rsidRDefault="00192317" w:rsidP="00192317"/>
    <w:p w:rsidR="00352644" w:rsidRPr="00D60F89" w:rsidRDefault="00352644" w:rsidP="00352644">
      <w:pPr>
        <w:pStyle w:val="Legenda"/>
        <w:keepNext/>
        <w:jc w:val="center"/>
        <w:rPr>
          <w:color w:val="auto"/>
        </w:rPr>
      </w:pPr>
      <w:bookmarkStart w:id="80" w:name="_Toc534646342"/>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21</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2)</w:t>
      </w:r>
      <w:bookmarkEnd w:id="80"/>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1" w:name="_Toc534646343"/>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22</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3)</w:t>
      </w:r>
      <w:bookmarkEnd w:id="81"/>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2" w:name="_Toc534646344"/>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23</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4)</w:t>
      </w:r>
      <w:bookmarkEnd w:id="82"/>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3" w:name="_Toc534646345"/>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24</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5)</w:t>
      </w:r>
      <w:bookmarkEnd w:id="83"/>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352644" w:rsidRPr="00D60F89" w:rsidRDefault="00352644" w:rsidP="00352644">
      <w:pPr>
        <w:pStyle w:val="Legenda"/>
        <w:keepNext/>
        <w:jc w:val="center"/>
        <w:rPr>
          <w:color w:val="auto"/>
        </w:rPr>
      </w:pPr>
      <w:bookmarkStart w:id="84" w:name="_Toc534646346"/>
      <w:r w:rsidRPr="00D60F89">
        <w:rPr>
          <w:color w:val="auto"/>
        </w:rPr>
        <w:t xml:space="preserve">Tabela </w:t>
      </w:r>
      <w:r w:rsidRPr="00D60F89">
        <w:rPr>
          <w:color w:val="auto"/>
        </w:rPr>
        <w:fldChar w:fldCharType="begin"/>
      </w:r>
      <w:r w:rsidRPr="00D60F89">
        <w:rPr>
          <w:color w:val="auto"/>
        </w:rPr>
        <w:instrText xml:space="preserve"> SEQ Tabela \* ARABIC </w:instrText>
      </w:r>
      <w:r w:rsidRPr="00D60F89">
        <w:rPr>
          <w:color w:val="auto"/>
        </w:rPr>
        <w:fldChar w:fldCharType="separate"/>
      </w:r>
      <w:r>
        <w:rPr>
          <w:noProof/>
          <w:color w:val="auto"/>
        </w:rPr>
        <w:t>25</w:t>
      </w:r>
      <w:r w:rsidRPr="00D60F89">
        <w:rPr>
          <w:color w:val="auto"/>
        </w:rPr>
        <w:fldChar w:fldCharType="end"/>
      </w:r>
      <w:r w:rsidRPr="00D60F89">
        <w:rPr>
          <w:color w:val="auto"/>
        </w:rPr>
        <w:t xml:space="preserve"> - </w:t>
      </w:r>
      <w:r>
        <w:rPr>
          <w:color w:val="auto"/>
        </w:rPr>
        <w:t xml:space="preserve">Composição dos Custos – </w:t>
      </w:r>
      <w:r w:rsidRPr="00122F3A">
        <w:rPr>
          <w:color w:val="auto"/>
        </w:rPr>
        <w:t>Mão de Obra de Terceiros</w:t>
      </w:r>
      <w:r>
        <w:rPr>
          <w:color w:val="auto"/>
        </w:rPr>
        <w:t xml:space="preserve"> - Uso Final 1 (item 6)</w:t>
      </w:r>
      <w:bookmarkEnd w:id="84"/>
    </w:p>
    <w:tbl>
      <w:tblPr>
        <w:tblStyle w:val="SombreamentoClaro1"/>
        <w:tblW w:w="9070" w:type="dxa"/>
        <w:jc w:val="center"/>
        <w:tblLayout w:type="fixed"/>
        <w:tblLook w:val="04E0" w:firstRow="1" w:lastRow="1" w:firstColumn="1" w:lastColumn="0" w:noHBand="0" w:noVBand="1"/>
      </w:tblPr>
      <w:tblGrid>
        <w:gridCol w:w="2786"/>
        <w:gridCol w:w="1571"/>
        <w:gridCol w:w="1571"/>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vAlign w:val="center"/>
          </w:tcPr>
          <w:p w:rsidR="00352644" w:rsidRDefault="00352644" w:rsidP="00D35C70">
            <w:pPr>
              <w:jc w:val="center"/>
            </w:pPr>
            <w:r>
              <w:t>Profissional</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Horas</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da Hora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786" w:type="dxa"/>
          </w:tcPr>
          <w:p w:rsidR="00352644" w:rsidRDefault="00352644" w:rsidP="00D35C70">
            <w:r>
              <w:t>TOTAL</w:t>
            </w: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192317"/>
    <w:p w:rsidR="00192317" w:rsidRDefault="00192317" w:rsidP="00122F3A">
      <w:pPr>
        <w:pStyle w:val="Ttulo2"/>
        <w:numPr>
          <w:ilvl w:val="2"/>
          <w:numId w:val="1"/>
        </w:numPr>
      </w:pPr>
      <w:bookmarkStart w:id="85" w:name="_Toc534646308"/>
      <w:r>
        <w:t>Transporte</w:t>
      </w:r>
      <w:bookmarkEnd w:id="85"/>
    </w:p>
    <w:p w:rsidR="00122F3A" w:rsidRPr="00C35F7B" w:rsidRDefault="00122F3A" w:rsidP="00122F3A">
      <w:r w:rsidRPr="00C35F7B">
        <w:t xml:space="preserve">Este item refere-se às despesas da </w:t>
      </w:r>
      <w:r w:rsidRPr="00C35F7B">
        <w:rPr>
          <w:b/>
        </w:rPr>
        <w:t>CELESC</w:t>
      </w:r>
      <w:r w:rsidRPr="00C35F7B">
        <w:t xml:space="preserve"> com viagens para reuniões de acompanhamento e inspeção dos serviços a serem realizados durante a execução do projeto. </w:t>
      </w:r>
    </w:p>
    <w:p w:rsidR="00122F3A" w:rsidRPr="00C35F7B" w:rsidRDefault="00122F3A" w:rsidP="00122F3A">
      <w:r w:rsidRPr="00C35F7B">
        <w:lastRenderedPageBreak/>
        <w:t>Caso a “proposta de projeto” envolva uma única cidade, a previsão das despesas de transporte deverá ser calculada conforme a fórmula abaixo:</w:t>
      </w:r>
    </w:p>
    <w:p w:rsidR="00122F3A" w:rsidRPr="00C35F7B" w:rsidRDefault="00122F3A" w:rsidP="00122F3A">
      <w:pPr>
        <w:jc w:val="center"/>
        <w:rPr>
          <w:rFonts w:ascii="Cambria Math" w:hAnsi="Cambria Math"/>
          <w:b/>
          <w:i/>
        </w:rPr>
      </w:pPr>
      <m:oMathPara>
        <m:oMath>
          <m:r>
            <m:rPr>
              <m:sty m:val="bi"/>
            </m:rPr>
            <w:rPr>
              <w:rFonts w:ascii="Cambria Math" w:hAnsi="Cambria Math"/>
            </w:rPr>
            <m:t>TR=12×</m:t>
          </m:r>
          <m:d>
            <m:dPr>
              <m:begChr m:val="["/>
              <m:endChr m:val="]"/>
              <m:ctrlPr>
                <w:rPr>
                  <w:rFonts w:ascii="Cambria Math" w:hAnsi="Cambria Math"/>
                  <w:b/>
                  <w:i/>
                </w:rPr>
              </m:ctrlPr>
            </m:dPr>
            <m:e>
              <m:r>
                <m:rPr>
                  <m:sty m:val="bi"/>
                </m:rPr>
                <w:rPr>
                  <w:rFonts w:ascii="Cambria Math" w:hAnsi="Cambria Math"/>
                </w:rPr>
                <m:t>400+1,4×</m:t>
              </m:r>
              <m:d>
                <m:dPr>
                  <m:ctrlPr>
                    <w:rPr>
                      <w:rFonts w:ascii="Cambria Math" w:hAnsi="Cambria Math"/>
                      <w:b/>
                      <w:i/>
                    </w:rPr>
                  </m:ctrlPr>
                </m:dPr>
                <m:e>
                  <m:r>
                    <m:rPr>
                      <m:sty m:val="bi"/>
                    </m:rPr>
                    <w:rPr>
                      <w:rFonts w:ascii="Cambria Math" w:hAnsi="Cambria Math"/>
                    </w:rPr>
                    <m:t>DCF</m:t>
                  </m:r>
                </m:e>
              </m:d>
            </m:e>
          </m:d>
        </m:oMath>
      </m:oMathPara>
    </w:p>
    <w:p w:rsidR="00122F3A" w:rsidRPr="00C35F7B" w:rsidRDefault="00122F3A" w:rsidP="00122F3A">
      <w:pPr>
        <w:rPr>
          <w:b/>
          <w:bCs/>
        </w:rPr>
      </w:pPr>
      <w:r w:rsidRPr="00C35F7B">
        <w:rPr>
          <w:b/>
          <w:bCs/>
        </w:rPr>
        <w:t>Onde:</w:t>
      </w:r>
    </w:p>
    <w:p w:rsidR="00122F3A" w:rsidRPr="00C35F7B" w:rsidRDefault="00122F3A" w:rsidP="00122F3A">
      <w:pPr>
        <w:jc w:val="left"/>
        <w:rPr>
          <w:bCs/>
        </w:rPr>
      </w:pPr>
      <w:r w:rsidRPr="00C35F7B">
        <w:rPr>
          <w:u w:val="single"/>
        </w:rPr>
        <w:t>TR:</w:t>
      </w:r>
      <w:r w:rsidRPr="00C35F7B">
        <w:rPr>
          <w:bCs/>
        </w:rPr>
        <w:t xml:space="preserve"> Custo de Transporte.</w:t>
      </w:r>
      <w:r w:rsidRPr="00C35F7B">
        <w:rPr>
          <w:bCs/>
        </w:rPr>
        <w:br/>
      </w:r>
      <w:r w:rsidRPr="00C35F7B">
        <w:rPr>
          <w:bCs/>
          <w:u w:val="single"/>
        </w:rPr>
        <w:t>12:</w:t>
      </w:r>
      <w:r w:rsidRPr="00C35F7B">
        <w:rPr>
          <w:bCs/>
        </w:rPr>
        <w:t xml:space="preserve"> Número de viagens a serem realizadas.</w:t>
      </w:r>
      <w:r w:rsidRPr="00C35F7B">
        <w:rPr>
          <w:bCs/>
        </w:rPr>
        <w:br/>
      </w:r>
      <w:r w:rsidRPr="00C35F7B">
        <w:rPr>
          <w:u w:val="single"/>
        </w:rPr>
        <w:t>DCF:</w:t>
      </w:r>
      <w:r w:rsidRPr="00C35F7B">
        <w:rPr>
          <w:bCs/>
        </w:rPr>
        <w:t xml:space="preserve"> Distância (em quilômetros) entre Florianópolis e a cidade do projeto.</w:t>
      </w:r>
      <w:r w:rsidRPr="00C35F7B">
        <w:rPr>
          <w:bCs/>
        </w:rPr>
        <w:br/>
      </w:r>
      <w:r w:rsidRPr="00C35F7B">
        <w:rPr>
          <w:bCs/>
          <w:u w:val="single"/>
        </w:rPr>
        <w:t xml:space="preserve">400 + 1,4 x DCF: </w:t>
      </w:r>
      <w:r w:rsidRPr="00C35F7B">
        <w:rPr>
          <w:bCs/>
        </w:rPr>
        <w:t>Custo unitário a ser considerado para cada viagem.</w:t>
      </w:r>
    </w:p>
    <w:p w:rsidR="00122F3A" w:rsidRPr="00C35F7B" w:rsidRDefault="00122F3A" w:rsidP="00122F3A">
      <w:r w:rsidRPr="00C35F7B">
        <w:t>Caso a “proposta de projeto” envolva várias cidades, a previsão das despesas de transporte deverá ser calculada conforme a fórmula abaixo:</w:t>
      </w:r>
    </w:p>
    <w:p w:rsidR="00122F3A" w:rsidRPr="00C35F7B" w:rsidRDefault="00122F3A" w:rsidP="00122F3A">
      <w:pPr>
        <w:jc w:val="center"/>
        <w:rPr>
          <w:rFonts w:ascii="Cambria Math" w:hAnsi="Cambria Math"/>
          <w:b/>
          <w:i/>
        </w:rPr>
      </w:pPr>
      <m:oMathPara>
        <m:oMath>
          <m:r>
            <m:rPr>
              <m:sty m:val="bi"/>
            </m:rPr>
            <w:rPr>
              <w:rFonts w:ascii="Cambria Math" w:hAnsi="Cambria Math"/>
            </w:rPr>
            <m:t>TR=12</m:t>
          </m:r>
          <m:r>
            <m:rPr>
              <m:sty m:val="bi"/>
            </m:rPr>
            <w:rPr>
              <w:rFonts w:ascii="Cambria Math" w:hAnsi="Cambria Math" w:hint="eastAsia"/>
            </w:rPr>
            <m:t>×</m:t>
          </m:r>
          <m:d>
            <m:dPr>
              <m:begChr m:val="["/>
              <m:endChr m:val="]"/>
              <m:ctrlPr>
                <w:rPr>
                  <w:rFonts w:ascii="Cambria Math" w:hAnsi="Cambria Math"/>
                  <w:b/>
                  <w:i/>
                </w:rPr>
              </m:ctrlPr>
            </m:dPr>
            <m:e>
              <m:r>
                <m:rPr>
                  <m:sty m:val="bi"/>
                </m:rPr>
                <w:rPr>
                  <w:rFonts w:ascii="Cambria Math" w:hAnsi="Cambria Math"/>
                </w:rPr>
                <m:t>400+1,4</m:t>
              </m:r>
              <m:r>
                <m:rPr>
                  <m:sty m:val="bi"/>
                </m:rPr>
                <w:rPr>
                  <w:rFonts w:ascii="Cambria Math" w:hAnsi="Cambria Math" w:hint="eastAsia"/>
                </w:rPr>
                <m:t>×</m:t>
              </m:r>
              <m:d>
                <m:dPr>
                  <m:ctrlPr>
                    <w:rPr>
                      <w:rFonts w:ascii="Cambria Math" w:hAnsi="Cambria Math"/>
                      <w:b/>
                      <w:i/>
                    </w:rPr>
                  </m:ctrlPr>
                </m:dPr>
                <m:e>
                  <m:r>
                    <m:rPr>
                      <m:sty m:val="bi"/>
                    </m:rPr>
                    <w:rPr>
                      <w:rFonts w:ascii="Cambria Math" w:hAnsi="Cambria Math"/>
                    </w:rPr>
                    <m:t>361,20</m:t>
                  </m:r>
                </m:e>
              </m:d>
            </m:e>
          </m:d>
        </m:oMath>
      </m:oMathPara>
    </w:p>
    <w:p w:rsidR="00122F3A" w:rsidRPr="00C35F7B" w:rsidRDefault="00122F3A" w:rsidP="00122F3A">
      <w:pPr>
        <w:rPr>
          <w:b/>
          <w:bCs/>
        </w:rPr>
      </w:pPr>
      <w:r w:rsidRPr="00C35F7B">
        <w:rPr>
          <w:b/>
          <w:bCs/>
        </w:rPr>
        <w:t>Onde:</w:t>
      </w:r>
    </w:p>
    <w:p w:rsidR="00B44155" w:rsidRPr="00B44155" w:rsidRDefault="00122F3A" w:rsidP="00122F3A">
      <w:pPr>
        <w:jc w:val="left"/>
      </w:pPr>
      <w:r w:rsidRPr="00C35F7B">
        <w:rPr>
          <w:u w:val="single"/>
        </w:rPr>
        <w:t>TR:</w:t>
      </w:r>
      <w:r w:rsidRPr="00C35F7B">
        <w:rPr>
          <w:bCs/>
        </w:rPr>
        <w:t xml:space="preserve"> Custo de Transporte.</w:t>
      </w:r>
      <w:r w:rsidRPr="00C35F7B">
        <w:rPr>
          <w:bCs/>
        </w:rPr>
        <w:br/>
      </w:r>
      <w:r w:rsidRPr="00C35F7B">
        <w:rPr>
          <w:bCs/>
          <w:u w:val="single"/>
        </w:rPr>
        <w:t>12:</w:t>
      </w:r>
      <w:r w:rsidRPr="00C35F7B">
        <w:rPr>
          <w:bCs/>
        </w:rPr>
        <w:t xml:space="preserve"> Número de viagens a serem realizadas.</w:t>
      </w:r>
      <w:r w:rsidRPr="00C35F7B">
        <w:rPr>
          <w:bCs/>
        </w:rPr>
        <w:br/>
      </w:r>
      <w:r w:rsidRPr="00C35F7B">
        <w:rPr>
          <w:u w:val="single"/>
        </w:rPr>
        <w:t>361,20:</w:t>
      </w:r>
      <w:r w:rsidRPr="00122F3A">
        <w:rPr>
          <w:bCs/>
        </w:rPr>
        <w:t xml:space="preserve"> Distância (em quilômetros) média entre todas as cidades atendidas pela </w:t>
      </w:r>
      <w:r w:rsidRPr="00122F3A">
        <w:rPr>
          <w:b/>
          <w:bCs/>
        </w:rPr>
        <w:t>CELESC</w:t>
      </w:r>
      <w:r w:rsidRPr="00122F3A">
        <w:rPr>
          <w:bCs/>
        </w:rPr>
        <w:t xml:space="preserve"> e Florianópolis.</w:t>
      </w:r>
      <w:r w:rsidRPr="00122F3A">
        <w:rPr>
          <w:bCs/>
        </w:rPr>
        <w:br/>
      </w:r>
    </w:p>
    <w:p w:rsidR="00497193" w:rsidRDefault="00497193" w:rsidP="00497193">
      <w:pPr>
        <w:pStyle w:val="Ttulo2"/>
        <w:numPr>
          <w:ilvl w:val="2"/>
          <w:numId w:val="1"/>
        </w:numPr>
      </w:pPr>
      <w:bookmarkStart w:id="86" w:name="_Toc534646309"/>
      <w:r>
        <w:t>Custos com Marketing (Divulgação)</w:t>
      </w:r>
      <w:bookmarkEnd w:id="86"/>
    </w:p>
    <w:p w:rsidR="00497193" w:rsidRDefault="00497193" w:rsidP="00497193">
      <w:r w:rsidRPr="00713069">
        <w:t>Este item refere-se às despesas relacionadas a divulgação das ações executadas no projeto, buscando disseminar o conhecimento e as práticas voltadas a eficiência energética, promovendo a mudança de comportamento do consumidor.</w:t>
      </w:r>
      <w:r>
        <w:t xml:space="preserve"> </w:t>
      </w:r>
      <w:r w:rsidRPr="00196E51">
        <w:t xml:space="preserve">Os valores unitários apresentados </w:t>
      </w:r>
      <w:r>
        <w:t>deverão ser</w:t>
      </w:r>
      <w:r w:rsidRPr="00196E51">
        <w:t xml:space="preserve"> os menores dentro dos orçamentos realizados.</w:t>
      </w:r>
    </w:p>
    <w:p w:rsidR="00497193" w:rsidRPr="00FB1784" w:rsidRDefault="00497193" w:rsidP="00497193">
      <w:pPr>
        <w:pStyle w:val="Legenda"/>
        <w:keepNext/>
        <w:jc w:val="center"/>
        <w:rPr>
          <w:color w:val="auto"/>
        </w:rPr>
      </w:pPr>
      <w:bookmarkStart w:id="87" w:name="_Toc534646347"/>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352644">
        <w:rPr>
          <w:noProof/>
          <w:color w:val="auto"/>
        </w:rPr>
        <w:t>26</w:t>
      </w:r>
      <w:r w:rsidRPr="00FB1784">
        <w:rPr>
          <w:color w:val="auto"/>
        </w:rPr>
        <w:fldChar w:fldCharType="end"/>
      </w:r>
      <w:r w:rsidRPr="00FB1784">
        <w:rPr>
          <w:color w:val="auto"/>
        </w:rPr>
        <w:t xml:space="preserve"> - Custos de </w:t>
      </w:r>
      <w:r>
        <w:rPr>
          <w:color w:val="auto"/>
        </w:rPr>
        <w:t>Marketing (Divulgação)</w:t>
      </w:r>
      <w:bookmarkEnd w:id="87"/>
    </w:p>
    <w:tbl>
      <w:tblPr>
        <w:tblStyle w:val="SombreamentoClaro1"/>
        <w:tblW w:w="8557" w:type="dxa"/>
        <w:jc w:val="center"/>
        <w:tblLayout w:type="fixed"/>
        <w:tblLook w:val="04E0" w:firstRow="1" w:lastRow="1" w:firstColumn="1" w:lastColumn="0" w:noHBand="0" w:noVBand="1"/>
      </w:tblPr>
      <w:tblGrid>
        <w:gridCol w:w="4373"/>
        <w:gridCol w:w="1042"/>
        <w:gridCol w:w="1571"/>
        <w:gridCol w:w="1571"/>
      </w:tblGrid>
      <w:tr w:rsidR="00497193" w:rsidTr="0049719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vAlign w:val="center"/>
          </w:tcPr>
          <w:p w:rsidR="00497193" w:rsidRDefault="00497193" w:rsidP="00D35C70">
            <w:pPr>
              <w:jc w:val="center"/>
            </w:pPr>
            <w:r>
              <w:t>Descrição do Item</w:t>
            </w:r>
          </w:p>
        </w:tc>
        <w:tc>
          <w:tcPr>
            <w:tcW w:w="1042" w:type="dxa"/>
            <w:vAlign w:val="center"/>
          </w:tcPr>
          <w:p w:rsidR="00497193" w:rsidRDefault="00497193"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497193" w:rsidRDefault="00497193" w:rsidP="00497193">
            <w:pPr>
              <w:jc w:val="center"/>
              <w:cnfStyle w:val="100000000000" w:firstRow="1" w:lastRow="0" w:firstColumn="0" w:lastColumn="0" w:oddVBand="0" w:evenVBand="0" w:oddHBand="0" w:evenHBand="0" w:firstRowFirstColumn="0" w:firstRowLastColumn="0" w:lastRowFirstColumn="0" w:lastRowLastColumn="0"/>
            </w:pPr>
            <w:r>
              <w:t>Valor  Un. (R$)</w:t>
            </w:r>
          </w:p>
        </w:tc>
        <w:tc>
          <w:tcPr>
            <w:tcW w:w="1571" w:type="dxa"/>
            <w:vAlign w:val="center"/>
          </w:tcPr>
          <w:p w:rsidR="00497193" w:rsidRDefault="00497193"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t>Placa Informativa</w:t>
            </w:r>
          </w:p>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t>Folders Orientativos</w:t>
            </w:r>
          </w:p>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497193">
            <w:pPr>
              <w:jc w:val="left"/>
            </w:pPr>
            <w:r w:rsidRPr="00497193">
              <w:t>Adesivos para interruptores e monitores</w:t>
            </w:r>
          </w:p>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rsidRPr="00497193">
              <w:t>Adesivos ou placas para identificação dos eq. eficientizados</w:t>
            </w:r>
          </w:p>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rsidRPr="00497193">
              <w:t>Vídeo do projeto</w:t>
            </w:r>
          </w:p>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tc>
        <w:tc>
          <w:tcPr>
            <w:tcW w:w="1042"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497193" w:rsidTr="00497193">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tc>
        <w:tc>
          <w:tcPr>
            <w:tcW w:w="1042"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497193" w:rsidTr="00497193">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497193" w:rsidRDefault="00497193" w:rsidP="00D35C70">
            <w:r>
              <w:t>TOTAL</w:t>
            </w:r>
          </w:p>
        </w:tc>
        <w:tc>
          <w:tcPr>
            <w:tcW w:w="1042" w:type="dxa"/>
          </w:tcPr>
          <w:p w:rsidR="00497193" w:rsidRDefault="00497193"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497193" w:rsidRPr="002C340C" w:rsidRDefault="00497193"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497193" w:rsidRDefault="00497193" w:rsidP="00497193"/>
    <w:p w:rsidR="00497193" w:rsidRDefault="00497193" w:rsidP="00497193">
      <w:pPr>
        <w:pStyle w:val="Ttulo2"/>
        <w:numPr>
          <w:ilvl w:val="2"/>
          <w:numId w:val="1"/>
        </w:numPr>
      </w:pPr>
      <w:bookmarkStart w:id="88" w:name="_Toc534646310"/>
      <w:r>
        <w:lastRenderedPageBreak/>
        <w:t>Custos com Treinamento e Capacitação</w:t>
      </w:r>
      <w:bookmarkEnd w:id="88"/>
    </w:p>
    <w:p w:rsidR="00497193" w:rsidRDefault="00497193" w:rsidP="00497193">
      <w:r w:rsidRPr="00713069">
        <w:t>Este item refere-se às despesas relacionadas as ações de treinamento, capacitação e gestão energética a serem executadas neste projeto.</w:t>
      </w:r>
      <w:r>
        <w:t xml:space="preserve"> </w:t>
      </w:r>
      <w:r w:rsidRPr="00196E51">
        <w:t xml:space="preserve">Os valores unitários apresentados </w:t>
      </w:r>
      <w:r>
        <w:t>deverão ser</w:t>
      </w:r>
      <w:r w:rsidRPr="00196E51">
        <w:t xml:space="preserve"> os menores dentro dos orçamentos realizados.</w:t>
      </w:r>
    </w:p>
    <w:p w:rsidR="00352644" w:rsidRPr="00FB1784" w:rsidRDefault="00352644" w:rsidP="00352644">
      <w:pPr>
        <w:pStyle w:val="Legenda"/>
        <w:keepNext/>
        <w:jc w:val="center"/>
        <w:rPr>
          <w:color w:val="auto"/>
        </w:rPr>
      </w:pPr>
      <w:bookmarkStart w:id="89" w:name="_Toc534646348"/>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Pr>
          <w:noProof/>
          <w:color w:val="auto"/>
        </w:rPr>
        <w:t>27</w:t>
      </w:r>
      <w:r w:rsidRPr="00FB1784">
        <w:rPr>
          <w:color w:val="auto"/>
        </w:rPr>
        <w:fldChar w:fldCharType="end"/>
      </w:r>
      <w:r w:rsidRPr="00FB1784">
        <w:rPr>
          <w:color w:val="auto"/>
        </w:rPr>
        <w:t xml:space="preserve"> - Custos </w:t>
      </w:r>
      <w:r>
        <w:rPr>
          <w:color w:val="auto"/>
        </w:rPr>
        <w:t>de Treinamento e Capacitação</w:t>
      </w:r>
      <w:bookmarkEnd w:id="89"/>
    </w:p>
    <w:tbl>
      <w:tblPr>
        <w:tblStyle w:val="SombreamentoClaro1"/>
        <w:tblW w:w="8557" w:type="dxa"/>
        <w:jc w:val="center"/>
        <w:tblLayout w:type="fixed"/>
        <w:tblLook w:val="04E0" w:firstRow="1" w:lastRow="1" w:firstColumn="1" w:lastColumn="0" w:noHBand="0" w:noVBand="1"/>
      </w:tblPr>
      <w:tblGrid>
        <w:gridCol w:w="4373"/>
        <w:gridCol w:w="1042"/>
        <w:gridCol w:w="1571"/>
        <w:gridCol w:w="1571"/>
      </w:tblGrid>
      <w:tr w:rsidR="00352644"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vAlign w:val="center"/>
          </w:tcPr>
          <w:p w:rsidR="00352644" w:rsidRDefault="00352644" w:rsidP="00D35C70">
            <w:pPr>
              <w:jc w:val="center"/>
            </w:pPr>
            <w:r>
              <w:t>Descrição do Item</w:t>
            </w:r>
          </w:p>
        </w:tc>
        <w:tc>
          <w:tcPr>
            <w:tcW w:w="1042"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Un. (R$)</w:t>
            </w:r>
          </w:p>
        </w:tc>
        <w:tc>
          <w:tcPr>
            <w:tcW w:w="1571" w:type="dxa"/>
            <w:vAlign w:val="center"/>
          </w:tcPr>
          <w:p w:rsidR="00352644" w:rsidRDefault="00352644"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pPr>
              <w:jc w:val="left"/>
            </w:pPr>
          </w:p>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352644" w:rsidTr="00D35C70">
        <w:trPr>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tc>
        <w:tc>
          <w:tcPr>
            <w:tcW w:w="1042"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352644"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73" w:type="dxa"/>
          </w:tcPr>
          <w:p w:rsidR="00352644" w:rsidRDefault="00352644" w:rsidP="00D35C70">
            <w:r>
              <w:t>TOTAL</w:t>
            </w:r>
          </w:p>
        </w:tc>
        <w:tc>
          <w:tcPr>
            <w:tcW w:w="1042" w:type="dxa"/>
          </w:tcPr>
          <w:p w:rsidR="00352644"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571" w:type="dxa"/>
          </w:tcPr>
          <w:p w:rsidR="00352644" w:rsidRPr="002C340C" w:rsidRDefault="00352644"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Default="00352644" w:rsidP="00497193"/>
    <w:p w:rsidR="00352644" w:rsidRDefault="00352644" w:rsidP="00352644">
      <w:pPr>
        <w:pStyle w:val="Ttulo2"/>
        <w:numPr>
          <w:ilvl w:val="2"/>
          <w:numId w:val="1"/>
        </w:numPr>
      </w:pPr>
      <w:bookmarkStart w:id="90" w:name="_Toc534646311"/>
      <w:r>
        <w:t>Custos com Descarte de Materiais</w:t>
      </w:r>
      <w:bookmarkEnd w:id="90"/>
    </w:p>
    <w:p w:rsidR="00352644" w:rsidRDefault="00352644" w:rsidP="00352644">
      <w:r w:rsidRPr="00713069">
        <w:t xml:space="preserve">Este item refere-se às despesas relacionadas as ações de descarte dos materiais e equipamentos a serem substituídos neste projeto. </w:t>
      </w:r>
      <w:r w:rsidRPr="00196E51">
        <w:t xml:space="preserve">Os valores unitários apresentados </w:t>
      </w:r>
      <w:r>
        <w:t>deverão ser</w:t>
      </w:r>
      <w:r w:rsidRPr="00196E51">
        <w:t xml:space="preserve"> os menores dentro dos orçamentos realizados.</w:t>
      </w:r>
      <w:r>
        <w:t xml:space="preserve"> </w:t>
      </w:r>
    </w:p>
    <w:p w:rsidR="00352644" w:rsidRPr="00FB1784" w:rsidRDefault="00352644" w:rsidP="00352644">
      <w:pPr>
        <w:pStyle w:val="Legenda"/>
        <w:keepNext/>
        <w:jc w:val="center"/>
        <w:rPr>
          <w:color w:val="auto"/>
        </w:rPr>
      </w:pPr>
      <w:bookmarkStart w:id="91" w:name="_Toc534646349"/>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sidR="00C25CF9">
        <w:rPr>
          <w:noProof/>
          <w:color w:val="auto"/>
        </w:rPr>
        <w:t>28</w:t>
      </w:r>
      <w:r w:rsidRPr="00FB1784">
        <w:rPr>
          <w:color w:val="auto"/>
        </w:rPr>
        <w:fldChar w:fldCharType="end"/>
      </w:r>
      <w:r w:rsidRPr="00FB1784">
        <w:rPr>
          <w:color w:val="auto"/>
        </w:rPr>
        <w:t xml:space="preserve"> - Custos</w:t>
      </w:r>
      <w:r>
        <w:rPr>
          <w:color w:val="auto"/>
        </w:rPr>
        <w:t xml:space="preserve"> de Descarte de Materiais</w:t>
      </w:r>
      <w:bookmarkEnd w:id="91"/>
    </w:p>
    <w:tbl>
      <w:tblPr>
        <w:tblStyle w:val="SombreamentoClaro1"/>
        <w:tblW w:w="8364" w:type="dxa"/>
        <w:jc w:val="center"/>
        <w:tblLayout w:type="fixed"/>
        <w:tblLook w:val="04E0" w:firstRow="1" w:lastRow="1" w:firstColumn="1" w:lastColumn="0" w:noHBand="0" w:noVBand="1"/>
      </w:tblPr>
      <w:tblGrid>
        <w:gridCol w:w="2127"/>
        <w:gridCol w:w="3014"/>
        <w:gridCol w:w="813"/>
        <w:gridCol w:w="1132"/>
        <w:gridCol w:w="1278"/>
      </w:tblGrid>
      <w:tr w:rsidR="00C25CF9" w:rsidTr="00C25C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vAlign w:val="center"/>
          </w:tcPr>
          <w:p w:rsidR="00C25CF9" w:rsidRDefault="00C25CF9" w:rsidP="00C25CF9">
            <w:pPr>
              <w:jc w:val="center"/>
            </w:pPr>
            <w:r>
              <w:t>Uso Final</w:t>
            </w:r>
          </w:p>
        </w:tc>
        <w:tc>
          <w:tcPr>
            <w:tcW w:w="3014"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Descrição do Equipamento</w:t>
            </w:r>
          </w:p>
        </w:tc>
        <w:tc>
          <w:tcPr>
            <w:tcW w:w="81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Qtde.</w:t>
            </w:r>
          </w:p>
        </w:tc>
        <w:tc>
          <w:tcPr>
            <w:tcW w:w="1132"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Un. (R$)</w:t>
            </w:r>
          </w:p>
        </w:tc>
        <w:tc>
          <w:tcPr>
            <w:tcW w:w="1278"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pPr>
              <w:jc w:val="left"/>
            </w:pPr>
          </w:p>
        </w:tc>
        <w:tc>
          <w:tcPr>
            <w:tcW w:w="3014" w:type="dxa"/>
          </w:tcPr>
          <w:p w:rsidR="00C25CF9" w:rsidRDefault="00C25CF9" w:rsidP="00D35C70">
            <w:pPr>
              <w:jc w:val="left"/>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81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81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Pr>
          <w:p w:rsidR="00C25CF9" w:rsidRDefault="00C25CF9" w:rsidP="00D35C70"/>
        </w:tc>
        <w:tc>
          <w:tcPr>
            <w:tcW w:w="3014" w:type="dxa"/>
          </w:tcPr>
          <w:p w:rsidR="00C25CF9" w:rsidRDefault="00C25CF9" w:rsidP="00D35C70">
            <w:pPr>
              <w:cnfStyle w:val="010000000000" w:firstRow="0" w:lastRow="1" w:firstColumn="0" w:lastColumn="0" w:oddVBand="0" w:evenVBand="0" w:oddHBand="0" w:evenHBand="0" w:firstRowFirstColumn="0" w:firstRowLastColumn="0" w:lastRowFirstColumn="0" w:lastRowLastColumn="0"/>
            </w:pPr>
            <w:r>
              <w:t>TOTAL</w:t>
            </w:r>
          </w:p>
        </w:tc>
        <w:tc>
          <w:tcPr>
            <w:tcW w:w="813" w:type="dxa"/>
          </w:tcPr>
          <w:p w:rsidR="00C25CF9"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32"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278"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352644" w:rsidRPr="00352644" w:rsidRDefault="00352644" w:rsidP="00352644"/>
    <w:p w:rsidR="00952236" w:rsidRDefault="00952236" w:rsidP="00352644">
      <w:pPr>
        <w:pStyle w:val="Ttulo2"/>
        <w:numPr>
          <w:ilvl w:val="2"/>
          <w:numId w:val="1"/>
        </w:numPr>
      </w:pPr>
      <w:bookmarkStart w:id="92" w:name="_Toc534646312"/>
      <w:r>
        <w:t>Custos com Medição e Verificação</w:t>
      </w:r>
      <w:bookmarkEnd w:id="92"/>
    </w:p>
    <w:p w:rsidR="00952236" w:rsidRDefault="00952236" w:rsidP="00952236">
      <w:r w:rsidRPr="00B90150">
        <w:t xml:space="preserve">Este item refere-se às despesas relacionadas aos serviços </w:t>
      </w:r>
      <w:r w:rsidRPr="00F062AD">
        <w:rPr>
          <w:rFonts w:cs="Arial"/>
          <w:color w:val="000000"/>
          <w:szCs w:val="22"/>
        </w:rPr>
        <w:t>de medição das grandezas elétricas para comprovar a efetiva economia de energia e redução da demanda na ponta com a implantação do projeto.</w:t>
      </w:r>
      <w:r>
        <w:rPr>
          <w:rFonts w:cs="Arial"/>
          <w:color w:val="000000"/>
          <w:szCs w:val="22"/>
        </w:rPr>
        <w:t xml:space="preserve"> </w:t>
      </w:r>
      <w:r w:rsidR="00C25CF9" w:rsidRPr="00196E51">
        <w:t xml:space="preserve">Os valores unitários apresentados </w:t>
      </w:r>
      <w:r w:rsidR="00C25CF9">
        <w:t>deverão ser</w:t>
      </w:r>
      <w:r w:rsidR="00C25CF9" w:rsidRPr="00196E51">
        <w:t xml:space="preserve"> os menores dentro dos orçamentos realizados.</w:t>
      </w:r>
    </w:p>
    <w:p w:rsidR="00C25CF9" w:rsidRPr="00FB1784" w:rsidRDefault="00C25CF9" w:rsidP="00C25CF9">
      <w:pPr>
        <w:pStyle w:val="Legenda"/>
        <w:keepNext/>
        <w:jc w:val="center"/>
        <w:rPr>
          <w:color w:val="auto"/>
        </w:rPr>
      </w:pPr>
      <w:bookmarkStart w:id="93" w:name="_Toc534646350"/>
      <w:r w:rsidRPr="00FB1784">
        <w:rPr>
          <w:color w:val="auto"/>
        </w:rPr>
        <w:lastRenderedPageBreak/>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Pr>
          <w:noProof/>
          <w:color w:val="auto"/>
        </w:rPr>
        <w:t>29</w:t>
      </w:r>
      <w:r w:rsidRPr="00FB1784">
        <w:rPr>
          <w:color w:val="auto"/>
        </w:rPr>
        <w:fldChar w:fldCharType="end"/>
      </w:r>
      <w:r w:rsidRPr="00FB1784">
        <w:rPr>
          <w:color w:val="auto"/>
        </w:rPr>
        <w:t xml:space="preserve"> - Custos</w:t>
      </w:r>
      <w:r>
        <w:rPr>
          <w:color w:val="auto"/>
        </w:rPr>
        <w:t xml:space="preserve"> de Medição e Verificação (Período de Linha de Base)</w:t>
      </w:r>
      <w:bookmarkEnd w:id="93"/>
    </w:p>
    <w:tbl>
      <w:tblPr>
        <w:tblStyle w:val="SombreamentoClaro1"/>
        <w:tblW w:w="9205" w:type="dxa"/>
        <w:jc w:val="center"/>
        <w:tblLayout w:type="fixed"/>
        <w:tblLook w:val="04E0" w:firstRow="1" w:lastRow="1" w:firstColumn="1" w:lastColumn="0" w:noHBand="0" w:noVBand="1"/>
      </w:tblPr>
      <w:tblGrid>
        <w:gridCol w:w="1158"/>
        <w:gridCol w:w="2770"/>
        <w:gridCol w:w="573"/>
        <w:gridCol w:w="1276"/>
        <w:gridCol w:w="1188"/>
        <w:gridCol w:w="1053"/>
        <w:gridCol w:w="1187"/>
      </w:tblGrid>
      <w:tr w:rsidR="00C25CF9" w:rsidTr="00C25C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vAlign w:val="center"/>
          </w:tcPr>
          <w:p w:rsidR="00C25CF9" w:rsidRDefault="00C25CF9" w:rsidP="00D35C70">
            <w:pPr>
              <w:jc w:val="center"/>
            </w:pPr>
            <w:r>
              <w:t>Uso Final</w:t>
            </w:r>
          </w:p>
        </w:tc>
        <w:tc>
          <w:tcPr>
            <w:tcW w:w="2770"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Descrição do Agrupamento</w:t>
            </w:r>
          </w:p>
        </w:tc>
        <w:tc>
          <w:tcPr>
            <w:tcW w:w="57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CV</w:t>
            </w:r>
          </w:p>
        </w:tc>
        <w:tc>
          <w:tcPr>
            <w:tcW w:w="1276"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População</w:t>
            </w:r>
          </w:p>
        </w:tc>
        <w:tc>
          <w:tcPr>
            <w:tcW w:w="1188" w:type="dxa"/>
            <w:vAlign w:val="center"/>
          </w:tcPr>
          <w:p w:rsidR="00C25CF9" w:rsidRDefault="00C25CF9" w:rsidP="00C25CF9">
            <w:pPr>
              <w:jc w:val="center"/>
              <w:cnfStyle w:val="100000000000" w:firstRow="1" w:lastRow="0" w:firstColumn="0" w:lastColumn="0" w:oddVBand="0" w:evenVBand="0" w:oddHBand="0" w:evenHBand="0" w:firstRowFirstColumn="0" w:firstRowLastColumn="0" w:lastRowFirstColumn="0" w:lastRowLastColumn="0"/>
            </w:pPr>
            <w:r>
              <w:t>Amostra</w:t>
            </w:r>
          </w:p>
        </w:tc>
        <w:tc>
          <w:tcPr>
            <w:tcW w:w="105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Un. (R$)</w:t>
            </w:r>
          </w:p>
        </w:tc>
        <w:tc>
          <w:tcPr>
            <w:tcW w:w="1187"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pPr>
              <w:jc w:val="left"/>
            </w:pPr>
          </w:p>
        </w:tc>
        <w:tc>
          <w:tcPr>
            <w:tcW w:w="2770" w:type="dxa"/>
          </w:tcPr>
          <w:p w:rsidR="00C25CF9" w:rsidRDefault="00C25CF9" w:rsidP="00D35C70">
            <w:pPr>
              <w:jc w:val="left"/>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C25CF9">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C25CF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10000000000" w:firstRow="0" w:lastRow="1" w:firstColumn="0" w:lastColumn="0" w:oddVBand="0" w:evenVBand="0" w:oddHBand="0" w:evenHBand="0" w:firstRowFirstColumn="0" w:firstRowLastColumn="0" w:lastRowFirstColumn="0" w:lastRowLastColumn="0"/>
            </w:pPr>
            <w:r>
              <w:t>TOTAL</w:t>
            </w:r>
          </w:p>
        </w:tc>
        <w:tc>
          <w:tcPr>
            <w:tcW w:w="573" w:type="dxa"/>
          </w:tcPr>
          <w:p w:rsidR="00C25CF9"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C25CF9" w:rsidRDefault="00C25CF9" w:rsidP="00952236"/>
    <w:p w:rsidR="00C25CF9" w:rsidRPr="00FB1784" w:rsidRDefault="00C25CF9" w:rsidP="00C25CF9">
      <w:pPr>
        <w:pStyle w:val="Legenda"/>
        <w:keepNext/>
        <w:jc w:val="center"/>
        <w:rPr>
          <w:color w:val="auto"/>
        </w:rPr>
      </w:pPr>
      <w:bookmarkStart w:id="94" w:name="_Toc534646351"/>
      <w:r w:rsidRPr="00FB1784">
        <w:rPr>
          <w:color w:val="auto"/>
        </w:rPr>
        <w:t xml:space="preserve">Tabela </w:t>
      </w:r>
      <w:r w:rsidRPr="00FB1784">
        <w:rPr>
          <w:color w:val="auto"/>
        </w:rPr>
        <w:fldChar w:fldCharType="begin"/>
      </w:r>
      <w:r w:rsidRPr="00FB1784">
        <w:rPr>
          <w:color w:val="auto"/>
        </w:rPr>
        <w:instrText xml:space="preserve"> SEQ Tabela \* ARABIC </w:instrText>
      </w:r>
      <w:r w:rsidRPr="00FB1784">
        <w:rPr>
          <w:color w:val="auto"/>
        </w:rPr>
        <w:fldChar w:fldCharType="separate"/>
      </w:r>
      <w:r>
        <w:rPr>
          <w:noProof/>
          <w:color w:val="auto"/>
        </w:rPr>
        <w:t>30</w:t>
      </w:r>
      <w:r w:rsidRPr="00FB1784">
        <w:rPr>
          <w:color w:val="auto"/>
        </w:rPr>
        <w:fldChar w:fldCharType="end"/>
      </w:r>
      <w:r w:rsidRPr="00FB1784">
        <w:rPr>
          <w:color w:val="auto"/>
        </w:rPr>
        <w:t xml:space="preserve"> - Custos</w:t>
      </w:r>
      <w:r>
        <w:rPr>
          <w:color w:val="auto"/>
        </w:rPr>
        <w:t xml:space="preserve"> de Medição e Verificação (Período de Determinação da Economia)</w:t>
      </w:r>
      <w:bookmarkEnd w:id="94"/>
    </w:p>
    <w:tbl>
      <w:tblPr>
        <w:tblStyle w:val="SombreamentoClaro1"/>
        <w:tblW w:w="9205" w:type="dxa"/>
        <w:jc w:val="center"/>
        <w:tblLayout w:type="fixed"/>
        <w:tblLook w:val="04E0" w:firstRow="1" w:lastRow="1" w:firstColumn="1" w:lastColumn="0" w:noHBand="0" w:noVBand="1"/>
      </w:tblPr>
      <w:tblGrid>
        <w:gridCol w:w="1158"/>
        <w:gridCol w:w="2770"/>
        <w:gridCol w:w="573"/>
        <w:gridCol w:w="1276"/>
        <w:gridCol w:w="1188"/>
        <w:gridCol w:w="1053"/>
        <w:gridCol w:w="1187"/>
      </w:tblGrid>
      <w:tr w:rsidR="00C25CF9" w:rsidTr="00D35C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vAlign w:val="center"/>
          </w:tcPr>
          <w:p w:rsidR="00C25CF9" w:rsidRDefault="00C25CF9" w:rsidP="00D35C70">
            <w:pPr>
              <w:jc w:val="center"/>
            </w:pPr>
            <w:r>
              <w:t>Uso Final</w:t>
            </w:r>
          </w:p>
        </w:tc>
        <w:tc>
          <w:tcPr>
            <w:tcW w:w="2770"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Descrição do Equipamento</w:t>
            </w:r>
          </w:p>
        </w:tc>
        <w:tc>
          <w:tcPr>
            <w:tcW w:w="57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CV</w:t>
            </w:r>
          </w:p>
        </w:tc>
        <w:tc>
          <w:tcPr>
            <w:tcW w:w="1276"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População</w:t>
            </w:r>
          </w:p>
        </w:tc>
        <w:tc>
          <w:tcPr>
            <w:tcW w:w="1188"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Amostra</w:t>
            </w:r>
          </w:p>
        </w:tc>
        <w:tc>
          <w:tcPr>
            <w:tcW w:w="1053"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Un. (R$)</w:t>
            </w:r>
          </w:p>
        </w:tc>
        <w:tc>
          <w:tcPr>
            <w:tcW w:w="1187" w:type="dxa"/>
            <w:vAlign w:val="center"/>
          </w:tcPr>
          <w:p w:rsidR="00C25CF9" w:rsidRDefault="00C25CF9" w:rsidP="00D35C70">
            <w:pPr>
              <w:jc w:val="center"/>
              <w:cnfStyle w:val="100000000000" w:firstRow="1" w:lastRow="0" w:firstColumn="0" w:lastColumn="0" w:oddVBand="0" w:evenVBand="0" w:oddHBand="0" w:evenHBand="0" w:firstRowFirstColumn="0" w:firstRowLastColumn="0" w:lastRowFirstColumn="0" w:lastRowLastColumn="0"/>
            </w:pPr>
            <w:r>
              <w:t>Valor Total (R$)</w:t>
            </w: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pPr>
              <w:jc w:val="left"/>
            </w:pPr>
          </w:p>
        </w:tc>
        <w:tc>
          <w:tcPr>
            <w:tcW w:w="2770" w:type="dxa"/>
          </w:tcPr>
          <w:p w:rsidR="00C25CF9" w:rsidRDefault="00C25CF9" w:rsidP="00D35C70">
            <w:pPr>
              <w:jc w:val="left"/>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100000" w:firstRow="0" w:lastRow="0" w:firstColumn="0" w:lastColumn="0" w:oddVBand="0" w:evenVBand="0" w:oddHBand="1" w:evenHBand="0" w:firstRowFirstColumn="0" w:firstRowLastColumn="0" w:lastRowFirstColumn="0" w:lastRowLastColumn="0"/>
            </w:pPr>
          </w:p>
        </w:tc>
        <w:tc>
          <w:tcPr>
            <w:tcW w:w="57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100000" w:firstRow="0" w:lastRow="0" w:firstColumn="0" w:lastColumn="0" w:oddVBand="0" w:evenVBand="0" w:oddHBand="1" w:evenHBand="0" w:firstRowFirstColumn="0" w:firstRowLastColumn="0" w:lastRowFirstColumn="0" w:lastRowLastColumn="0"/>
              <w:rPr>
                <w:highlight w:val="yellow"/>
              </w:rPr>
            </w:pPr>
          </w:p>
        </w:tc>
      </w:tr>
      <w:tr w:rsidR="00C25CF9" w:rsidTr="00D35C70">
        <w:trPr>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00000000000" w:firstRow="0" w:lastRow="0" w:firstColumn="0" w:lastColumn="0" w:oddVBand="0" w:evenVBand="0" w:oddHBand="0" w:evenHBand="0" w:firstRowFirstColumn="0" w:firstRowLastColumn="0" w:lastRowFirstColumn="0" w:lastRowLastColumn="0"/>
            </w:pPr>
          </w:p>
        </w:tc>
        <w:tc>
          <w:tcPr>
            <w:tcW w:w="57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00000000000" w:firstRow="0" w:lastRow="0" w:firstColumn="0" w:lastColumn="0" w:oddVBand="0" w:evenVBand="0" w:oddHBand="0" w:evenHBand="0" w:firstRowFirstColumn="0" w:firstRowLastColumn="0" w:lastRowFirstColumn="0" w:lastRowLastColumn="0"/>
              <w:rPr>
                <w:highlight w:val="yellow"/>
              </w:rPr>
            </w:pPr>
          </w:p>
        </w:tc>
      </w:tr>
      <w:tr w:rsidR="00C25CF9" w:rsidTr="00D35C70">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8" w:type="dxa"/>
          </w:tcPr>
          <w:p w:rsidR="00C25CF9" w:rsidRDefault="00C25CF9" w:rsidP="00D35C70"/>
        </w:tc>
        <w:tc>
          <w:tcPr>
            <w:tcW w:w="2770" w:type="dxa"/>
          </w:tcPr>
          <w:p w:rsidR="00C25CF9" w:rsidRDefault="00C25CF9" w:rsidP="00D35C70">
            <w:pPr>
              <w:cnfStyle w:val="010000000000" w:firstRow="0" w:lastRow="1" w:firstColumn="0" w:lastColumn="0" w:oddVBand="0" w:evenVBand="0" w:oddHBand="0" w:evenHBand="0" w:firstRowFirstColumn="0" w:firstRowLastColumn="0" w:lastRowFirstColumn="0" w:lastRowLastColumn="0"/>
            </w:pPr>
            <w:r>
              <w:t>TOTAL</w:t>
            </w:r>
          </w:p>
        </w:tc>
        <w:tc>
          <w:tcPr>
            <w:tcW w:w="573" w:type="dxa"/>
          </w:tcPr>
          <w:p w:rsidR="00C25CF9"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276"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8"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053"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c>
          <w:tcPr>
            <w:tcW w:w="1187" w:type="dxa"/>
          </w:tcPr>
          <w:p w:rsidR="00C25CF9" w:rsidRPr="002C340C" w:rsidRDefault="00C25CF9" w:rsidP="00D35C70">
            <w:pPr>
              <w:jc w:val="center"/>
              <w:cnfStyle w:val="010000000000" w:firstRow="0" w:lastRow="1" w:firstColumn="0" w:lastColumn="0" w:oddVBand="0" w:evenVBand="0" w:oddHBand="0" w:evenHBand="0" w:firstRowFirstColumn="0" w:firstRowLastColumn="0" w:lastRowFirstColumn="0" w:lastRowLastColumn="0"/>
              <w:rPr>
                <w:highlight w:val="yellow"/>
              </w:rPr>
            </w:pPr>
          </w:p>
        </w:tc>
      </w:tr>
    </w:tbl>
    <w:p w:rsidR="00C25CF9" w:rsidRDefault="00C25CF9" w:rsidP="00952236"/>
    <w:p w:rsidR="00C25CF9" w:rsidRDefault="00C25CF9" w:rsidP="00C25CF9">
      <w:pPr>
        <w:pStyle w:val="Ttulo2"/>
        <w:numPr>
          <w:ilvl w:val="2"/>
          <w:numId w:val="1"/>
        </w:numPr>
      </w:pPr>
      <w:bookmarkStart w:id="95" w:name="_Toc534646313"/>
      <w:r>
        <w:t>Outros Custos Indiretos</w:t>
      </w:r>
      <w:bookmarkEnd w:id="95"/>
    </w:p>
    <w:p w:rsidR="00C25CF9" w:rsidRDefault="00C25CF9" w:rsidP="00C25CF9">
      <w:r w:rsidRPr="00C35F7B">
        <w:t xml:space="preserve">Este item refere-se às despesas da </w:t>
      </w:r>
      <w:r w:rsidRPr="00C35F7B">
        <w:rPr>
          <w:b/>
        </w:rPr>
        <w:t>CELESC</w:t>
      </w:r>
      <w:r w:rsidRPr="00C35F7B">
        <w:t xml:space="preserve"> com a emissão da Anotação de Responsabilidade Técnica - ART, a ser registrada junto aos conselhos de classe (CREA, CAU, entre outros), referente à gestão e fiscalização do projeto proposto. Deverá ser previsto um valor de R$ 500,00 para este item.</w:t>
      </w:r>
      <w:r>
        <w:t xml:space="preserve"> Demais custos alocados nesta rubrica deverão ser listados e justificados.</w:t>
      </w:r>
    </w:p>
    <w:p w:rsidR="00C25CF9" w:rsidRDefault="00C25CF9" w:rsidP="00C25CF9">
      <w:pPr>
        <w:pStyle w:val="Ttulo2"/>
        <w:numPr>
          <w:ilvl w:val="2"/>
          <w:numId w:val="1"/>
        </w:numPr>
      </w:pPr>
      <w:bookmarkStart w:id="96" w:name="_Toc534646314"/>
      <w:r>
        <w:t>Custos com Auditoria Contábil e Financeira</w:t>
      </w:r>
      <w:bookmarkEnd w:id="96"/>
    </w:p>
    <w:p w:rsidR="00C25CF9" w:rsidRDefault="00C25CF9" w:rsidP="00C25CF9">
      <w:r w:rsidRPr="00C35F7B">
        <w:t xml:space="preserve">Este item refere-se às despesas da </w:t>
      </w:r>
      <w:r w:rsidRPr="00C35F7B">
        <w:rPr>
          <w:b/>
        </w:rPr>
        <w:t>CELESC</w:t>
      </w:r>
      <w:r>
        <w:t xml:space="preserve"> com a Auditoria Contábil e Financeira </w:t>
      </w:r>
      <w:r w:rsidRPr="00C35F7B">
        <w:t xml:space="preserve">já contratada pela </w:t>
      </w:r>
      <w:r w:rsidRPr="00C35F7B">
        <w:rPr>
          <w:b/>
        </w:rPr>
        <w:t>CELESC</w:t>
      </w:r>
      <w:r w:rsidRPr="00C35F7B">
        <w:t>.</w:t>
      </w:r>
      <w:r>
        <w:t xml:space="preserve"> Deverá ser previsto um valor de R$ 5.000,00.</w:t>
      </w:r>
    </w:p>
    <w:p w:rsidR="00C25CF9" w:rsidRDefault="00C25CF9" w:rsidP="00952236"/>
    <w:p w:rsidR="00192317" w:rsidRDefault="00192317" w:rsidP="00192317">
      <w:pPr>
        <w:pStyle w:val="Ttulo1"/>
        <w:numPr>
          <w:ilvl w:val="0"/>
          <w:numId w:val="0"/>
        </w:numPr>
        <w:ind w:left="360"/>
      </w:pPr>
    </w:p>
    <w:p w:rsidR="00F855BF" w:rsidRPr="00202445" w:rsidRDefault="00C25CF9" w:rsidP="00C652BF">
      <w:pPr>
        <w:pStyle w:val="Ttulo1"/>
        <w:ind w:left="426" w:hanging="426"/>
      </w:pPr>
      <w:r>
        <w:t xml:space="preserve"> </w:t>
      </w:r>
      <w:bookmarkStart w:id="97" w:name="_Toc534646315"/>
      <w:r>
        <w:t>Economia Prevista</w:t>
      </w:r>
      <w:bookmarkEnd w:id="97"/>
    </w:p>
    <w:p w:rsidR="00370B5B" w:rsidRDefault="00C25CF9" w:rsidP="0024556E">
      <w:r w:rsidRPr="00C35F7B">
        <w:t>Apresentar o percentual de economia do consumo de energia elétrica previsto em relação ao consumo anual apurado no histórico de consumo apresentado dos últimos 12 meses. Projetar economia mensal para os próximos 12 meses.</w:t>
      </w:r>
    </w:p>
    <w:p w:rsidR="001A26B5" w:rsidRPr="001A26B5" w:rsidRDefault="001A26B5" w:rsidP="001A26B5">
      <w:pPr>
        <w:pStyle w:val="Legenda"/>
        <w:keepNext/>
        <w:spacing w:after="0"/>
        <w:jc w:val="center"/>
        <w:rPr>
          <w:color w:val="auto"/>
        </w:rPr>
      </w:pPr>
      <w:bookmarkStart w:id="98" w:name="_Toc534646352"/>
      <w:r w:rsidRPr="001A26B5">
        <w:rPr>
          <w:color w:val="auto"/>
        </w:rPr>
        <w:t xml:space="preserve">Tabela </w:t>
      </w:r>
      <w:r w:rsidR="00D93895" w:rsidRPr="001A26B5">
        <w:rPr>
          <w:color w:val="auto"/>
        </w:rPr>
        <w:fldChar w:fldCharType="begin"/>
      </w:r>
      <w:r w:rsidRPr="001A26B5">
        <w:rPr>
          <w:color w:val="auto"/>
        </w:rPr>
        <w:instrText xml:space="preserve"> SEQ Tabela \* ARABIC </w:instrText>
      </w:r>
      <w:r w:rsidR="00D93895" w:rsidRPr="001A26B5">
        <w:rPr>
          <w:color w:val="auto"/>
        </w:rPr>
        <w:fldChar w:fldCharType="separate"/>
      </w:r>
      <w:r w:rsidR="00D35C70">
        <w:rPr>
          <w:noProof/>
          <w:color w:val="auto"/>
        </w:rPr>
        <w:t>31</w:t>
      </w:r>
      <w:r w:rsidR="00D93895" w:rsidRPr="001A26B5">
        <w:rPr>
          <w:color w:val="auto"/>
        </w:rPr>
        <w:fldChar w:fldCharType="end"/>
      </w:r>
      <w:r w:rsidRPr="001A26B5">
        <w:rPr>
          <w:color w:val="auto"/>
        </w:rPr>
        <w:t xml:space="preserve"> - Consumo Previsto</w:t>
      </w:r>
      <w:bookmarkEnd w:id="98"/>
    </w:p>
    <w:tbl>
      <w:tblPr>
        <w:tblStyle w:val="SombreamentoClaro1"/>
        <w:tblW w:w="8887" w:type="dxa"/>
        <w:jc w:val="center"/>
        <w:tblLook w:val="04E0" w:firstRow="1" w:lastRow="1" w:firstColumn="1" w:lastColumn="0" w:noHBand="0" w:noVBand="1"/>
      </w:tblPr>
      <w:tblGrid>
        <w:gridCol w:w="912"/>
        <w:gridCol w:w="1517"/>
        <w:gridCol w:w="97"/>
        <w:gridCol w:w="1160"/>
        <w:gridCol w:w="126"/>
        <w:gridCol w:w="1526"/>
        <w:gridCol w:w="1178"/>
        <w:gridCol w:w="1193"/>
        <w:gridCol w:w="1178"/>
      </w:tblGrid>
      <w:tr w:rsidR="00AA65D5" w:rsidRPr="003A0D64" w:rsidTr="00AA65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center"/>
          </w:tcPr>
          <w:p w:rsidR="00AA65D5" w:rsidRPr="003A0D64" w:rsidRDefault="00AA65D5" w:rsidP="00AA65D5">
            <w:pPr>
              <w:jc w:val="center"/>
              <w:rPr>
                <w:szCs w:val="20"/>
              </w:rPr>
            </w:pPr>
            <w:r w:rsidRPr="003A0D64">
              <w:rPr>
                <w:szCs w:val="20"/>
              </w:rPr>
              <w:t>Mês</w:t>
            </w:r>
          </w:p>
        </w:tc>
        <w:tc>
          <w:tcPr>
            <w:tcW w:w="1517" w:type="dxa"/>
            <w:tcBorders>
              <w:bottom w:val="nil"/>
            </w:tcBorders>
            <w:vAlign w:val="center"/>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sidRPr="003A0D64">
              <w:rPr>
                <w:szCs w:val="20"/>
              </w:rPr>
              <w:t>Consumo</w:t>
            </w:r>
            <w:r>
              <w:rPr>
                <w:szCs w:val="20"/>
              </w:rPr>
              <w:t xml:space="preserve"> atual</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(kWh/mês)</w:t>
            </w:r>
            <w:r w:rsidRPr="003A0D64">
              <w:rPr>
                <w:szCs w:val="20"/>
              </w:rPr>
              <w:t xml:space="preserve"> </w:t>
            </w:r>
          </w:p>
        </w:tc>
        <w:tc>
          <w:tcPr>
            <w:tcW w:w="1257" w:type="dxa"/>
            <w:gridSpan w:val="2"/>
            <w:tcBorders>
              <w:bottom w:val="nil"/>
            </w:tcBorders>
            <w:vAlign w:val="center"/>
          </w:tcPr>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Economia Prevista (%)</w:t>
            </w:r>
          </w:p>
        </w:tc>
        <w:tc>
          <w:tcPr>
            <w:tcW w:w="1652" w:type="dxa"/>
            <w:gridSpan w:val="2"/>
            <w:tcBorders>
              <w:bottom w:val="nil"/>
            </w:tcBorders>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sidRPr="003A0D64">
              <w:rPr>
                <w:szCs w:val="20"/>
              </w:rPr>
              <w:t>Consumo</w:t>
            </w:r>
            <w:r>
              <w:rPr>
                <w:szCs w:val="20"/>
              </w:rPr>
              <w:t xml:space="preserve"> previsto</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(kWh/mês)</w:t>
            </w:r>
          </w:p>
        </w:tc>
        <w:tc>
          <w:tcPr>
            <w:tcW w:w="1178" w:type="dxa"/>
            <w:tcBorders>
              <w:bottom w:val="nil"/>
            </w:tcBorders>
            <w:vAlign w:val="center"/>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Demanda atual</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(kW)</w:t>
            </w:r>
            <w:r w:rsidRPr="003A0D64">
              <w:rPr>
                <w:szCs w:val="20"/>
              </w:rPr>
              <w:t xml:space="preserve"> </w:t>
            </w:r>
          </w:p>
        </w:tc>
        <w:tc>
          <w:tcPr>
            <w:tcW w:w="1193" w:type="dxa"/>
            <w:tcBorders>
              <w:bottom w:val="nil"/>
            </w:tcBorders>
            <w:vAlign w:val="center"/>
          </w:tcPr>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Economia Prevista (%)</w:t>
            </w:r>
          </w:p>
        </w:tc>
        <w:tc>
          <w:tcPr>
            <w:tcW w:w="1178" w:type="dxa"/>
            <w:tcBorders>
              <w:bottom w:val="nil"/>
            </w:tcBorders>
          </w:tcPr>
          <w:p w:rsidR="00AA65D5"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Demanda prevista</w:t>
            </w:r>
          </w:p>
          <w:p w:rsidR="00AA65D5" w:rsidRPr="003A0D64" w:rsidRDefault="00AA65D5" w:rsidP="00AA65D5">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(kW)</w:t>
            </w: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tcBorders>
              <w:top w:val="single" w:sz="8" w:space="0" w:color="000000" w:themeColor="text1"/>
            </w:tcBorders>
            <w:vAlign w:val="bottom"/>
          </w:tcPr>
          <w:p w:rsidR="00AA65D5" w:rsidRPr="003A0D64" w:rsidRDefault="00AA65D5" w:rsidP="000A6100">
            <w:pPr>
              <w:jc w:val="center"/>
              <w:rPr>
                <w:color w:val="000000"/>
                <w:szCs w:val="20"/>
              </w:rPr>
            </w:pPr>
            <w:r>
              <w:rPr>
                <w:color w:val="000000"/>
                <w:szCs w:val="20"/>
              </w:rPr>
              <w:t>Jan</w:t>
            </w:r>
          </w:p>
        </w:tc>
        <w:tc>
          <w:tcPr>
            <w:tcW w:w="1614" w:type="dxa"/>
            <w:gridSpan w:val="2"/>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Borders>
              <w:top w:val="single" w:sz="8" w:space="0" w:color="000000" w:themeColor="text1"/>
            </w:tcBorders>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Fev</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Mar</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Abr</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Mai</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Jun</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Jul</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Ago</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Set</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Out</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Nov</w:t>
            </w:r>
          </w:p>
        </w:tc>
        <w:tc>
          <w:tcPr>
            <w:tcW w:w="1614"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526"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93"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c>
          <w:tcPr>
            <w:tcW w:w="1178" w:type="dxa"/>
          </w:tcPr>
          <w:p w:rsidR="00AA65D5" w:rsidRPr="003A0D64" w:rsidRDefault="00AA65D5" w:rsidP="00D161B9">
            <w:pPr>
              <w:cnfStyle w:val="000000100000" w:firstRow="0" w:lastRow="0" w:firstColumn="0" w:lastColumn="0" w:oddVBand="0" w:evenVBand="0" w:oddHBand="1" w:evenHBand="0" w:firstRowFirstColumn="0" w:firstRowLastColumn="0" w:lastRowFirstColumn="0" w:lastRowLastColumn="0"/>
              <w:rPr>
                <w:szCs w:val="20"/>
              </w:rPr>
            </w:pPr>
          </w:p>
        </w:tc>
      </w:tr>
      <w:tr w:rsidR="00AA65D5" w:rsidRPr="003A0D64" w:rsidTr="00AA65D5">
        <w:trPr>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0A6100">
            <w:pPr>
              <w:jc w:val="center"/>
              <w:rPr>
                <w:color w:val="000000"/>
                <w:szCs w:val="20"/>
              </w:rPr>
            </w:pPr>
            <w:r>
              <w:rPr>
                <w:color w:val="000000"/>
                <w:szCs w:val="20"/>
              </w:rPr>
              <w:t>Dez</w:t>
            </w:r>
          </w:p>
        </w:tc>
        <w:tc>
          <w:tcPr>
            <w:tcW w:w="1614"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00000000000" w:firstRow="0" w:lastRow="0" w:firstColumn="0" w:lastColumn="0" w:oddVBand="0" w:evenVBand="0" w:oddHBand="0" w:evenHBand="0" w:firstRowFirstColumn="0" w:firstRowLastColumn="0" w:lastRowFirstColumn="0" w:lastRowLastColumn="0"/>
              <w:rPr>
                <w:szCs w:val="20"/>
              </w:rPr>
            </w:pPr>
          </w:p>
        </w:tc>
      </w:tr>
      <w:tr w:rsidR="00AA65D5" w:rsidRPr="003A0D64" w:rsidTr="00AA65D5">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2" w:type="dxa"/>
            <w:vAlign w:val="bottom"/>
          </w:tcPr>
          <w:p w:rsidR="00AA65D5" w:rsidRPr="003A0D64" w:rsidRDefault="00AA65D5" w:rsidP="00D161B9">
            <w:pPr>
              <w:jc w:val="left"/>
              <w:rPr>
                <w:color w:val="000000"/>
                <w:szCs w:val="20"/>
              </w:rPr>
            </w:pPr>
            <w:r w:rsidRPr="003A0D64">
              <w:rPr>
                <w:color w:val="000000"/>
                <w:szCs w:val="20"/>
              </w:rPr>
              <w:t>TOTAL</w:t>
            </w:r>
          </w:p>
        </w:tc>
        <w:tc>
          <w:tcPr>
            <w:tcW w:w="1614" w:type="dxa"/>
            <w:gridSpan w:val="2"/>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286" w:type="dxa"/>
            <w:gridSpan w:val="2"/>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526"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193"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c>
          <w:tcPr>
            <w:tcW w:w="1178" w:type="dxa"/>
          </w:tcPr>
          <w:p w:rsidR="00AA65D5" w:rsidRPr="003A0D64" w:rsidRDefault="00AA65D5" w:rsidP="00D161B9">
            <w:pPr>
              <w:cnfStyle w:val="010000000000" w:firstRow="0" w:lastRow="1" w:firstColumn="0" w:lastColumn="0" w:oddVBand="0" w:evenVBand="0" w:oddHBand="0" w:evenHBand="0" w:firstRowFirstColumn="0" w:firstRowLastColumn="0" w:lastRowFirstColumn="0" w:lastRowLastColumn="0"/>
              <w:rPr>
                <w:szCs w:val="20"/>
              </w:rPr>
            </w:pPr>
          </w:p>
        </w:tc>
      </w:tr>
    </w:tbl>
    <w:p w:rsidR="001A26B5" w:rsidRDefault="001A26B5" w:rsidP="0024556E"/>
    <w:p w:rsidR="00370B5B" w:rsidRPr="00AA65D5" w:rsidRDefault="004C1128" w:rsidP="00C652BF">
      <w:pPr>
        <w:pStyle w:val="Ttulo1"/>
        <w:ind w:left="426" w:hanging="426"/>
      </w:pPr>
      <w:r>
        <w:t xml:space="preserve"> </w:t>
      </w:r>
      <w:bookmarkStart w:id="99" w:name="_Toc534646316"/>
      <w:r w:rsidR="00AA65D5" w:rsidRPr="00AA65D5">
        <w:t>Financiamento Solicitado</w:t>
      </w:r>
      <w:bookmarkEnd w:id="99"/>
    </w:p>
    <w:p w:rsidR="00ED1D7F" w:rsidRDefault="00AA65D5" w:rsidP="00ED1D7F">
      <w:r w:rsidRPr="00C35F7B">
        <w:t>Apresentar o financiamento total solicitado ao PEE CELESC em R$ e em termos de R$/MWh economizado e R$/kW retirado da ponta.</w:t>
      </w:r>
    </w:p>
    <w:p w:rsidR="00D35C70" w:rsidRPr="001A26B5" w:rsidRDefault="00D35C70" w:rsidP="00D35C70">
      <w:pPr>
        <w:pStyle w:val="Legenda"/>
        <w:keepNext/>
        <w:spacing w:after="0"/>
        <w:jc w:val="center"/>
        <w:rPr>
          <w:color w:val="auto"/>
        </w:rPr>
      </w:pPr>
      <w:bookmarkStart w:id="100" w:name="_Toc534646353"/>
      <w:r w:rsidRPr="001A26B5">
        <w:rPr>
          <w:color w:val="auto"/>
        </w:rPr>
        <w:t xml:space="preserve">Tabela </w:t>
      </w:r>
      <w:r w:rsidRPr="001A26B5">
        <w:rPr>
          <w:color w:val="auto"/>
        </w:rPr>
        <w:fldChar w:fldCharType="begin"/>
      </w:r>
      <w:r w:rsidRPr="001A26B5">
        <w:rPr>
          <w:color w:val="auto"/>
        </w:rPr>
        <w:instrText xml:space="preserve"> SEQ Tabela \* ARABIC </w:instrText>
      </w:r>
      <w:r w:rsidRPr="001A26B5">
        <w:rPr>
          <w:color w:val="auto"/>
        </w:rPr>
        <w:fldChar w:fldCharType="separate"/>
      </w:r>
      <w:r w:rsidR="00933446">
        <w:rPr>
          <w:noProof/>
          <w:color w:val="auto"/>
        </w:rPr>
        <w:t>32</w:t>
      </w:r>
      <w:r w:rsidRPr="001A26B5">
        <w:rPr>
          <w:color w:val="auto"/>
        </w:rPr>
        <w:fldChar w:fldCharType="end"/>
      </w:r>
      <w:r w:rsidRPr="001A26B5">
        <w:rPr>
          <w:color w:val="auto"/>
        </w:rPr>
        <w:t xml:space="preserve"> - </w:t>
      </w:r>
      <w:r>
        <w:rPr>
          <w:color w:val="auto"/>
        </w:rPr>
        <w:t>Financiamento Solicitado</w:t>
      </w:r>
      <w:bookmarkEnd w:id="100"/>
    </w:p>
    <w:tbl>
      <w:tblPr>
        <w:tblStyle w:val="SombreamentoClaro1"/>
        <w:tblW w:w="7627" w:type="dxa"/>
        <w:jc w:val="center"/>
        <w:tblLook w:val="04A0" w:firstRow="1" w:lastRow="0" w:firstColumn="1" w:lastColumn="0" w:noHBand="0" w:noVBand="1"/>
      </w:tblPr>
      <w:tblGrid>
        <w:gridCol w:w="2837"/>
        <w:gridCol w:w="2305"/>
        <w:gridCol w:w="2485"/>
      </w:tblGrid>
      <w:tr w:rsidR="0025688D" w:rsidRPr="003A0D64" w:rsidTr="0025688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vAlign w:val="center"/>
          </w:tcPr>
          <w:p w:rsidR="0025688D" w:rsidRPr="003A0D64" w:rsidRDefault="0025688D" w:rsidP="00D35C70">
            <w:pPr>
              <w:jc w:val="center"/>
              <w:rPr>
                <w:szCs w:val="20"/>
              </w:rPr>
            </w:pPr>
            <w:r>
              <w:rPr>
                <w:szCs w:val="20"/>
              </w:rPr>
              <w:t>Financiamento</w:t>
            </w:r>
          </w:p>
        </w:tc>
        <w:tc>
          <w:tcPr>
            <w:tcW w:w="2305" w:type="dxa"/>
            <w:tcBorders>
              <w:bottom w:val="nil"/>
            </w:tcBorders>
            <w:vAlign w:val="center"/>
          </w:tcPr>
          <w:p w:rsidR="0025688D" w:rsidRPr="003A0D64" w:rsidRDefault="0025688D" w:rsidP="00D35C70">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Recurso PEE CELESC</w:t>
            </w:r>
          </w:p>
        </w:tc>
        <w:tc>
          <w:tcPr>
            <w:tcW w:w="2485" w:type="dxa"/>
            <w:tcBorders>
              <w:bottom w:val="nil"/>
            </w:tcBorders>
            <w:vAlign w:val="center"/>
          </w:tcPr>
          <w:p w:rsidR="0025688D" w:rsidRPr="003A0D64" w:rsidRDefault="0025688D" w:rsidP="00D35C70">
            <w:pPr>
              <w:jc w:val="center"/>
              <w:cnfStyle w:val="100000000000" w:firstRow="1" w:lastRow="0" w:firstColumn="0" w:lastColumn="0" w:oddVBand="0" w:evenVBand="0" w:oddHBand="0" w:evenHBand="0" w:firstRowFirstColumn="0" w:firstRowLastColumn="0" w:lastRowFirstColumn="0" w:lastRowLastColumn="0"/>
              <w:rPr>
                <w:szCs w:val="20"/>
              </w:rPr>
            </w:pPr>
            <w:r>
              <w:rPr>
                <w:szCs w:val="20"/>
              </w:rPr>
              <w:t>Recurso Total Projeto</w:t>
            </w:r>
          </w:p>
        </w:tc>
      </w:tr>
      <w:tr w:rsidR="0025688D" w:rsidRPr="003A0D64" w:rsidTr="0025688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7" w:type="dxa"/>
            <w:tcBorders>
              <w:top w:val="single" w:sz="8" w:space="0" w:color="000000" w:themeColor="text1"/>
            </w:tcBorders>
            <w:vAlign w:val="bottom"/>
          </w:tcPr>
          <w:p w:rsidR="0025688D" w:rsidRPr="003A0D64" w:rsidRDefault="0025688D" w:rsidP="00D35C70">
            <w:pPr>
              <w:jc w:val="center"/>
              <w:rPr>
                <w:color w:val="000000"/>
                <w:szCs w:val="20"/>
              </w:rPr>
            </w:pPr>
            <w:r>
              <w:rPr>
                <w:color w:val="000000"/>
                <w:szCs w:val="20"/>
              </w:rPr>
              <w:t>R$/MWh economizado</w:t>
            </w:r>
          </w:p>
        </w:tc>
        <w:tc>
          <w:tcPr>
            <w:tcW w:w="2305" w:type="dxa"/>
            <w:tcBorders>
              <w:top w:val="single" w:sz="8" w:space="0" w:color="000000" w:themeColor="text1"/>
            </w:tcBorders>
          </w:tcPr>
          <w:p w:rsidR="0025688D" w:rsidRPr="003A0D64" w:rsidRDefault="0025688D" w:rsidP="00D35C70">
            <w:pPr>
              <w:cnfStyle w:val="000000100000" w:firstRow="0" w:lastRow="0" w:firstColumn="0" w:lastColumn="0" w:oddVBand="0" w:evenVBand="0" w:oddHBand="1" w:evenHBand="0" w:firstRowFirstColumn="0" w:firstRowLastColumn="0" w:lastRowFirstColumn="0" w:lastRowLastColumn="0"/>
              <w:rPr>
                <w:szCs w:val="20"/>
              </w:rPr>
            </w:pPr>
          </w:p>
        </w:tc>
        <w:tc>
          <w:tcPr>
            <w:tcW w:w="2485" w:type="dxa"/>
            <w:tcBorders>
              <w:top w:val="single" w:sz="8" w:space="0" w:color="000000" w:themeColor="text1"/>
            </w:tcBorders>
          </w:tcPr>
          <w:p w:rsidR="0025688D" w:rsidRPr="003A0D64" w:rsidRDefault="0025688D" w:rsidP="00D35C70">
            <w:pPr>
              <w:cnfStyle w:val="000000100000" w:firstRow="0" w:lastRow="0" w:firstColumn="0" w:lastColumn="0" w:oddVBand="0" w:evenVBand="0" w:oddHBand="1" w:evenHBand="0" w:firstRowFirstColumn="0" w:firstRowLastColumn="0" w:lastRowFirstColumn="0" w:lastRowLastColumn="0"/>
              <w:rPr>
                <w:szCs w:val="20"/>
              </w:rPr>
            </w:pPr>
          </w:p>
        </w:tc>
      </w:tr>
      <w:tr w:rsidR="0025688D" w:rsidRPr="003A0D64" w:rsidTr="0025688D">
        <w:trPr>
          <w:jc w:val="center"/>
        </w:trPr>
        <w:tc>
          <w:tcPr>
            <w:cnfStyle w:val="001000000000" w:firstRow="0" w:lastRow="0" w:firstColumn="1" w:lastColumn="0" w:oddVBand="0" w:evenVBand="0" w:oddHBand="0" w:evenHBand="0" w:firstRowFirstColumn="0" w:firstRowLastColumn="0" w:lastRowFirstColumn="0" w:lastRowLastColumn="0"/>
            <w:tcW w:w="2837" w:type="dxa"/>
            <w:vAlign w:val="bottom"/>
          </w:tcPr>
          <w:p w:rsidR="0025688D" w:rsidRPr="003A0D64" w:rsidRDefault="0025688D" w:rsidP="00D35C70">
            <w:pPr>
              <w:jc w:val="center"/>
              <w:rPr>
                <w:color w:val="000000"/>
                <w:szCs w:val="20"/>
              </w:rPr>
            </w:pPr>
            <w:r>
              <w:rPr>
                <w:color w:val="000000"/>
                <w:szCs w:val="20"/>
              </w:rPr>
              <w:t>R$/kW retirado da ponta</w:t>
            </w:r>
          </w:p>
        </w:tc>
        <w:tc>
          <w:tcPr>
            <w:tcW w:w="2305" w:type="dxa"/>
          </w:tcPr>
          <w:p w:rsidR="0025688D" w:rsidRPr="003A0D64" w:rsidRDefault="0025688D" w:rsidP="00D35C70">
            <w:pPr>
              <w:cnfStyle w:val="000000000000" w:firstRow="0" w:lastRow="0" w:firstColumn="0" w:lastColumn="0" w:oddVBand="0" w:evenVBand="0" w:oddHBand="0" w:evenHBand="0" w:firstRowFirstColumn="0" w:firstRowLastColumn="0" w:lastRowFirstColumn="0" w:lastRowLastColumn="0"/>
              <w:rPr>
                <w:szCs w:val="20"/>
              </w:rPr>
            </w:pPr>
          </w:p>
        </w:tc>
        <w:tc>
          <w:tcPr>
            <w:tcW w:w="2485" w:type="dxa"/>
          </w:tcPr>
          <w:p w:rsidR="0025688D" w:rsidRPr="003A0D64" w:rsidRDefault="0025688D" w:rsidP="00D35C70">
            <w:pPr>
              <w:cnfStyle w:val="000000000000" w:firstRow="0" w:lastRow="0" w:firstColumn="0" w:lastColumn="0" w:oddVBand="0" w:evenVBand="0" w:oddHBand="0" w:evenHBand="0" w:firstRowFirstColumn="0" w:firstRowLastColumn="0" w:lastRowFirstColumn="0" w:lastRowLastColumn="0"/>
              <w:rPr>
                <w:szCs w:val="20"/>
              </w:rPr>
            </w:pPr>
          </w:p>
        </w:tc>
      </w:tr>
    </w:tbl>
    <w:p w:rsidR="00AA65D5" w:rsidRDefault="00AA65D5" w:rsidP="00ED1D7F"/>
    <w:p w:rsidR="000D2769" w:rsidRDefault="000D2769" w:rsidP="00933446">
      <w:pPr>
        <w:pStyle w:val="Ttulo1"/>
        <w:ind w:left="426" w:hanging="426"/>
      </w:pPr>
      <w:bookmarkStart w:id="101" w:name="_Toc534646317"/>
      <w:r>
        <w:t>Acompanhamento</w:t>
      </w:r>
      <w:bookmarkEnd w:id="101"/>
    </w:p>
    <w:p w:rsidR="000D2769" w:rsidRDefault="00AA65D5" w:rsidP="000D2769">
      <w:r w:rsidRPr="00AA65D5">
        <w:t>Tomando como base o cronograma apresentado, definir os marcos que devem orientar o acompanhamento da execução do projeto.</w:t>
      </w:r>
    </w:p>
    <w:p w:rsidR="000D2769" w:rsidRDefault="000D2769" w:rsidP="00933446">
      <w:pPr>
        <w:pStyle w:val="Ttulo1"/>
        <w:ind w:left="426" w:hanging="426"/>
      </w:pPr>
      <w:r>
        <w:t xml:space="preserve"> </w:t>
      </w:r>
      <w:bookmarkStart w:id="102" w:name="_Toc534646318"/>
      <w:r>
        <w:t>Itens de Controle</w:t>
      </w:r>
      <w:bookmarkEnd w:id="102"/>
    </w:p>
    <w:p w:rsidR="000D2769" w:rsidRDefault="00AA65D5" w:rsidP="000D2769">
      <w:r w:rsidRPr="00C35F7B">
        <w:t>Apresentar os itens a serem verificados ao longo da implementação do projeto, tomando por base os itens específicos apresentados no diagnóstico.</w:t>
      </w:r>
      <w:r>
        <w:t xml:space="preserve"> </w:t>
      </w:r>
      <w:r w:rsidR="000D2769">
        <w:t>Itens básicos de controle para o acompanhamento:</w:t>
      </w:r>
    </w:p>
    <w:p w:rsidR="000D2769" w:rsidRDefault="000D2769" w:rsidP="00DB3524">
      <w:pPr>
        <w:pStyle w:val="PargrafodaLista"/>
        <w:numPr>
          <w:ilvl w:val="0"/>
          <w:numId w:val="16"/>
        </w:numPr>
      </w:pPr>
      <w:r>
        <w:lastRenderedPageBreak/>
        <w:t>Consolidação de convênio;</w:t>
      </w:r>
    </w:p>
    <w:p w:rsidR="00AA65D5" w:rsidRDefault="00AA65D5" w:rsidP="00DB3524">
      <w:pPr>
        <w:pStyle w:val="PargrafodaLista"/>
        <w:numPr>
          <w:ilvl w:val="0"/>
          <w:numId w:val="16"/>
        </w:numPr>
      </w:pPr>
      <w:r>
        <w:t>Elaboração do Plano de M&amp;V;</w:t>
      </w:r>
    </w:p>
    <w:p w:rsidR="000D2769" w:rsidRDefault="000D2769" w:rsidP="00DB3524">
      <w:pPr>
        <w:pStyle w:val="PargrafodaLista"/>
        <w:numPr>
          <w:ilvl w:val="0"/>
          <w:numId w:val="16"/>
        </w:numPr>
      </w:pPr>
      <w:r>
        <w:t>Aquisição d</w:t>
      </w:r>
      <w:r w:rsidR="00C9364D">
        <w:t>os</w:t>
      </w:r>
      <w:r>
        <w:t xml:space="preserve"> equipamentos;</w:t>
      </w:r>
    </w:p>
    <w:p w:rsidR="000D2769" w:rsidRDefault="000D2769" w:rsidP="00DB3524">
      <w:pPr>
        <w:pStyle w:val="PargrafodaLista"/>
        <w:numPr>
          <w:ilvl w:val="0"/>
          <w:numId w:val="16"/>
        </w:numPr>
      </w:pPr>
      <w:r>
        <w:t>Execução global do projeto: etapas da execução dos serviços de implantação;</w:t>
      </w:r>
    </w:p>
    <w:p w:rsidR="000D2769" w:rsidRDefault="000D2769" w:rsidP="00DB3524">
      <w:pPr>
        <w:pStyle w:val="PargrafodaLista"/>
        <w:numPr>
          <w:ilvl w:val="0"/>
          <w:numId w:val="16"/>
        </w:numPr>
      </w:pPr>
      <w:r>
        <w:t>Avaliação de históricos de energia elétrica para comparação antes e após a implantação das medidas de eficiência energética;</w:t>
      </w:r>
    </w:p>
    <w:p w:rsidR="000D2769" w:rsidRDefault="000D2769" w:rsidP="00DB3524">
      <w:pPr>
        <w:pStyle w:val="PargrafodaLista"/>
        <w:numPr>
          <w:ilvl w:val="0"/>
          <w:numId w:val="16"/>
        </w:numPr>
      </w:pPr>
      <w:r>
        <w:t>Análise dos resultados obtidos nos históricos de energia elétrica comparando com as metas de energia economizada e redução de demanda na ponta definidas no projeto;</w:t>
      </w:r>
    </w:p>
    <w:p w:rsidR="00AA65D5" w:rsidRDefault="00AA65D5" w:rsidP="00DB3524">
      <w:pPr>
        <w:pStyle w:val="PargrafodaLista"/>
        <w:numPr>
          <w:ilvl w:val="0"/>
          <w:numId w:val="16"/>
        </w:numPr>
      </w:pPr>
      <w:r>
        <w:t>Elaboração do Relatório de M&amp;V;</w:t>
      </w:r>
    </w:p>
    <w:p w:rsidR="000C30D5" w:rsidRDefault="000D2769" w:rsidP="00DB3524">
      <w:pPr>
        <w:pStyle w:val="PargrafodaLista"/>
        <w:numPr>
          <w:ilvl w:val="0"/>
          <w:numId w:val="16"/>
        </w:numPr>
      </w:pPr>
      <w:r>
        <w:t xml:space="preserve">Elaboração de </w:t>
      </w:r>
      <w:r w:rsidR="00D35C70">
        <w:t>R</w:t>
      </w:r>
      <w:r>
        <w:t xml:space="preserve">elatório </w:t>
      </w:r>
      <w:r w:rsidR="00D35C70">
        <w:t>F</w:t>
      </w:r>
      <w:r w:rsidR="0025688D">
        <w:t>inal</w:t>
      </w:r>
      <w:r w:rsidR="00200F7B">
        <w:t>.</w:t>
      </w:r>
    </w:p>
    <w:p w:rsidR="00200F7B" w:rsidRDefault="00200F7B" w:rsidP="00200F7B">
      <w:pPr>
        <w:pStyle w:val="Ttulo1"/>
        <w:ind w:left="426" w:hanging="426"/>
      </w:pPr>
      <w:bookmarkStart w:id="103" w:name="_Toc534646319"/>
      <w:r>
        <w:t>Referências Bibliográficas</w:t>
      </w:r>
      <w:bookmarkEnd w:id="103"/>
    </w:p>
    <w:p w:rsidR="00200F7B" w:rsidRDefault="00200F7B" w:rsidP="00200F7B">
      <w:r w:rsidRPr="00C35F7B">
        <w:t>Apresentar toda a bibliografia utilizada para a elaboração do diagnóstico energético, respeitando as normas da ABNT na descrição.</w:t>
      </w:r>
    </w:p>
    <w:p w:rsidR="00844A60" w:rsidRDefault="00844A60" w:rsidP="00200F7B"/>
    <w:p w:rsidR="00B55D90" w:rsidRPr="00844A60" w:rsidRDefault="00B55D90" w:rsidP="00844A60">
      <w:pPr>
        <w:tabs>
          <w:tab w:val="left" w:pos="2295"/>
        </w:tabs>
      </w:pPr>
    </w:p>
    <w:sectPr w:rsidR="00B55D90" w:rsidRPr="00844A60" w:rsidSect="0025688D">
      <w:headerReference w:type="default" r:id="rId13"/>
      <w:footerReference w:type="default" r:id="rId14"/>
      <w:headerReference w:type="first" r:id="rId15"/>
      <w:footerReference w:type="first" r:id="rId16"/>
      <w:pgSz w:w="11906" w:h="16838"/>
      <w:pgMar w:top="1418" w:right="1418" w:bottom="1134" w:left="1418" w:header="709" w:footer="67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5C70" w:rsidRDefault="00D35C70" w:rsidP="005D474E">
      <w:pPr>
        <w:spacing w:after="0" w:line="240" w:lineRule="auto"/>
      </w:pPr>
      <w:r>
        <w:separator/>
      </w:r>
    </w:p>
  </w:endnote>
  <w:endnote w:type="continuationSeparator" w:id="0">
    <w:p w:rsidR="00D35C70" w:rsidRDefault="00D35C70" w:rsidP="005D4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196888"/>
      <w:docPartObj>
        <w:docPartGallery w:val="Page Numbers (Bottom of Page)"/>
        <w:docPartUnique/>
      </w:docPartObj>
    </w:sdtPr>
    <w:sdtContent>
      <w:p w:rsidR="00844A60" w:rsidRDefault="00844A60" w:rsidP="00844A60">
        <w:pPr>
          <w:pStyle w:val="Rodap"/>
          <w:tabs>
            <w:tab w:val="clear" w:pos="4419"/>
            <w:tab w:val="clear" w:pos="8838"/>
          </w:tabs>
          <w:jc w:val="right"/>
        </w:pPr>
        <w:sdt>
          <w:sdtPr>
            <w:id w:val="-366060440"/>
            <w:docPartObj>
              <w:docPartGallery w:val="Page Numbers (Top of Page)"/>
              <w:docPartUnique/>
            </w:docPartObj>
          </w:sdtPr>
          <w:sdtContent>
            <w:r>
              <w:rPr>
                <w:noProof/>
              </w:rPr>
              <w:drawing>
                <wp:inline distT="0" distB="0" distL="0" distR="0" wp14:anchorId="4623243E" wp14:editId="4D32421A">
                  <wp:extent cx="2464496" cy="288000"/>
                  <wp:effectExtent l="19050" t="0" r="0" b="0"/>
                  <wp:docPr id="2" name="Imagem 5" descr="ANEEL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EL_H.png"/>
                          <pic:cNvPicPr/>
                        </pic:nvPicPr>
                        <pic:blipFill>
                          <a:blip r:embed="rId1"/>
                          <a:stretch>
                            <a:fillRect/>
                          </a:stretch>
                        </pic:blipFill>
                        <pic:spPr>
                          <a:xfrm>
                            <a:off x="0" y="0"/>
                            <a:ext cx="2464496" cy="288000"/>
                          </a:xfrm>
                          <a:prstGeom prst="rect">
                            <a:avLst/>
                          </a:prstGeom>
                        </pic:spPr>
                      </pic:pic>
                    </a:graphicData>
                  </a:graphic>
                </wp:inline>
              </w:drawing>
            </w:r>
            <w:r>
              <w:t xml:space="preserve"> </w:t>
            </w:r>
            <w:r>
              <w:rPr>
                <w:vanish/>
              </w:rPr>
              <w:t xml:space="preserve">          </w:t>
            </w:r>
            <w:r>
              <w:rPr>
                <w:vanish/>
              </w:rPr>
              <w:tab/>
              <w:t xml:space="preserve">   </w:t>
            </w:r>
            <w:r>
              <w:rPr>
                <w:noProof/>
              </w:rPr>
              <w:t xml:space="preserve">      </w:t>
            </w:r>
            <w:r>
              <w:rPr>
                <w:noProof/>
              </w:rPr>
              <w:drawing>
                <wp:inline distT="0" distB="0" distL="0" distR="0" wp14:anchorId="1C1EC8A6" wp14:editId="64043CAD">
                  <wp:extent cx="1192823" cy="324000"/>
                  <wp:effectExtent l="0" t="0" r="0" b="0"/>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_CELESC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2823" cy="324000"/>
                          </a:xfrm>
                          <a:prstGeom prst="rect">
                            <a:avLst/>
                          </a:prstGeom>
                        </pic:spPr>
                      </pic:pic>
                    </a:graphicData>
                  </a:graphic>
                </wp:inline>
              </w:drawing>
            </w:r>
            <w:r>
              <w:t xml:space="preserve">          </w:t>
            </w:r>
            <w:r>
              <w:rPr>
                <w:noProof/>
              </w:rPr>
              <w:drawing>
                <wp:inline distT="0" distB="0" distL="0" distR="0" wp14:anchorId="1198B7C8" wp14:editId="2ACF1B98">
                  <wp:extent cx="825000" cy="327892"/>
                  <wp:effectExtent l="19050" t="0" r="0" b="0"/>
                  <wp:docPr id="6" name="Imagem 3" descr="logo + selo laranja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elo laranja fundo transparente.png"/>
                          <pic:cNvPicPr/>
                        </pic:nvPicPr>
                        <pic:blipFill>
                          <a:blip r:embed="rId3"/>
                          <a:stretch>
                            <a:fillRect/>
                          </a:stretch>
                        </pic:blipFill>
                        <pic:spPr>
                          <a:xfrm>
                            <a:off x="0" y="0"/>
                            <a:ext cx="825000" cy="327892"/>
                          </a:xfrm>
                          <a:prstGeom prst="rect">
                            <a:avLst/>
                          </a:prstGeom>
                        </pic:spPr>
                      </pic:pic>
                    </a:graphicData>
                  </a:graphic>
                </wp:inline>
              </w:drawing>
            </w:r>
            <w:r>
              <w:t xml:space="preserve">  </w:t>
            </w:r>
            <w:r w:rsidRPr="007273A8">
              <w:rPr>
                <w:rFonts w:asciiTheme="minorHAnsi" w:hAnsiTheme="minorHAnsi"/>
                <w:b/>
                <w:szCs w:val="24"/>
              </w:rPr>
              <w:t xml:space="preserve"> </w:t>
            </w:r>
            <w:r w:rsidRPr="007273A8">
              <w:rPr>
                <w:rFonts w:asciiTheme="minorHAnsi" w:hAnsiTheme="minorHAnsi"/>
                <w:b/>
                <w:szCs w:val="24"/>
              </w:rPr>
              <w:fldChar w:fldCharType="begin"/>
            </w:r>
            <w:r w:rsidRPr="007273A8">
              <w:rPr>
                <w:rFonts w:asciiTheme="minorHAnsi" w:hAnsiTheme="minorHAnsi"/>
                <w:b/>
              </w:rPr>
              <w:instrText>PAGE</w:instrText>
            </w:r>
            <w:r w:rsidRPr="007273A8">
              <w:rPr>
                <w:rFonts w:asciiTheme="minorHAnsi" w:hAnsiTheme="minorHAnsi"/>
                <w:b/>
                <w:szCs w:val="24"/>
              </w:rPr>
              <w:fldChar w:fldCharType="separate"/>
            </w:r>
            <w:r w:rsidR="00DB3524">
              <w:rPr>
                <w:rFonts w:asciiTheme="minorHAnsi" w:hAnsiTheme="minorHAnsi"/>
                <w:b/>
                <w:noProof/>
              </w:rPr>
              <w:t>2</w:t>
            </w:r>
            <w:r w:rsidRPr="007273A8">
              <w:rPr>
                <w:rFonts w:asciiTheme="minorHAnsi" w:hAnsiTheme="minorHAnsi"/>
                <w:b/>
                <w:szCs w:val="24"/>
              </w:rPr>
              <w:fldChar w:fldCharType="end"/>
            </w:r>
            <w:r w:rsidRPr="007273A8">
              <w:rPr>
                <w:rFonts w:asciiTheme="minorHAnsi" w:hAnsiTheme="minorHAnsi"/>
              </w:rPr>
              <w:t>/</w:t>
            </w:r>
            <w:r w:rsidRPr="007273A8">
              <w:rPr>
                <w:rFonts w:asciiTheme="minorHAnsi" w:hAnsiTheme="minorHAnsi"/>
                <w:b/>
                <w:szCs w:val="24"/>
              </w:rPr>
              <w:fldChar w:fldCharType="begin"/>
            </w:r>
            <w:r w:rsidRPr="007273A8">
              <w:rPr>
                <w:rFonts w:asciiTheme="minorHAnsi" w:hAnsiTheme="minorHAnsi"/>
                <w:b/>
              </w:rPr>
              <w:instrText>NUMPAGES</w:instrText>
            </w:r>
            <w:r w:rsidRPr="007273A8">
              <w:rPr>
                <w:rFonts w:asciiTheme="minorHAnsi" w:hAnsiTheme="minorHAnsi"/>
                <w:b/>
                <w:szCs w:val="24"/>
              </w:rPr>
              <w:fldChar w:fldCharType="separate"/>
            </w:r>
            <w:r w:rsidR="00DB3524">
              <w:rPr>
                <w:rFonts w:asciiTheme="minorHAnsi" w:hAnsiTheme="minorHAnsi"/>
                <w:b/>
                <w:noProof/>
              </w:rPr>
              <w:t>40</w:t>
            </w:r>
            <w:r w:rsidRPr="007273A8">
              <w:rPr>
                <w:rFonts w:asciiTheme="minorHAnsi" w:hAnsiTheme="minorHAnsi"/>
                <w:b/>
                <w:szCs w:val="24"/>
              </w:rPr>
              <w:fldChar w:fldCharType="end"/>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665639"/>
      <w:docPartObj>
        <w:docPartGallery w:val="Page Numbers (Bottom of Page)"/>
        <w:docPartUnique/>
      </w:docPartObj>
    </w:sdtPr>
    <w:sdtContent>
      <w:p w:rsidR="00933446" w:rsidRDefault="00933446" w:rsidP="00933446">
        <w:pPr>
          <w:pStyle w:val="Rodap"/>
          <w:tabs>
            <w:tab w:val="clear" w:pos="4419"/>
            <w:tab w:val="clear" w:pos="8838"/>
          </w:tabs>
          <w:jc w:val="center"/>
        </w:pPr>
        <w:sdt>
          <w:sdtPr>
            <w:id w:val="1802503685"/>
            <w:docPartObj>
              <w:docPartGallery w:val="Page Numbers (Top of Page)"/>
              <w:docPartUnique/>
            </w:docPartObj>
          </w:sdtPr>
          <w:sdtContent>
            <w:r>
              <w:rPr>
                <w:noProof/>
              </w:rPr>
              <w:drawing>
                <wp:inline distT="0" distB="0" distL="0" distR="0" wp14:anchorId="769BEFF2" wp14:editId="5750FE8A">
                  <wp:extent cx="2464496" cy="288000"/>
                  <wp:effectExtent l="19050" t="0" r="0" b="0"/>
                  <wp:docPr id="13" name="Imagem 5" descr="ANEEL_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EL_H.png"/>
                          <pic:cNvPicPr/>
                        </pic:nvPicPr>
                        <pic:blipFill>
                          <a:blip r:embed="rId1"/>
                          <a:stretch>
                            <a:fillRect/>
                          </a:stretch>
                        </pic:blipFill>
                        <pic:spPr>
                          <a:xfrm>
                            <a:off x="0" y="0"/>
                            <a:ext cx="2464496" cy="288000"/>
                          </a:xfrm>
                          <a:prstGeom prst="rect">
                            <a:avLst/>
                          </a:prstGeom>
                        </pic:spPr>
                      </pic:pic>
                    </a:graphicData>
                  </a:graphic>
                </wp:inline>
              </w:drawing>
            </w:r>
            <w:r>
              <w:t xml:space="preserve"> </w:t>
            </w:r>
            <w:r>
              <w:rPr>
                <w:vanish/>
              </w:rPr>
              <w:t xml:space="preserve">          </w:t>
            </w:r>
            <w:r>
              <w:rPr>
                <w:vanish/>
              </w:rPr>
              <w:tab/>
              <w:t xml:space="preserve">   </w:t>
            </w:r>
            <w:r>
              <w:rPr>
                <w:noProof/>
              </w:rPr>
              <w:t xml:space="preserve">      </w:t>
            </w:r>
            <w:r>
              <w:rPr>
                <w:noProof/>
              </w:rPr>
              <w:drawing>
                <wp:inline distT="0" distB="0" distL="0" distR="0" wp14:anchorId="5941D610" wp14:editId="4DBE0D29">
                  <wp:extent cx="1192823" cy="324000"/>
                  <wp:effectExtent l="0" t="0" r="0" b="0"/>
                  <wp:docPr id="1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E_CELESC_h.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2823" cy="324000"/>
                          </a:xfrm>
                          <a:prstGeom prst="rect">
                            <a:avLst/>
                          </a:prstGeom>
                        </pic:spPr>
                      </pic:pic>
                    </a:graphicData>
                  </a:graphic>
                </wp:inline>
              </w:drawing>
            </w:r>
            <w:r>
              <w:t xml:space="preserve">          </w:t>
            </w:r>
            <w:r>
              <w:rPr>
                <w:noProof/>
              </w:rPr>
              <w:drawing>
                <wp:inline distT="0" distB="0" distL="0" distR="0" wp14:anchorId="0F0BC693" wp14:editId="51CD9F5D">
                  <wp:extent cx="825000" cy="327892"/>
                  <wp:effectExtent l="19050" t="0" r="0" b="0"/>
                  <wp:docPr id="15" name="Imagem 3" descr="logo + selo laranja fundo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selo laranja fundo transparente.png"/>
                          <pic:cNvPicPr/>
                        </pic:nvPicPr>
                        <pic:blipFill>
                          <a:blip r:embed="rId3"/>
                          <a:stretch>
                            <a:fillRect/>
                          </a:stretch>
                        </pic:blipFill>
                        <pic:spPr>
                          <a:xfrm>
                            <a:off x="0" y="0"/>
                            <a:ext cx="825000" cy="327892"/>
                          </a:xfrm>
                          <a:prstGeom prst="rect">
                            <a:avLst/>
                          </a:prstGeom>
                        </pic:spPr>
                      </pic:pic>
                    </a:graphicData>
                  </a:graphic>
                </wp:inline>
              </w:drawing>
            </w:r>
            <w:r>
              <w:t xml:space="preserve">  </w:t>
            </w:r>
            <w:r w:rsidRPr="007273A8">
              <w:rPr>
                <w:rFonts w:asciiTheme="minorHAnsi" w:hAnsiTheme="minorHAnsi"/>
                <w:b/>
                <w:szCs w:val="24"/>
              </w:rPr>
              <w:t xml:space="preserve"> </w:t>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5C70" w:rsidRDefault="00D35C70" w:rsidP="005D474E">
      <w:pPr>
        <w:spacing w:after="0" w:line="240" w:lineRule="auto"/>
      </w:pPr>
      <w:r>
        <w:separator/>
      </w:r>
    </w:p>
  </w:footnote>
  <w:footnote w:type="continuationSeparator" w:id="0">
    <w:p w:rsidR="00D35C70" w:rsidRDefault="00D35C70" w:rsidP="005D4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C70" w:rsidRDefault="00D35C70" w:rsidP="00933446">
    <w:pPr>
      <w:pStyle w:val="Cabealho"/>
      <w:jc w:val="left"/>
    </w:pPr>
    <w:r>
      <w:rPr>
        <w:b/>
        <w:noProof/>
        <w:color w:val="A6A6A6" w:themeColor="background1" w:themeShade="A6"/>
        <w:lang w:eastAsia="pt-BR"/>
      </w:rPr>
      <mc:AlternateContent>
        <mc:Choice Requires="wps">
          <w:drawing>
            <wp:anchor distT="0" distB="0" distL="114300" distR="114300" simplePos="0" relativeHeight="251668480" behindDoc="0" locked="0" layoutInCell="1" allowOverlap="1" wp14:anchorId="71B6CCAC" wp14:editId="0CD6CFF5">
              <wp:simplePos x="0" y="0"/>
              <wp:positionH relativeFrom="column">
                <wp:posOffset>8030845</wp:posOffset>
              </wp:positionH>
              <wp:positionV relativeFrom="paragraph">
                <wp:posOffset>-172085</wp:posOffset>
              </wp:positionV>
              <wp:extent cx="951865" cy="535305"/>
              <wp:effectExtent l="10795" t="8890" r="8890" b="825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535305"/>
                      </a:xfrm>
                      <a:prstGeom prst="rect">
                        <a:avLst/>
                      </a:prstGeom>
                      <a:solidFill>
                        <a:srgbClr val="FFFFFF"/>
                      </a:solidFill>
                      <a:ln w="9525">
                        <a:solidFill>
                          <a:srgbClr val="000000"/>
                        </a:solidFill>
                        <a:miter lim="800000"/>
                        <a:headEnd/>
                        <a:tailEnd/>
                      </a:ln>
                    </wps:spPr>
                    <wps:txbx>
                      <w:txbxContent>
                        <w:p w:rsidR="00D35C70" w:rsidRPr="002F4233" w:rsidRDefault="00D35C70" w:rsidP="007273A8">
                          <w:pPr>
                            <w:spacing w:after="0"/>
                            <w:jc w:val="left"/>
                            <w:rPr>
                              <w:sz w:val="20"/>
                            </w:rPr>
                          </w:pPr>
                          <w:r w:rsidRPr="002F4233">
                            <w:rPr>
                              <w:sz w:val="20"/>
                            </w:rPr>
                            <w:t>FOLHA</w:t>
                          </w:r>
                          <w:r>
                            <w:rPr>
                              <w:sz w:val="20"/>
                            </w:rPr>
                            <w:t xml:space="preserve"> Nº</w:t>
                          </w:r>
                          <w:r w:rsidRPr="002F4233">
                            <w:rPr>
                              <w:sz w:val="20"/>
                            </w:rPr>
                            <w:t>:</w:t>
                          </w:r>
                          <w:r>
                            <w:rPr>
                              <w:sz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B6CCAC" id="_x0000_t202" coordsize="21600,21600" o:spt="202" path="m,l,21600r21600,l21600,xe">
              <v:stroke joinstyle="miter"/>
              <v:path gradientshapeok="t" o:connecttype="rect"/>
            </v:shapetype>
            <v:shape id="Text Box 8" o:spid="_x0000_s1026" type="#_x0000_t202" style="position:absolute;margin-left:632.35pt;margin-top:-13.55pt;width:74.95pt;height:4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">
              <v:textbox>
                <w:txbxContent>
                  <w:p w:rsidR="00D35C70" w:rsidRPr="002F4233" w:rsidRDefault="00D35C70" w:rsidP="007273A8">
                    <w:pPr>
                      <w:spacing w:after="0"/>
                      <w:jc w:val="left"/>
                      <w:rPr>
                        <w:sz w:val="20"/>
                      </w:rPr>
                    </w:pPr>
                    <w:r w:rsidRPr="002F4233">
                      <w:rPr>
                        <w:sz w:val="20"/>
                      </w:rPr>
                      <w:t>FOLHA</w:t>
                    </w:r>
                    <w:r>
                      <w:rPr>
                        <w:sz w:val="20"/>
                      </w:rPr>
                      <w:t xml:space="preserve"> Nº</w:t>
                    </w:r>
                    <w:r w:rsidRPr="002F4233">
                      <w:rPr>
                        <w:sz w:val="20"/>
                      </w:rPr>
                      <w:t>:</w:t>
                    </w:r>
                    <w:r>
                      <w:rPr>
                        <w:sz w:val="20"/>
                      </w:rPr>
                      <w:br/>
                    </w:r>
                  </w:p>
                </w:txbxContent>
              </v:textbox>
            </v:shape>
          </w:pict>
        </mc:Fallback>
      </mc:AlternateContent>
    </w:r>
    <w:r w:rsidR="00933446">
      <w:rPr>
        <w:b/>
        <w:noProof/>
        <w:color w:val="A6A6A6" w:themeColor="background1" w:themeShade="A6"/>
        <w:lang w:eastAsia="pt-BR"/>
      </w:rPr>
      <w:t>Papel Timbrado [logo da proponente]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446" w:rsidRDefault="00933446" w:rsidP="00933446">
    <w:pPr>
      <w:pStyle w:val="Cabealho"/>
      <w:jc w:val="left"/>
    </w:pPr>
    <w:r>
      <w:rPr>
        <w:b/>
        <w:noProof/>
        <w:color w:val="A6A6A6" w:themeColor="background1" w:themeShade="A6"/>
        <w:lang w:eastAsia="pt-BR"/>
      </w:rPr>
      <mc:AlternateContent>
        <mc:Choice Requires="wps">
          <w:drawing>
            <wp:anchor distT="0" distB="0" distL="114300" distR="114300" simplePos="0" relativeHeight="251670528" behindDoc="0" locked="0" layoutInCell="1" allowOverlap="1" wp14:anchorId="252B7293" wp14:editId="0ED7319F">
              <wp:simplePos x="0" y="0"/>
              <wp:positionH relativeFrom="column">
                <wp:posOffset>8030845</wp:posOffset>
              </wp:positionH>
              <wp:positionV relativeFrom="paragraph">
                <wp:posOffset>-172085</wp:posOffset>
              </wp:positionV>
              <wp:extent cx="951865" cy="535305"/>
              <wp:effectExtent l="10795" t="8890" r="8890" b="8255"/>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535305"/>
                      </a:xfrm>
                      <a:prstGeom prst="rect">
                        <a:avLst/>
                      </a:prstGeom>
                      <a:solidFill>
                        <a:srgbClr val="FFFFFF"/>
                      </a:solidFill>
                      <a:ln w="9525">
                        <a:solidFill>
                          <a:srgbClr val="000000"/>
                        </a:solidFill>
                        <a:miter lim="800000"/>
                        <a:headEnd/>
                        <a:tailEnd/>
                      </a:ln>
                    </wps:spPr>
                    <wps:txbx>
                      <w:txbxContent>
                        <w:p w:rsidR="00933446" w:rsidRPr="002F4233" w:rsidRDefault="00933446" w:rsidP="00933446">
                          <w:pPr>
                            <w:spacing w:after="0"/>
                            <w:jc w:val="left"/>
                            <w:rPr>
                              <w:sz w:val="20"/>
                            </w:rPr>
                          </w:pPr>
                          <w:r w:rsidRPr="002F4233">
                            <w:rPr>
                              <w:sz w:val="20"/>
                            </w:rPr>
                            <w:t>FOLHA</w:t>
                          </w:r>
                          <w:r>
                            <w:rPr>
                              <w:sz w:val="20"/>
                            </w:rPr>
                            <w:t xml:space="preserve"> Nº</w:t>
                          </w:r>
                          <w:r w:rsidRPr="002F4233">
                            <w:rPr>
                              <w:sz w:val="20"/>
                            </w:rPr>
                            <w:t>:</w:t>
                          </w:r>
                          <w:r>
                            <w:rPr>
                              <w:sz w:val="20"/>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2B7293" id="_x0000_t202" coordsize="21600,21600" o:spt="202" path="m,l,21600r21600,l21600,xe">
              <v:stroke joinstyle="miter"/>
              <v:path gradientshapeok="t" o:connecttype="rect"/>
            </v:shapetype>
            <v:shape id="_x0000_s1027" type="#_x0000_t202" style="position:absolute;margin-left:632.35pt;margin-top:-13.55pt;width:74.95pt;height:4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">
              <v:textbox>
                <w:txbxContent>
                  <w:p w:rsidR="00933446" w:rsidRPr="002F4233" w:rsidRDefault="00933446" w:rsidP="00933446">
                    <w:pPr>
                      <w:spacing w:after="0"/>
                      <w:jc w:val="left"/>
                      <w:rPr>
                        <w:sz w:val="20"/>
                      </w:rPr>
                    </w:pPr>
                    <w:r w:rsidRPr="002F4233">
                      <w:rPr>
                        <w:sz w:val="20"/>
                      </w:rPr>
                      <w:t>FOLHA</w:t>
                    </w:r>
                    <w:r>
                      <w:rPr>
                        <w:sz w:val="20"/>
                      </w:rPr>
                      <w:t xml:space="preserve"> Nº</w:t>
                    </w:r>
                    <w:r w:rsidRPr="002F4233">
                      <w:rPr>
                        <w:sz w:val="20"/>
                      </w:rPr>
                      <w:t>:</w:t>
                    </w:r>
                    <w:r>
                      <w:rPr>
                        <w:sz w:val="20"/>
                      </w:rPr>
                      <w:br/>
                    </w:r>
                  </w:p>
                </w:txbxContent>
              </v:textbox>
            </v:shape>
          </w:pict>
        </mc:Fallback>
      </mc:AlternateContent>
    </w:r>
    <w:r>
      <w:rPr>
        <w:b/>
        <w:noProof/>
        <w:color w:val="A6A6A6" w:themeColor="background1" w:themeShade="A6"/>
        <w:lang w:eastAsia="pt-BR"/>
      </w:rPr>
      <w:t>Papel Timbrado [logo da proponente]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7659E"/>
    <w:multiLevelType w:val="hybridMultilevel"/>
    <w:tmpl w:val="47CE3E3C"/>
    <w:lvl w:ilvl="0" w:tplc="EAD8ECE8">
      <w:start w:val="1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3C3F87"/>
    <w:multiLevelType w:val="hybridMultilevel"/>
    <w:tmpl w:val="42E268DE"/>
    <w:lvl w:ilvl="0" w:tplc="04160019">
      <w:start w:val="1"/>
      <w:numFmt w:val="lowerLetter"/>
      <w:lvlText w:val="%1."/>
      <w:lvlJc w:val="left"/>
      <w:pPr>
        <w:ind w:left="720" w:hanging="360"/>
      </w:pPr>
    </w:lvl>
    <w:lvl w:ilvl="1" w:tplc="A68A6B92">
      <w:start w:val="1"/>
      <w:numFmt w:val="decimal"/>
      <w:lvlText w:val="e.%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9901C3"/>
    <w:multiLevelType w:val="hybridMultilevel"/>
    <w:tmpl w:val="6FEAED34"/>
    <w:lvl w:ilvl="0" w:tplc="D3D08650">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C5698D"/>
    <w:multiLevelType w:val="hybridMultilevel"/>
    <w:tmpl w:val="002E5F22"/>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B22F6F"/>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82591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67A4E3D"/>
    <w:multiLevelType w:val="hybridMultilevel"/>
    <w:tmpl w:val="5CFEE1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B825590"/>
    <w:multiLevelType w:val="hybridMultilevel"/>
    <w:tmpl w:val="6E1479BA"/>
    <w:lvl w:ilvl="0" w:tplc="1E7CF57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17B751E"/>
    <w:multiLevelType w:val="hybridMultilevel"/>
    <w:tmpl w:val="C2DAD9E8"/>
    <w:lvl w:ilvl="0" w:tplc="59DC9F7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83F7541"/>
    <w:multiLevelType w:val="hybridMultilevel"/>
    <w:tmpl w:val="004A89EA"/>
    <w:lvl w:ilvl="0" w:tplc="089E0DC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ACD0626"/>
    <w:multiLevelType w:val="multilevel"/>
    <w:tmpl w:val="6E1A56B2"/>
    <w:lvl w:ilvl="0">
      <w:start w:val="1"/>
      <w:numFmt w:val="decimal"/>
      <w:pStyle w:val="Ttulo1"/>
      <w:lvlText w:val="%1."/>
      <w:lvlJc w:val="left"/>
      <w:pPr>
        <w:ind w:left="2629" w:hanging="360"/>
      </w:pPr>
    </w:lvl>
    <w:lvl w:ilvl="1">
      <w:start w:val="1"/>
      <w:numFmt w:val="decimal"/>
      <w:pStyle w:val="Ttulo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753172"/>
    <w:multiLevelType w:val="hybridMultilevel"/>
    <w:tmpl w:val="5D88BE62"/>
    <w:lvl w:ilvl="0" w:tplc="327AEAC6">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DA93F00"/>
    <w:multiLevelType w:val="hybridMultilevel"/>
    <w:tmpl w:val="5126B66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C163FDB"/>
    <w:multiLevelType w:val="hybridMultilevel"/>
    <w:tmpl w:val="3D36BFD0"/>
    <w:lvl w:ilvl="0" w:tplc="04160019">
      <w:start w:val="1"/>
      <w:numFmt w:val="lowerLetter"/>
      <w:lvlText w:val="%1."/>
      <w:lvlJc w:val="left"/>
      <w:pPr>
        <w:ind w:left="720" w:hanging="360"/>
      </w:pPr>
    </w:lvl>
    <w:lvl w:ilvl="1" w:tplc="051C4C86">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985D27"/>
    <w:multiLevelType w:val="hybridMultilevel"/>
    <w:tmpl w:val="6FEAED34"/>
    <w:lvl w:ilvl="0" w:tplc="D3D08650">
      <w:start w:val="2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7AD472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A30415"/>
    <w:multiLevelType w:val="hybridMultilevel"/>
    <w:tmpl w:val="71B4A2E0"/>
    <w:lvl w:ilvl="0" w:tplc="D2F811E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30A3DC0"/>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45C5B00"/>
    <w:multiLevelType w:val="hybridMultilevel"/>
    <w:tmpl w:val="EA403A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F94E3F"/>
    <w:multiLevelType w:val="hybridMultilevel"/>
    <w:tmpl w:val="0EF07AA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4912031"/>
    <w:multiLevelType w:val="hybridMultilevel"/>
    <w:tmpl w:val="7D50ED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4AF3A67"/>
    <w:multiLevelType w:val="hybridMultilevel"/>
    <w:tmpl w:val="0EF07AA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F65F5B"/>
    <w:multiLevelType w:val="hybridMultilevel"/>
    <w:tmpl w:val="69D20A8C"/>
    <w:lvl w:ilvl="0" w:tplc="E4229B3E">
      <w:start w:val="1"/>
      <w:numFmt w:val="bullet"/>
      <w:pStyle w:val="Lista4"/>
      <w:lvlText w:val=""/>
      <w:lvlJc w:val="left"/>
      <w:pPr>
        <w:ind w:left="1627" w:hanging="360"/>
      </w:pPr>
      <w:rPr>
        <w:rFonts w:ascii="Symbol" w:hAnsi="Symbol" w:hint="default"/>
      </w:rPr>
    </w:lvl>
    <w:lvl w:ilvl="1" w:tplc="04160003" w:tentative="1">
      <w:start w:val="1"/>
      <w:numFmt w:val="bullet"/>
      <w:lvlText w:val="o"/>
      <w:lvlJc w:val="left"/>
      <w:pPr>
        <w:ind w:left="2347" w:hanging="360"/>
      </w:pPr>
      <w:rPr>
        <w:rFonts w:ascii="Courier New" w:hAnsi="Courier New" w:cs="Courier New" w:hint="default"/>
      </w:rPr>
    </w:lvl>
    <w:lvl w:ilvl="2" w:tplc="04160005" w:tentative="1">
      <w:start w:val="1"/>
      <w:numFmt w:val="bullet"/>
      <w:lvlText w:val=""/>
      <w:lvlJc w:val="left"/>
      <w:pPr>
        <w:ind w:left="3067" w:hanging="360"/>
      </w:pPr>
      <w:rPr>
        <w:rFonts w:ascii="Wingdings" w:hAnsi="Wingdings" w:hint="default"/>
      </w:rPr>
    </w:lvl>
    <w:lvl w:ilvl="3" w:tplc="04160001" w:tentative="1">
      <w:start w:val="1"/>
      <w:numFmt w:val="bullet"/>
      <w:lvlText w:val=""/>
      <w:lvlJc w:val="left"/>
      <w:pPr>
        <w:ind w:left="3787" w:hanging="360"/>
      </w:pPr>
      <w:rPr>
        <w:rFonts w:ascii="Symbol" w:hAnsi="Symbol" w:hint="default"/>
      </w:rPr>
    </w:lvl>
    <w:lvl w:ilvl="4" w:tplc="04160003" w:tentative="1">
      <w:start w:val="1"/>
      <w:numFmt w:val="bullet"/>
      <w:lvlText w:val="o"/>
      <w:lvlJc w:val="left"/>
      <w:pPr>
        <w:ind w:left="4507" w:hanging="360"/>
      </w:pPr>
      <w:rPr>
        <w:rFonts w:ascii="Courier New" w:hAnsi="Courier New" w:cs="Courier New" w:hint="default"/>
      </w:rPr>
    </w:lvl>
    <w:lvl w:ilvl="5" w:tplc="04160005" w:tentative="1">
      <w:start w:val="1"/>
      <w:numFmt w:val="bullet"/>
      <w:lvlText w:val=""/>
      <w:lvlJc w:val="left"/>
      <w:pPr>
        <w:ind w:left="5227" w:hanging="360"/>
      </w:pPr>
      <w:rPr>
        <w:rFonts w:ascii="Wingdings" w:hAnsi="Wingdings" w:hint="default"/>
      </w:rPr>
    </w:lvl>
    <w:lvl w:ilvl="6" w:tplc="04160001" w:tentative="1">
      <w:start w:val="1"/>
      <w:numFmt w:val="bullet"/>
      <w:lvlText w:val=""/>
      <w:lvlJc w:val="left"/>
      <w:pPr>
        <w:ind w:left="5947" w:hanging="360"/>
      </w:pPr>
      <w:rPr>
        <w:rFonts w:ascii="Symbol" w:hAnsi="Symbol" w:hint="default"/>
      </w:rPr>
    </w:lvl>
    <w:lvl w:ilvl="7" w:tplc="04160003" w:tentative="1">
      <w:start w:val="1"/>
      <w:numFmt w:val="bullet"/>
      <w:lvlText w:val="o"/>
      <w:lvlJc w:val="left"/>
      <w:pPr>
        <w:ind w:left="6667" w:hanging="360"/>
      </w:pPr>
      <w:rPr>
        <w:rFonts w:ascii="Courier New" w:hAnsi="Courier New" w:cs="Courier New" w:hint="default"/>
      </w:rPr>
    </w:lvl>
    <w:lvl w:ilvl="8" w:tplc="04160005" w:tentative="1">
      <w:start w:val="1"/>
      <w:numFmt w:val="bullet"/>
      <w:lvlText w:val=""/>
      <w:lvlJc w:val="left"/>
      <w:pPr>
        <w:ind w:left="7387" w:hanging="360"/>
      </w:pPr>
      <w:rPr>
        <w:rFonts w:ascii="Wingdings" w:hAnsi="Wingdings" w:hint="default"/>
      </w:rPr>
    </w:lvl>
  </w:abstractNum>
  <w:abstractNum w:abstractNumId="23" w15:restartNumberingAfterBreak="0">
    <w:nsid w:val="7C046F8E"/>
    <w:multiLevelType w:val="hybridMultilevel"/>
    <w:tmpl w:val="4EEE75DA"/>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17"/>
  </w:num>
  <w:num w:numId="3">
    <w:abstractNumId w:val="6"/>
  </w:num>
  <w:num w:numId="4">
    <w:abstractNumId w:val="13"/>
  </w:num>
  <w:num w:numId="5">
    <w:abstractNumId w:val="16"/>
  </w:num>
  <w:num w:numId="6">
    <w:abstractNumId w:val="5"/>
  </w:num>
  <w:num w:numId="7">
    <w:abstractNumId w:val="2"/>
  </w:num>
  <w:num w:numId="8">
    <w:abstractNumId w:val="15"/>
  </w:num>
  <w:num w:numId="9">
    <w:abstractNumId w:val="14"/>
  </w:num>
  <w:num w:numId="10">
    <w:abstractNumId w:val="4"/>
  </w:num>
  <w:num w:numId="11">
    <w:abstractNumId w:val="1"/>
  </w:num>
  <w:num w:numId="12">
    <w:abstractNumId w:val="3"/>
  </w:num>
  <w:num w:numId="13">
    <w:abstractNumId w:val="19"/>
  </w:num>
  <w:num w:numId="14">
    <w:abstractNumId w:val="21"/>
  </w:num>
  <w:num w:numId="15">
    <w:abstractNumId w:val="20"/>
  </w:num>
  <w:num w:numId="16">
    <w:abstractNumId w:val="12"/>
  </w:num>
  <w:num w:numId="17">
    <w:abstractNumId w:val="22"/>
  </w:num>
  <w:num w:numId="18">
    <w:abstractNumId w:val="18"/>
  </w:num>
  <w:num w:numId="19">
    <w:abstractNumId w:val="9"/>
  </w:num>
  <w:num w:numId="20">
    <w:abstractNumId w:val="7"/>
  </w:num>
  <w:num w:numId="21">
    <w:abstractNumId w:val="11"/>
  </w:num>
  <w:num w:numId="22">
    <w:abstractNumId w:val="8"/>
  </w:num>
  <w:num w:numId="23">
    <w:abstractNumId w:val="0"/>
  </w:num>
  <w:num w:numId="2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F8D"/>
    <w:rsid w:val="00001050"/>
    <w:rsid w:val="00001C32"/>
    <w:rsid w:val="00004F03"/>
    <w:rsid w:val="0001237F"/>
    <w:rsid w:val="000125AA"/>
    <w:rsid w:val="00012AB8"/>
    <w:rsid w:val="00012B9F"/>
    <w:rsid w:val="0001361C"/>
    <w:rsid w:val="00014781"/>
    <w:rsid w:val="00015B15"/>
    <w:rsid w:val="000168F2"/>
    <w:rsid w:val="00017056"/>
    <w:rsid w:val="0001714A"/>
    <w:rsid w:val="000210F3"/>
    <w:rsid w:val="00022F94"/>
    <w:rsid w:val="00024FD6"/>
    <w:rsid w:val="000260B6"/>
    <w:rsid w:val="000328B7"/>
    <w:rsid w:val="00032FD3"/>
    <w:rsid w:val="00033B7D"/>
    <w:rsid w:val="000351A9"/>
    <w:rsid w:val="00036290"/>
    <w:rsid w:val="0003771E"/>
    <w:rsid w:val="00037A5C"/>
    <w:rsid w:val="00037E82"/>
    <w:rsid w:val="00040353"/>
    <w:rsid w:val="00040AF9"/>
    <w:rsid w:val="00041675"/>
    <w:rsid w:val="00041EAB"/>
    <w:rsid w:val="000422B8"/>
    <w:rsid w:val="00045228"/>
    <w:rsid w:val="000453E5"/>
    <w:rsid w:val="00046F36"/>
    <w:rsid w:val="000470F9"/>
    <w:rsid w:val="0004716B"/>
    <w:rsid w:val="00051E74"/>
    <w:rsid w:val="0005358A"/>
    <w:rsid w:val="000556B1"/>
    <w:rsid w:val="00057529"/>
    <w:rsid w:val="00062C5B"/>
    <w:rsid w:val="00063654"/>
    <w:rsid w:val="00063C7D"/>
    <w:rsid w:val="00064D99"/>
    <w:rsid w:val="00065A08"/>
    <w:rsid w:val="00067224"/>
    <w:rsid w:val="000672E6"/>
    <w:rsid w:val="00067778"/>
    <w:rsid w:val="000677EF"/>
    <w:rsid w:val="00067DE9"/>
    <w:rsid w:val="0007261E"/>
    <w:rsid w:val="0007486A"/>
    <w:rsid w:val="00077972"/>
    <w:rsid w:val="00082FA6"/>
    <w:rsid w:val="00083DD4"/>
    <w:rsid w:val="00083EEE"/>
    <w:rsid w:val="00086D5A"/>
    <w:rsid w:val="000874E1"/>
    <w:rsid w:val="00087C48"/>
    <w:rsid w:val="00090085"/>
    <w:rsid w:val="00090419"/>
    <w:rsid w:val="000954AC"/>
    <w:rsid w:val="00095CDA"/>
    <w:rsid w:val="0009679A"/>
    <w:rsid w:val="00096C4A"/>
    <w:rsid w:val="00097065"/>
    <w:rsid w:val="00097386"/>
    <w:rsid w:val="000A39AA"/>
    <w:rsid w:val="000A4A52"/>
    <w:rsid w:val="000A592E"/>
    <w:rsid w:val="000A5B11"/>
    <w:rsid w:val="000A6100"/>
    <w:rsid w:val="000A6410"/>
    <w:rsid w:val="000A7313"/>
    <w:rsid w:val="000B08DC"/>
    <w:rsid w:val="000B3008"/>
    <w:rsid w:val="000B3E5A"/>
    <w:rsid w:val="000B43D9"/>
    <w:rsid w:val="000B5CAA"/>
    <w:rsid w:val="000B69F6"/>
    <w:rsid w:val="000B72B6"/>
    <w:rsid w:val="000C30D5"/>
    <w:rsid w:val="000C504A"/>
    <w:rsid w:val="000C5775"/>
    <w:rsid w:val="000C6B0B"/>
    <w:rsid w:val="000C725B"/>
    <w:rsid w:val="000C72B7"/>
    <w:rsid w:val="000D0463"/>
    <w:rsid w:val="000D20B7"/>
    <w:rsid w:val="000D2769"/>
    <w:rsid w:val="000D38FA"/>
    <w:rsid w:val="000D3B1B"/>
    <w:rsid w:val="000D4423"/>
    <w:rsid w:val="000D5ED1"/>
    <w:rsid w:val="000D6511"/>
    <w:rsid w:val="000D6525"/>
    <w:rsid w:val="000D7064"/>
    <w:rsid w:val="000D7825"/>
    <w:rsid w:val="000E0447"/>
    <w:rsid w:val="000E633C"/>
    <w:rsid w:val="000F0E92"/>
    <w:rsid w:val="000F2A39"/>
    <w:rsid w:val="000F4BD7"/>
    <w:rsid w:val="000F5671"/>
    <w:rsid w:val="000F6CF9"/>
    <w:rsid w:val="001004E6"/>
    <w:rsid w:val="00101E60"/>
    <w:rsid w:val="00103055"/>
    <w:rsid w:val="00103830"/>
    <w:rsid w:val="00105408"/>
    <w:rsid w:val="0010781F"/>
    <w:rsid w:val="0011296E"/>
    <w:rsid w:val="0011395F"/>
    <w:rsid w:val="00115305"/>
    <w:rsid w:val="00117D33"/>
    <w:rsid w:val="00122F3A"/>
    <w:rsid w:val="00123305"/>
    <w:rsid w:val="001233E7"/>
    <w:rsid w:val="00123BE1"/>
    <w:rsid w:val="001305B4"/>
    <w:rsid w:val="00131427"/>
    <w:rsid w:val="00131740"/>
    <w:rsid w:val="00131E7E"/>
    <w:rsid w:val="001328AE"/>
    <w:rsid w:val="00132C00"/>
    <w:rsid w:val="00133A40"/>
    <w:rsid w:val="00135ADD"/>
    <w:rsid w:val="00137856"/>
    <w:rsid w:val="00140DFB"/>
    <w:rsid w:val="00142740"/>
    <w:rsid w:val="0014425F"/>
    <w:rsid w:val="001469FF"/>
    <w:rsid w:val="001526B5"/>
    <w:rsid w:val="00156AE7"/>
    <w:rsid w:val="00156FD6"/>
    <w:rsid w:val="00160790"/>
    <w:rsid w:val="00160C3B"/>
    <w:rsid w:val="00161307"/>
    <w:rsid w:val="00161723"/>
    <w:rsid w:val="00164B18"/>
    <w:rsid w:val="00164E2A"/>
    <w:rsid w:val="001667E2"/>
    <w:rsid w:val="0016719C"/>
    <w:rsid w:val="00170AB7"/>
    <w:rsid w:val="00172501"/>
    <w:rsid w:val="00172FB5"/>
    <w:rsid w:val="00177852"/>
    <w:rsid w:val="00182809"/>
    <w:rsid w:val="00182D12"/>
    <w:rsid w:val="00183F83"/>
    <w:rsid w:val="00184CE3"/>
    <w:rsid w:val="0018575A"/>
    <w:rsid w:val="00185CF3"/>
    <w:rsid w:val="00187F44"/>
    <w:rsid w:val="00190EA5"/>
    <w:rsid w:val="00191981"/>
    <w:rsid w:val="00192317"/>
    <w:rsid w:val="0019327A"/>
    <w:rsid w:val="00194F50"/>
    <w:rsid w:val="00196E51"/>
    <w:rsid w:val="001A0201"/>
    <w:rsid w:val="001A26B5"/>
    <w:rsid w:val="001A28EA"/>
    <w:rsid w:val="001B1483"/>
    <w:rsid w:val="001B1815"/>
    <w:rsid w:val="001B1D8B"/>
    <w:rsid w:val="001B2242"/>
    <w:rsid w:val="001B3ACB"/>
    <w:rsid w:val="001B4173"/>
    <w:rsid w:val="001B49A0"/>
    <w:rsid w:val="001B4DDD"/>
    <w:rsid w:val="001B67AA"/>
    <w:rsid w:val="001B6848"/>
    <w:rsid w:val="001B6A96"/>
    <w:rsid w:val="001C1CD1"/>
    <w:rsid w:val="001C55C0"/>
    <w:rsid w:val="001C57A3"/>
    <w:rsid w:val="001D2A86"/>
    <w:rsid w:val="001D4FD8"/>
    <w:rsid w:val="001D624B"/>
    <w:rsid w:val="001D6512"/>
    <w:rsid w:val="001D7408"/>
    <w:rsid w:val="001E0172"/>
    <w:rsid w:val="001E3F21"/>
    <w:rsid w:val="001E41B0"/>
    <w:rsid w:val="001E4B06"/>
    <w:rsid w:val="001E4DC2"/>
    <w:rsid w:val="001E5965"/>
    <w:rsid w:val="001E6A1D"/>
    <w:rsid w:val="001F036C"/>
    <w:rsid w:val="001F0E99"/>
    <w:rsid w:val="001F1508"/>
    <w:rsid w:val="001F39AD"/>
    <w:rsid w:val="001F5DB8"/>
    <w:rsid w:val="001F5F2D"/>
    <w:rsid w:val="002008DC"/>
    <w:rsid w:val="00200F7B"/>
    <w:rsid w:val="00202445"/>
    <w:rsid w:val="00202A64"/>
    <w:rsid w:val="00204079"/>
    <w:rsid w:val="0020774C"/>
    <w:rsid w:val="00207BD0"/>
    <w:rsid w:val="00210019"/>
    <w:rsid w:val="00210F49"/>
    <w:rsid w:val="00211531"/>
    <w:rsid w:val="00213C8B"/>
    <w:rsid w:val="002159D6"/>
    <w:rsid w:val="00215DE7"/>
    <w:rsid w:val="00216A70"/>
    <w:rsid w:val="00216D31"/>
    <w:rsid w:val="002175CC"/>
    <w:rsid w:val="002177BF"/>
    <w:rsid w:val="00222B8F"/>
    <w:rsid w:val="00222D6F"/>
    <w:rsid w:val="002268F7"/>
    <w:rsid w:val="00232BD1"/>
    <w:rsid w:val="00233D5A"/>
    <w:rsid w:val="00235ACE"/>
    <w:rsid w:val="0023668A"/>
    <w:rsid w:val="00236999"/>
    <w:rsid w:val="0024280A"/>
    <w:rsid w:val="00242FA8"/>
    <w:rsid w:val="00243F2D"/>
    <w:rsid w:val="0024556E"/>
    <w:rsid w:val="00245A91"/>
    <w:rsid w:val="00246067"/>
    <w:rsid w:val="0024706C"/>
    <w:rsid w:val="00247641"/>
    <w:rsid w:val="00250763"/>
    <w:rsid w:val="00250886"/>
    <w:rsid w:val="00250EEF"/>
    <w:rsid w:val="002510AB"/>
    <w:rsid w:val="00253E87"/>
    <w:rsid w:val="00253F8D"/>
    <w:rsid w:val="00254774"/>
    <w:rsid w:val="00255EE1"/>
    <w:rsid w:val="0025688D"/>
    <w:rsid w:val="002600F1"/>
    <w:rsid w:val="0026465C"/>
    <w:rsid w:val="00264B0D"/>
    <w:rsid w:val="0026520A"/>
    <w:rsid w:val="002749D3"/>
    <w:rsid w:val="0027520E"/>
    <w:rsid w:val="0027531B"/>
    <w:rsid w:val="00280DF5"/>
    <w:rsid w:val="002830D3"/>
    <w:rsid w:val="00285721"/>
    <w:rsid w:val="002909BD"/>
    <w:rsid w:val="002922FC"/>
    <w:rsid w:val="0029379F"/>
    <w:rsid w:val="002937E0"/>
    <w:rsid w:val="00295FFC"/>
    <w:rsid w:val="00296961"/>
    <w:rsid w:val="0029772F"/>
    <w:rsid w:val="002A343C"/>
    <w:rsid w:val="002A4DFB"/>
    <w:rsid w:val="002A55F0"/>
    <w:rsid w:val="002A6C0D"/>
    <w:rsid w:val="002A70D8"/>
    <w:rsid w:val="002A7ABC"/>
    <w:rsid w:val="002B0C39"/>
    <w:rsid w:val="002B30ED"/>
    <w:rsid w:val="002B36C3"/>
    <w:rsid w:val="002B3784"/>
    <w:rsid w:val="002B4AC8"/>
    <w:rsid w:val="002B5386"/>
    <w:rsid w:val="002C0AF6"/>
    <w:rsid w:val="002C1FB7"/>
    <w:rsid w:val="002C340C"/>
    <w:rsid w:val="002C3D6E"/>
    <w:rsid w:val="002C3FEA"/>
    <w:rsid w:val="002C43CB"/>
    <w:rsid w:val="002C58B4"/>
    <w:rsid w:val="002D1B8E"/>
    <w:rsid w:val="002D341B"/>
    <w:rsid w:val="002D446B"/>
    <w:rsid w:val="002D4579"/>
    <w:rsid w:val="002D6AD1"/>
    <w:rsid w:val="002D73C7"/>
    <w:rsid w:val="002E0507"/>
    <w:rsid w:val="002E0C63"/>
    <w:rsid w:val="002E106C"/>
    <w:rsid w:val="002E4378"/>
    <w:rsid w:val="002E4BAD"/>
    <w:rsid w:val="002F4233"/>
    <w:rsid w:val="002F463C"/>
    <w:rsid w:val="002F57FC"/>
    <w:rsid w:val="002F68AB"/>
    <w:rsid w:val="00300650"/>
    <w:rsid w:val="003014B8"/>
    <w:rsid w:val="00302450"/>
    <w:rsid w:val="003036CF"/>
    <w:rsid w:val="00317D48"/>
    <w:rsid w:val="0032036B"/>
    <w:rsid w:val="00322256"/>
    <w:rsid w:val="00323966"/>
    <w:rsid w:val="003248D0"/>
    <w:rsid w:val="0033282A"/>
    <w:rsid w:val="003336E0"/>
    <w:rsid w:val="0033545B"/>
    <w:rsid w:val="0033751A"/>
    <w:rsid w:val="00337F04"/>
    <w:rsid w:val="00340624"/>
    <w:rsid w:val="00340757"/>
    <w:rsid w:val="00341491"/>
    <w:rsid w:val="0034479B"/>
    <w:rsid w:val="00347AB9"/>
    <w:rsid w:val="00351541"/>
    <w:rsid w:val="00352644"/>
    <w:rsid w:val="00352911"/>
    <w:rsid w:val="00357002"/>
    <w:rsid w:val="003571D4"/>
    <w:rsid w:val="00364703"/>
    <w:rsid w:val="003656E5"/>
    <w:rsid w:val="00370B5B"/>
    <w:rsid w:val="0037143A"/>
    <w:rsid w:val="00372AA3"/>
    <w:rsid w:val="00374802"/>
    <w:rsid w:val="00374DE0"/>
    <w:rsid w:val="00375367"/>
    <w:rsid w:val="00376801"/>
    <w:rsid w:val="00380A77"/>
    <w:rsid w:val="003818A8"/>
    <w:rsid w:val="00381E09"/>
    <w:rsid w:val="00383082"/>
    <w:rsid w:val="00384414"/>
    <w:rsid w:val="00384726"/>
    <w:rsid w:val="00385063"/>
    <w:rsid w:val="00386044"/>
    <w:rsid w:val="00387A5D"/>
    <w:rsid w:val="003912E9"/>
    <w:rsid w:val="00392603"/>
    <w:rsid w:val="003930F3"/>
    <w:rsid w:val="003932E6"/>
    <w:rsid w:val="003A0B96"/>
    <w:rsid w:val="003A0D64"/>
    <w:rsid w:val="003A2CF2"/>
    <w:rsid w:val="003A3B31"/>
    <w:rsid w:val="003A440F"/>
    <w:rsid w:val="003A479C"/>
    <w:rsid w:val="003A670C"/>
    <w:rsid w:val="003B6B68"/>
    <w:rsid w:val="003C2053"/>
    <w:rsid w:val="003C3215"/>
    <w:rsid w:val="003C70F0"/>
    <w:rsid w:val="003D2E8D"/>
    <w:rsid w:val="003D6DBE"/>
    <w:rsid w:val="003D7A18"/>
    <w:rsid w:val="003E1DC4"/>
    <w:rsid w:val="003E30F3"/>
    <w:rsid w:val="003E7A5C"/>
    <w:rsid w:val="003F107B"/>
    <w:rsid w:val="003F1DA4"/>
    <w:rsid w:val="003F3097"/>
    <w:rsid w:val="003F680D"/>
    <w:rsid w:val="0040477A"/>
    <w:rsid w:val="0040582C"/>
    <w:rsid w:val="00411237"/>
    <w:rsid w:val="00414597"/>
    <w:rsid w:val="00416045"/>
    <w:rsid w:val="004167C9"/>
    <w:rsid w:val="00416CA9"/>
    <w:rsid w:val="00416FFE"/>
    <w:rsid w:val="004175CB"/>
    <w:rsid w:val="00422072"/>
    <w:rsid w:val="00424105"/>
    <w:rsid w:val="00424B75"/>
    <w:rsid w:val="00426563"/>
    <w:rsid w:val="00431312"/>
    <w:rsid w:val="00432250"/>
    <w:rsid w:val="00432BDC"/>
    <w:rsid w:val="004331C6"/>
    <w:rsid w:val="004332EA"/>
    <w:rsid w:val="00434146"/>
    <w:rsid w:val="00435425"/>
    <w:rsid w:val="00440590"/>
    <w:rsid w:val="00442A1F"/>
    <w:rsid w:val="00442D0F"/>
    <w:rsid w:val="00444AA2"/>
    <w:rsid w:val="00446539"/>
    <w:rsid w:val="0045014A"/>
    <w:rsid w:val="00451573"/>
    <w:rsid w:val="00451641"/>
    <w:rsid w:val="0045221B"/>
    <w:rsid w:val="00453D22"/>
    <w:rsid w:val="00454906"/>
    <w:rsid w:val="004549F2"/>
    <w:rsid w:val="00455E79"/>
    <w:rsid w:val="0046070E"/>
    <w:rsid w:val="0046099E"/>
    <w:rsid w:val="0046572C"/>
    <w:rsid w:val="00466B9E"/>
    <w:rsid w:val="00470468"/>
    <w:rsid w:val="00472925"/>
    <w:rsid w:val="00473268"/>
    <w:rsid w:val="00481427"/>
    <w:rsid w:val="004817A3"/>
    <w:rsid w:val="00482364"/>
    <w:rsid w:val="00483147"/>
    <w:rsid w:val="00484996"/>
    <w:rsid w:val="004861B6"/>
    <w:rsid w:val="00486A60"/>
    <w:rsid w:val="00490500"/>
    <w:rsid w:val="00490892"/>
    <w:rsid w:val="00490A8A"/>
    <w:rsid w:val="00492065"/>
    <w:rsid w:val="0049488B"/>
    <w:rsid w:val="00495E5A"/>
    <w:rsid w:val="00497193"/>
    <w:rsid w:val="004A015F"/>
    <w:rsid w:val="004A27B9"/>
    <w:rsid w:val="004A3636"/>
    <w:rsid w:val="004A4E0A"/>
    <w:rsid w:val="004B37D0"/>
    <w:rsid w:val="004B5D05"/>
    <w:rsid w:val="004B7021"/>
    <w:rsid w:val="004C0CB8"/>
    <w:rsid w:val="004C1128"/>
    <w:rsid w:val="004C1317"/>
    <w:rsid w:val="004C1E3D"/>
    <w:rsid w:val="004D1730"/>
    <w:rsid w:val="004D1AC4"/>
    <w:rsid w:val="004D4050"/>
    <w:rsid w:val="004D5054"/>
    <w:rsid w:val="004D6609"/>
    <w:rsid w:val="004E032A"/>
    <w:rsid w:val="004E0A6C"/>
    <w:rsid w:val="004E0C7A"/>
    <w:rsid w:val="004E2CFB"/>
    <w:rsid w:val="004E4627"/>
    <w:rsid w:val="004E4C44"/>
    <w:rsid w:val="004E4FE8"/>
    <w:rsid w:val="004E78CF"/>
    <w:rsid w:val="004F0FC6"/>
    <w:rsid w:val="004F111E"/>
    <w:rsid w:val="004F48C9"/>
    <w:rsid w:val="004F53EC"/>
    <w:rsid w:val="004F540C"/>
    <w:rsid w:val="004F70E1"/>
    <w:rsid w:val="004F75E5"/>
    <w:rsid w:val="00502448"/>
    <w:rsid w:val="005028A4"/>
    <w:rsid w:val="00503D61"/>
    <w:rsid w:val="00504B2E"/>
    <w:rsid w:val="005073A9"/>
    <w:rsid w:val="00510D94"/>
    <w:rsid w:val="00513896"/>
    <w:rsid w:val="00514394"/>
    <w:rsid w:val="00514558"/>
    <w:rsid w:val="00517390"/>
    <w:rsid w:val="00520637"/>
    <w:rsid w:val="00523320"/>
    <w:rsid w:val="00523EC2"/>
    <w:rsid w:val="00524DEC"/>
    <w:rsid w:val="0052520A"/>
    <w:rsid w:val="00525865"/>
    <w:rsid w:val="005309D7"/>
    <w:rsid w:val="0053365D"/>
    <w:rsid w:val="0053375D"/>
    <w:rsid w:val="00534B89"/>
    <w:rsid w:val="00537221"/>
    <w:rsid w:val="0054047B"/>
    <w:rsid w:val="00542530"/>
    <w:rsid w:val="005436B6"/>
    <w:rsid w:val="005462D5"/>
    <w:rsid w:val="0054781A"/>
    <w:rsid w:val="00547E14"/>
    <w:rsid w:val="0055202E"/>
    <w:rsid w:val="00552AD7"/>
    <w:rsid w:val="00552E19"/>
    <w:rsid w:val="00552E9E"/>
    <w:rsid w:val="00554A1F"/>
    <w:rsid w:val="00554F55"/>
    <w:rsid w:val="005618A4"/>
    <w:rsid w:val="00561B2E"/>
    <w:rsid w:val="00564939"/>
    <w:rsid w:val="00564BA6"/>
    <w:rsid w:val="005674D0"/>
    <w:rsid w:val="00570EAF"/>
    <w:rsid w:val="00571181"/>
    <w:rsid w:val="0057508D"/>
    <w:rsid w:val="005767C3"/>
    <w:rsid w:val="0058066A"/>
    <w:rsid w:val="00582E06"/>
    <w:rsid w:val="005837F5"/>
    <w:rsid w:val="00587B8D"/>
    <w:rsid w:val="00590FEA"/>
    <w:rsid w:val="0059206A"/>
    <w:rsid w:val="005951FE"/>
    <w:rsid w:val="00595F4B"/>
    <w:rsid w:val="005A1D2A"/>
    <w:rsid w:val="005A27F8"/>
    <w:rsid w:val="005A28EE"/>
    <w:rsid w:val="005A30D0"/>
    <w:rsid w:val="005A3B45"/>
    <w:rsid w:val="005B1F68"/>
    <w:rsid w:val="005B2C93"/>
    <w:rsid w:val="005B3D21"/>
    <w:rsid w:val="005B556B"/>
    <w:rsid w:val="005B6C39"/>
    <w:rsid w:val="005B71C3"/>
    <w:rsid w:val="005C06CF"/>
    <w:rsid w:val="005C47F8"/>
    <w:rsid w:val="005C6182"/>
    <w:rsid w:val="005D0D50"/>
    <w:rsid w:val="005D18BF"/>
    <w:rsid w:val="005D1BFD"/>
    <w:rsid w:val="005D474E"/>
    <w:rsid w:val="005D6624"/>
    <w:rsid w:val="005D678A"/>
    <w:rsid w:val="005D758C"/>
    <w:rsid w:val="005E0963"/>
    <w:rsid w:val="005E378A"/>
    <w:rsid w:val="005E48B0"/>
    <w:rsid w:val="005E4AED"/>
    <w:rsid w:val="005E7B9D"/>
    <w:rsid w:val="005F021D"/>
    <w:rsid w:val="005F0796"/>
    <w:rsid w:val="005F1143"/>
    <w:rsid w:val="005F364D"/>
    <w:rsid w:val="005F4140"/>
    <w:rsid w:val="005F4162"/>
    <w:rsid w:val="005F6DAF"/>
    <w:rsid w:val="005F744B"/>
    <w:rsid w:val="005F7653"/>
    <w:rsid w:val="005F7677"/>
    <w:rsid w:val="00600BCF"/>
    <w:rsid w:val="00611848"/>
    <w:rsid w:val="00612DCA"/>
    <w:rsid w:val="00613D64"/>
    <w:rsid w:val="00614961"/>
    <w:rsid w:val="00615BBC"/>
    <w:rsid w:val="0062003C"/>
    <w:rsid w:val="0062089A"/>
    <w:rsid w:val="0062115A"/>
    <w:rsid w:val="00623579"/>
    <w:rsid w:val="0062574F"/>
    <w:rsid w:val="00627C57"/>
    <w:rsid w:val="00630556"/>
    <w:rsid w:val="0063321B"/>
    <w:rsid w:val="00633488"/>
    <w:rsid w:val="00633A57"/>
    <w:rsid w:val="00634031"/>
    <w:rsid w:val="00634159"/>
    <w:rsid w:val="00636D42"/>
    <w:rsid w:val="00640596"/>
    <w:rsid w:val="00640965"/>
    <w:rsid w:val="0064325B"/>
    <w:rsid w:val="006433E4"/>
    <w:rsid w:val="006464F1"/>
    <w:rsid w:val="0064653E"/>
    <w:rsid w:val="00647D53"/>
    <w:rsid w:val="00650668"/>
    <w:rsid w:val="00650A25"/>
    <w:rsid w:val="00651BE0"/>
    <w:rsid w:val="00655BB7"/>
    <w:rsid w:val="006569AF"/>
    <w:rsid w:val="00656EA2"/>
    <w:rsid w:val="00656EF6"/>
    <w:rsid w:val="00660DC9"/>
    <w:rsid w:val="00661734"/>
    <w:rsid w:val="00661868"/>
    <w:rsid w:val="00663569"/>
    <w:rsid w:val="00666307"/>
    <w:rsid w:val="00667378"/>
    <w:rsid w:val="00671E5E"/>
    <w:rsid w:val="00673D3D"/>
    <w:rsid w:val="00676D20"/>
    <w:rsid w:val="00677084"/>
    <w:rsid w:val="006824FF"/>
    <w:rsid w:val="00683202"/>
    <w:rsid w:val="00683607"/>
    <w:rsid w:val="006836EC"/>
    <w:rsid w:val="00685692"/>
    <w:rsid w:val="00685A79"/>
    <w:rsid w:val="00686532"/>
    <w:rsid w:val="0068665C"/>
    <w:rsid w:val="00686E10"/>
    <w:rsid w:val="006876A7"/>
    <w:rsid w:val="00687F32"/>
    <w:rsid w:val="00690B91"/>
    <w:rsid w:val="0069180C"/>
    <w:rsid w:val="00691F26"/>
    <w:rsid w:val="00691F50"/>
    <w:rsid w:val="00693491"/>
    <w:rsid w:val="006950B8"/>
    <w:rsid w:val="006952EF"/>
    <w:rsid w:val="00695DA6"/>
    <w:rsid w:val="00695FEF"/>
    <w:rsid w:val="0069780C"/>
    <w:rsid w:val="006A1299"/>
    <w:rsid w:val="006A16C7"/>
    <w:rsid w:val="006A1FF6"/>
    <w:rsid w:val="006A5F28"/>
    <w:rsid w:val="006A75FE"/>
    <w:rsid w:val="006B12BD"/>
    <w:rsid w:val="006B7219"/>
    <w:rsid w:val="006C086B"/>
    <w:rsid w:val="006C0C59"/>
    <w:rsid w:val="006C23C7"/>
    <w:rsid w:val="006C44E7"/>
    <w:rsid w:val="006C5033"/>
    <w:rsid w:val="006D1960"/>
    <w:rsid w:val="006D23FB"/>
    <w:rsid w:val="006D379F"/>
    <w:rsid w:val="006D4A17"/>
    <w:rsid w:val="006D55AB"/>
    <w:rsid w:val="006D6E7D"/>
    <w:rsid w:val="006D7DD6"/>
    <w:rsid w:val="006D7E76"/>
    <w:rsid w:val="006E0AF3"/>
    <w:rsid w:val="006E0B7E"/>
    <w:rsid w:val="006E2D20"/>
    <w:rsid w:val="006E349D"/>
    <w:rsid w:val="006E7F79"/>
    <w:rsid w:val="006F15D8"/>
    <w:rsid w:val="006F3A0B"/>
    <w:rsid w:val="006F7257"/>
    <w:rsid w:val="006F7B5E"/>
    <w:rsid w:val="00701828"/>
    <w:rsid w:val="0070581A"/>
    <w:rsid w:val="00713069"/>
    <w:rsid w:val="0071676C"/>
    <w:rsid w:val="00716AC9"/>
    <w:rsid w:val="00722F9C"/>
    <w:rsid w:val="007237EA"/>
    <w:rsid w:val="00724D64"/>
    <w:rsid w:val="00725D61"/>
    <w:rsid w:val="007273A8"/>
    <w:rsid w:val="0073061E"/>
    <w:rsid w:val="00732E53"/>
    <w:rsid w:val="0073419A"/>
    <w:rsid w:val="00735079"/>
    <w:rsid w:val="0073658A"/>
    <w:rsid w:val="007367FB"/>
    <w:rsid w:val="00737574"/>
    <w:rsid w:val="00737AB5"/>
    <w:rsid w:val="00737B20"/>
    <w:rsid w:val="00737E2C"/>
    <w:rsid w:val="00740232"/>
    <w:rsid w:val="007408C2"/>
    <w:rsid w:val="00740E4F"/>
    <w:rsid w:val="00741029"/>
    <w:rsid w:val="00742DD2"/>
    <w:rsid w:val="00743CD6"/>
    <w:rsid w:val="00744311"/>
    <w:rsid w:val="00744C1A"/>
    <w:rsid w:val="00744CB4"/>
    <w:rsid w:val="00745903"/>
    <w:rsid w:val="0075306C"/>
    <w:rsid w:val="00756508"/>
    <w:rsid w:val="00756BEF"/>
    <w:rsid w:val="007577CB"/>
    <w:rsid w:val="00760F91"/>
    <w:rsid w:val="00764ED8"/>
    <w:rsid w:val="00765176"/>
    <w:rsid w:val="00765B61"/>
    <w:rsid w:val="00770164"/>
    <w:rsid w:val="00771900"/>
    <w:rsid w:val="007741E0"/>
    <w:rsid w:val="00775843"/>
    <w:rsid w:val="0077683D"/>
    <w:rsid w:val="00776F02"/>
    <w:rsid w:val="00777C19"/>
    <w:rsid w:val="00781332"/>
    <w:rsid w:val="007824B4"/>
    <w:rsid w:val="007829BC"/>
    <w:rsid w:val="007830AC"/>
    <w:rsid w:val="00783E55"/>
    <w:rsid w:val="0078493F"/>
    <w:rsid w:val="00787471"/>
    <w:rsid w:val="00791995"/>
    <w:rsid w:val="00791AB9"/>
    <w:rsid w:val="0079257F"/>
    <w:rsid w:val="00793821"/>
    <w:rsid w:val="00793DBA"/>
    <w:rsid w:val="007944F9"/>
    <w:rsid w:val="0079723E"/>
    <w:rsid w:val="00797847"/>
    <w:rsid w:val="00797B1B"/>
    <w:rsid w:val="007A1F85"/>
    <w:rsid w:val="007A24C1"/>
    <w:rsid w:val="007A41A4"/>
    <w:rsid w:val="007A57B8"/>
    <w:rsid w:val="007A5E96"/>
    <w:rsid w:val="007A6C0F"/>
    <w:rsid w:val="007A77DD"/>
    <w:rsid w:val="007A780E"/>
    <w:rsid w:val="007B2601"/>
    <w:rsid w:val="007B37BB"/>
    <w:rsid w:val="007B427A"/>
    <w:rsid w:val="007B487E"/>
    <w:rsid w:val="007B4ECD"/>
    <w:rsid w:val="007B520A"/>
    <w:rsid w:val="007B5F26"/>
    <w:rsid w:val="007B7520"/>
    <w:rsid w:val="007B789B"/>
    <w:rsid w:val="007B7993"/>
    <w:rsid w:val="007C04EE"/>
    <w:rsid w:val="007C052F"/>
    <w:rsid w:val="007C1D4A"/>
    <w:rsid w:val="007C23A0"/>
    <w:rsid w:val="007C3F46"/>
    <w:rsid w:val="007C50B1"/>
    <w:rsid w:val="007C5405"/>
    <w:rsid w:val="007C5697"/>
    <w:rsid w:val="007D1DE6"/>
    <w:rsid w:val="007D21DE"/>
    <w:rsid w:val="007D3050"/>
    <w:rsid w:val="007D3DB3"/>
    <w:rsid w:val="007D45FD"/>
    <w:rsid w:val="007D6614"/>
    <w:rsid w:val="007D7C77"/>
    <w:rsid w:val="007E14F7"/>
    <w:rsid w:val="007E5068"/>
    <w:rsid w:val="007E7B70"/>
    <w:rsid w:val="007F7DA2"/>
    <w:rsid w:val="00802B85"/>
    <w:rsid w:val="00804A71"/>
    <w:rsid w:val="00805251"/>
    <w:rsid w:val="008059DA"/>
    <w:rsid w:val="00807690"/>
    <w:rsid w:val="00812DD6"/>
    <w:rsid w:val="00812F81"/>
    <w:rsid w:val="00813E48"/>
    <w:rsid w:val="008143C6"/>
    <w:rsid w:val="008156E2"/>
    <w:rsid w:val="00815811"/>
    <w:rsid w:val="0082069B"/>
    <w:rsid w:val="008215B2"/>
    <w:rsid w:val="00824AAD"/>
    <w:rsid w:val="008250B5"/>
    <w:rsid w:val="00825467"/>
    <w:rsid w:val="0082583A"/>
    <w:rsid w:val="00825CF8"/>
    <w:rsid w:val="008266AC"/>
    <w:rsid w:val="00826AD7"/>
    <w:rsid w:val="0082762D"/>
    <w:rsid w:val="00827D4C"/>
    <w:rsid w:val="008308F8"/>
    <w:rsid w:val="00831BEF"/>
    <w:rsid w:val="0083239A"/>
    <w:rsid w:val="00832FC5"/>
    <w:rsid w:val="00835B49"/>
    <w:rsid w:val="00841173"/>
    <w:rsid w:val="00841C4F"/>
    <w:rsid w:val="0084326C"/>
    <w:rsid w:val="008447CD"/>
    <w:rsid w:val="0084492B"/>
    <w:rsid w:val="00844A60"/>
    <w:rsid w:val="008454C6"/>
    <w:rsid w:val="008460D6"/>
    <w:rsid w:val="008478EA"/>
    <w:rsid w:val="00851403"/>
    <w:rsid w:val="0085203D"/>
    <w:rsid w:val="008530B2"/>
    <w:rsid w:val="008532E8"/>
    <w:rsid w:val="008534DC"/>
    <w:rsid w:val="00853AC3"/>
    <w:rsid w:val="00854DD1"/>
    <w:rsid w:val="00856F10"/>
    <w:rsid w:val="00857949"/>
    <w:rsid w:val="008606E7"/>
    <w:rsid w:val="00861D5D"/>
    <w:rsid w:val="00864CC3"/>
    <w:rsid w:val="008663BE"/>
    <w:rsid w:val="0087018C"/>
    <w:rsid w:val="00871627"/>
    <w:rsid w:val="00872356"/>
    <w:rsid w:val="00874B8F"/>
    <w:rsid w:val="008769B9"/>
    <w:rsid w:val="008817E7"/>
    <w:rsid w:val="00881ED9"/>
    <w:rsid w:val="00883447"/>
    <w:rsid w:val="0088539D"/>
    <w:rsid w:val="008855CE"/>
    <w:rsid w:val="008869D3"/>
    <w:rsid w:val="0088723F"/>
    <w:rsid w:val="00892D26"/>
    <w:rsid w:val="00893FD0"/>
    <w:rsid w:val="00894578"/>
    <w:rsid w:val="00894D34"/>
    <w:rsid w:val="008953C9"/>
    <w:rsid w:val="008961C0"/>
    <w:rsid w:val="00896FCB"/>
    <w:rsid w:val="0089794B"/>
    <w:rsid w:val="008A13A5"/>
    <w:rsid w:val="008A153D"/>
    <w:rsid w:val="008A15E4"/>
    <w:rsid w:val="008A4025"/>
    <w:rsid w:val="008A5F7E"/>
    <w:rsid w:val="008A6E6D"/>
    <w:rsid w:val="008B041C"/>
    <w:rsid w:val="008B24C3"/>
    <w:rsid w:val="008B3746"/>
    <w:rsid w:val="008B6644"/>
    <w:rsid w:val="008B67B1"/>
    <w:rsid w:val="008B6C0A"/>
    <w:rsid w:val="008C139E"/>
    <w:rsid w:val="008C3511"/>
    <w:rsid w:val="008C438F"/>
    <w:rsid w:val="008C5193"/>
    <w:rsid w:val="008C6EBE"/>
    <w:rsid w:val="008C7767"/>
    <w:rsid w:val="008D0818"/>
    <w:rsid w:val="008D0DCD"/>
    <w:rsid w:val="008D36B5"/>
    <w:rsid w:val="008D408C"/>
    <w:rsid w:val="008D43AF"/>
    <w:rsid w:val="008D4F3E"/>
    <w:rsid w:val="008D67F1"/>
    <w:rsid w:val="008D6A99"/>
    <w:rsid w:val="008D7667"/>
    <w:rsid w:val="008E0830"/>
    <w:rsid w:val="008E210F"/>
    <w:rsid w:val="008E425D"/>
    <w:rsid w:val="008E59C6"/>
    <w:rsid w:val="008E5BB8"/>
    <w:rsid w:val="008E63B7"/>
    <w:rsid w:val="008E76AC"/>
    <w:rsid w:val="008F289D"/>
    <w:rsid w:val="008F31B6"/>
    <w:rsid w:val="008F61F0"/>
    <w:rsid w:val="00903BC1"/>
    <w:rsid w:val="00903C11"/>
    <w:rsid w:val="009049A0"/>
    <w:rsid w:val="00905634"/>
    <w:rsid w:val="00906CFB"/>
    <w:rsid w:val="00907833"/>
    <w:rsid w:val="00907DB9"/>
    <w:rsid w:val="0091184E"/>
    <w:rsid w:val="00915789"/>
    <w:rsid w:val="00922844"/>
    <w:rsid w:val="00924CC3"/>
    <w:rsid w:val="009262FB"/>
    <w:rsid w:val="00931045"/>
    <w:rsid w:val="009327C4"/>
    <w:rsid w:val="009328C0"/>
    <w:rsid w:val="00933446"/>
    <w:rsid w:val="00933475"/>
    <w:rsid w:val="0093579F"/>
    <w:rsid w:val="00936A5E"/>
    <w:rsid w:val="00937761"/>
    <w:rsid w:val="00940EB5"/>
    <w:rsid w:val="009413D6"/>
    <w:rsid w:val="009415A2"/>
    <w:rsid w:val="00941AD2"/>
    <w:rsid w:val="00941EA3"/>
    <w:rsid w:val="0094454E"/>
    <w:rsid w:val="009447C9"/>
    <w:rsid w:val="0094499B"/>
    <w:rsid w:val="00950EC6"/>
    <w:rsid w:val="00952236"/>
    <w:rsid w:val="0095336B"/>
    <w:rsid w:val="0095559D"/>
    <w:rsid w:val="009570D7"/>
    <w:rsid w:val="009636DD"/>
    <w:rsid w:val="009660A0"/>
    <w:rsid w:val="0096647A"/>
    <w:rsid w:val="009704B8"/>
    <w:rsid w:val="00971E4E"/>
    <w:rsid w:val="00971E9D"/>
    <w:rsid w:val="0097316C"/>
    <w:rsid w:val="00975F07"/>
    <w:rsid w:val="00976FBF"/>
    <w:rsid w:val="009816FF"/>
    <w:rsid w:val="00982272"/>
    <w:rsid w:val="009836A4"/>
    <w:rsid w:val="00986338"/>
    <w:rsid w:val="00990B91"/>
    <w:rsid w:val="009919C0"/>
    <w:rsid w:val="00992A1E"/>
    <w:rsid w:val="00992AFC"/>
    <w:rsid w:val="00993357"/>
    <w:rsid w:val="00996885"/>
    <w:rsid w:val="00996CA0"/>
    <w:rsid w:val="00997326"/>
    <w:rsid w:val="009A513B"/>
    <w:rsid w:val="009B0EEA"/>
    <w:rsid w:val="009B3AB9"/>
    <w:rsid w:val="009B4812"/>
    <w:rsid w:val="009B77DE"/>
    <w:rsid w:val="009C079B"/>
    <w:rsid w:val="009C07A9"/>
    <w:rsid w:val="009C66B9"/>
    <w:rsid w:val="009D0788"/>
    <w:rsid w:val="009D07EF"/>
    <w:rsid w:val="009D2219"/>
    <w:rsid w:val="009D4C30"/>
    <w:rsid w:val="009D4CEA"/>
    <w:rsid w:val="009D60B4"/>
    <w:rsid w:val="009E03C6"/>
    <w:rsid w:val="009E2B6C"/>
    <w:rsid w:val="009E468C"/>
    <w:rsid w:val="009E588F"/>
    <w:rsid w:val="009E6E27"/>
    <w:rsid w:val="009F10DF"/>
    <w:rsid w:val="009F212A"/>
    <w:rsid w:val="009F57E9"/>
    <w:rsid w:val="009F584B"/>
    <w:rsid w:val="009F7214"/>
    <w:rsid w:val="009F7703"/>
    <w:rsid w:val="00A00245"/>
    <w:rsid w:val="00A00328"/>
    <w:rsid w:val="00A02EBF"/>
    <w:rsid w:val="00A04EF5"/>
    <w:rsid w:val="00A07A23"/>
    <w:rsid w:val="00A10C88"/>
    <w:rsid w:val="00A13AEE"/>
    <w:rsid w:val="00A141C3"/>
    <w:rsid w:val="00A141D5"/>
    <w:rsid w:val="00A15C6E"/>
    <w:rsid w:val="00A17168"/>
    <w:rsid w:val="00A17F74"/>
    <w:rsid w:val="00A3052F"/>
    <w:rsid w:val="00A37E7F"/>
    <w:rsid w:val="00A416D7"/>
    <w:rsid w:val="00A470FB"/>
    <w:rsid w:val="00A47251"/>
    <w:rsid w:val="00A47777"/>
    <w:rsid w:val="00A47A0C"/>
    <w:rsid w:val="00A508B5"/>
    <w:rsid w:val="00A6112D"/>
    <w:rsid w:val="00A6469E"/>
    <w:rsid w:val="00A65FFF"/>
    <w:rsid w:val="00A66475"/>
    <w:rsid w:val="00A71092"/>
    <w:rsid w:val="00A719A5"/>
    <w:rsid w:val="00A72C8C"/>
    <w:rsid w:val="00A73532"/>
    <w:rsid w:val="00A74B51"/>
    <w:rsid w:val="00A7745E"/>
    <w:rsid w:val="00A81129"/>
    <w:rsid w:val="00A83BDF"/>
    <w:rsid w:val="00A8441B"/>
    <w:rsid w:val="00A84A4C"/>
    <w:rsid w:val="00A853C6"/>
    <w:rsid w:val="00A86FA7"/>
    <w:rsid w:val="00A879C5"/>
    <w:rsid w:val="00A87B37"/>
    <w:rsid w:val="00A87D60"/>
    <w:rsid w:val="00A90D32"/>
    <w:rsid w:val="00A91BC1"/>
    <w:rsid w:val="00A929AB"/>
    <w:rsid w:val="00A967E8"/>
    <w:rsid w:val="00AA271A"/>
    <w:rsid w:val="00AA2F9F"/>
    <w:rsid w:val="00AA5B8C"/>
    <w:rsid w:val="00AA65D5"/>
    <w:rsid w:val="00AA7980"/>
    <w:rsid w:val="00AB55EA"/>
    <w:rsid w:val="00AC66DC"/>
    <w:rsid w:val="00AC73E9"/>
    <w:rsid w:val="00AD0366"/>
    <w:rsid w:val="00AD21CE"/>
    <w:rsid w:val="00AD23A2"/>
    <w:rsid w:val="00AD3E7F"/>
    <w:rsid w:val="00AD4EB9"/>
    <w:rsid w:val="00AD5B9B"/>
    <w:rsid w:val="00AD6597"/>
    <w:rsid w:val="00AD66F4"/>
    <w:rsid w:val="00AD727B"/>
    <w:rsid w:val="00AD734F"/>
    <w:rsid w:val="00AE12A0"/>
    <w:rsid w:val="00AE3F55"/>
    <w:rsid w:val="00AE4484"/>
    <w:rsid w:val="00AE4DC6"/>
    <w:rsid w:val="00AE50D0"/>
    <w:rsid w:val="00AE5DC2"/>
    <w:rsid w:val="00AE7564"/>
    <w:rsid w:val="00AF05E3"/>
    <w:rsid w:val="00AF2014"/>
    <w:rsid w:val="00AF242E"/>
    <w:rsid w:val="00AF2B12"/>
    <w:rsid w:val="00AF51AD"/>
    <w:rsid w:val="00AF5379"/>
    <w:rsid w:val="00AF73F3"/>
    <w:rsid w:val="00AF78AD"/>
    <w:rsid w:val="00B007AE"/>
    <w:rsid w:val="00B01C11"/>
    <w:rsid w:val="00B044EC"/>
    <w:rsid w:val="00B046D0"/>
    <w:rsid w:val="00B05EDD"/>
    <w:rsid w:val="00B06D2F"/>
    <w:rsid w:val="00B11EB9"/>
    <w:rsid w:val="00B1398C"/>
    <w:rsid w:val="00B146AB"/>
    <w:rsid w:val="00B16ADD"/>
    <w:rsid w:val="00B17AF1"/>
    <w:rsid w:val="00B200B9"/>
    <w:rsid w:val="00B230AE"/>
    <w:rsid w:val="00B23192"/>
    <w:rsid w:val="00B23520"/>
    <w:rsid w:val="00B23C0E"/>
    <w:rsid w:val="00B240EA"/>
    <w:rsid w:val="00B24FE0"/>
    <w:rsid w:val="00B27F46"/>
    <w:rsid w:val="00B34342"/>
    <w:rsid w:val="00B344D5"/>
    <w:rsid w:val="00B364AB"/>
    <w:rsid w:val="00B36CA5"/>
    <w:rsid w:val="00B37206"/>
    <w:rsid w:val="00B4038E"/>
    <w:rsid w:val="00B42612"/>
    <w:rsid w:val="00B42A68"/>
    <w:rsid w:val="00B44155"/>
    <w:rsid w:val="00B4419C"/>
    <w:rsid w:val="00B455B2"/>
    <w:rsid w:val="00B46E29"/>
    <w:rsid w:val="00B51106"/>
    <w:rsid w:val="00B55D90"/>
    <w:rsid w:val="00B61419"/>
    <w:rsid w:val="00B618D4"/>
    <w:rsid w:val="00B639B0"/>
    <w:rsid w:val="00B646C8"/>
    <w:rsid w:val="00B64C34"/>
    <w:rsid w:val="00B6731C"/>
    <w:rsid w:val="00B674AB"/>
    <w:rsid w:val="00B717A2"/>
    <w:rsid w:val="00B725E7"/>
    <w:rsid w:val="00B7284A"/>
    <w:rsid w:val="00B73459"/>
    <w:rsid w:val="00B735E2"/>
    <w:rsid w:val="00B758AA"/>
    <w:rsid w:val="00B75A6A"/>
    <w:rsid w:val="00B7787C"/>
    <w:rsid w:val="00B77997"/>
    <w:rsid w:val="00B77C8E"/>
    <w:rsid w:val="00B80784"/>
    <w:rsid w:val="00B80E0F"/>
    <w:rsid w:val="00B812D5"/>
    <w:rsid w:val="00B81B0E"/>
    <w:rsid w:val="00B82A29"/>
    <w:rsid w:val="00B90150"/>
    <w:rsid w:val="00B91066"/>
    <w:rsid w:val="00B91828"/>
    <w:rsid w:val="00B9208F"/>
    <w:rsid w:val="00B926FC"/>
    <w:rsid w:val="00B93457"/>
    <w:rsid w:val="00B9498B"/>
    <w:rsid w:val="00B9531D"/>
    <w:rsid w:val="00B95627"/>
    <w:rsid w:val="00B9755A"/>
    <w:rsid w:val="00BA0AE5"/>
    <w:rsid w:val="00BA1E3A"/>
    <w:rsid w:val="00BA46D3"/>
    <w:rsid w:val="00BA4F1B"/>
    <w:rsid w:val="00BA5873"/>
    <w:rsid w:val="00BA5E75"/>
    <w:rsid w:val="00BA66FE"/>
    <w:rsid w:val="00BA7012"/>
    <w:rsid w:val="00BB437A"/>
    <w:rsid w:val="00BB4EFA"/>
    <w:rsid w:val="00BB5338"/>
    <w:rsid w:val="00BC0060"/>
    <w:rsid w:val="00BC0E27"/>
    <w:rsid w:val="00BC12E8"/>
    <w:rsid w:val="00BC2770"/>
    <w:rsid w:val="00BC3822"/>
    <w:rsid w:val="00BC3FD8"/>
    <w:rsid w:val="00BC4003"/>
    <w:rsid w:val="00BC46CC"/>
    <w:rsid w:val="00BC50EB"/>
    <w:rsid w:val="00BC56F2"/>
    <w:rsid w:val="00BC5806"/>
    <w:rsid w:val="00BC6A64"/>
    <w:rsid w:val="00BD12A4"/>
    <w:rsid w:val="00BD15DD"/>
    <w:rsid w:val="00BD1606"/>
    <w:rsid w:val="00BD19FB"/>
    <w:rsid w:val="00BD2195"/>
    <w:rsid w:val="00BD3BFD"/>
    <w:rsid w:val="00BD5E6F"/>
    <w:rsid w:val="00BE0457"/>
    <w:rsid w:val="00BE054B"/>
    <w:rsid w:val="00BE1072"/>
    <w:rsid w:val="00BE576A"/>
    <w:rsid w:val="00BE6883"/>
    <w:rsid w:val="00BE756A"/>
    <w:rsid w:val="00BE7DBD"/>
    <w:rsid w:val="00BF0914"/>
    <w:rsid w:val="00BF1015"/>
    <w:rsid w:val="00BF145B"/>
    <w:rsid w:val="00BF5362"/>
    <w:rsid w:val="00BF560F"/>
    <w:rsid w:val="00C00183"/>
    <w:rsid w:val="00C027B6"/>
    <w:rsid w:val="00C06911"/>
    <w:rsid w:val="00C07685"/>
    <w:rsid w:val="00C11E4A"/>
    <w:rsid w:val="00C13230"/>
    <w:rsid w:val="00C14B1E"/>
    <w:rsid w:val="00C14CAE"/>
    <w:rsid w:val="00C14E6A"/>
    <w:rsid w:val="00C15581"/>
    <w:rsid w:val="00C225EF"/>
    <w:rsid w:val="00C2290B"/>
    <w:rsid w:val="00C22B66"/>
    <w:rsid w:val="00C2367B"/>
    <w:rsid w:val="00C23788"/>
    <w:rsid w:val="00C24B73"/>
    <w:rsid w:val="00C25CF9"/>
    <w:rsid w:val="00C25FE9"/>
    <w:rsid w:val="00C26B4C"/>
    <w:rsid w:val="00C26D2F"/>
    <w:rsid w:val="00C27183"/>
    <w:rsid w:val="00C30CEC"/>
    <w:rsid w:val="00C337AB"/>
    <w:rsid w:val="00C350AB"/>
    <w:rsid w:val="00C35C4A"/>
    <w:rsid w:val="00C37743"/>
    <w:rsid w:val="00C37B76"/>
    <w:rsid w:val="00C4038F"/>
    <w:rsid w:val="00C4092E"/>
    <w:rsid w:val="00C4182E"/>
    <w:rsid w:val="00C42137"/>
    <w:rsid w:val="00C4403A"/>
    <w:rsid w:val="00C459FD"/>
    <w:rsid w:val="00C50C08"/>
    <w:rsid w:val="00C5145F"/>
    <w:rsid w:val="00C5455E"/>
    <w:rsid w:val="00C54DC3"/>
    <w:rsid w:val="00C614AC"/>
    <w:rsid w:val="00C635A8"/>
    <w:rsid w:val="00C63B65"/>
    <w:rsid w:val="00C64FC8"/>
    <w:rsid w:val="00C652BF"/>
    <w:rsid w:val="00C671EC"/>
    <w:rsid w:val="00C67F91"/>
    <w:rsid w:val="00C70E6C"/>
    <w:rsid w:val="00C71899"/>
    <w:rsid w:val="00C71A57"/>
    <w:rsid w:val="00C734E6"/>
    <w:rsid w:val="00C746EE"/>
    <w:rsid w:val="00C75F53"/>
    <w:rsid w:val="00C76B7F"/>
    <w:rsid w:val="00C80FA5"/>
    <w:rsid w:val="00C81BA8"/>
    <w:rsid w:val="00C828E6"/>
    <w:rsid w:val="00C834B0"/>
    <w:rsid w:val="00C83DB0"/>
    <w:rsid w:val="00C87B5D"/>
    <w:rsid w:val="00C9364D"/>
    <w:rsid w:val="00C942CD"/>
    <w:rsid w:val="00C946F8"/>
    <w:rsid w:val="00C956CC"/>
    <w:rsid w:val="00C95CAD"/>
    <w:rsid w:val="00C9638C"/>
    <w:rsid w:val="00CA15F9"/>
    <w:rsid w:val="00CA3410"/>
    <w:rsid w:val="00CA3A0E"/>
    <w:rsid w:val="00CA3A92"/>
    <w:rsid w:val="00CA4B35"/>
    <w:rsid w:val="00CB2866"/>
    <w:rsid w:val="00CB6C07"/>
    <w:rsid w:val="00CB6C7B"/>
    <w:rsid w:val="00CC0E68"/>
    <w:rsid w:val="00CC17B0"/>
    <w:rsid w:val="00CC468E"/>
    <w:rsid w:val="00CD0702"/>
    <w:rsid w:val="00CD0E32"/>
    <w:rsid w:val="00CD1903"/>
    <w:rsid w:val="00CD36D3"/>
    <w:rsid w:val="00CD45C3"/>
    <w:rsid w:val="00CD5401"/>
    <w:rsid w:val="00CD7655"/>
    <w:rsid w:val="00CE113C"/>
    <w:rsid w:val="00CE3F9F"/>
    <w:rsid w:val="00CE5895"/>
    <w:rsid w:val="00CE750E"/>
    <w:rsid w:val="00CE7744"/>
    <w:rsid w:val="00CF0216"/>
    <w:rsid w:val="00CF4E11"/>
    <w:rsid w:val="00CF66CF"/>
    <w:rsid w:val="00CF6B37"/>
    <w:rsid w:val="00CF7045"/>
    <w:rsid w:val="00CF74CE"/>
    <w:rsid w:val="00D00B3C"/>
    <w:rsid w:val="00D03511"/>
    <w:rsid w:val="00D038D2"/>
    <w:rsid w:val="00D03C42"/>
    <w:rsid w:val="00D05336"/>
    <w:rsid w:val="00D0744B"/>
    <w:rsid w:val="00D10537"/>
    <w:rsid w:val="00D11185"/>
    <w:rsid w:val="00D120FC"/>
    <w:rsid w:val="00D123FA"/>
    <w:rsid w:val="00D13443"/>
    <w:rsid w:val="00D13E43"/>
    <w:rsid w:val="00D161B9"/>
    <w:rsid w:val="00D1719F"/>
    <w:rsid w:val="00D2041A"/>
    <w:rsid w:val="00D20CCE"/>
    <w:rsid w:val="00D21CF0"/>
    <w:rsid w:val="00D23F8A"/>
    <w:rsid w:val="00D243FB"/>
    <w:rsid w:val="00D24809"/>
    <w:rsid w:val="00D31013"/>
    <w:rsid w:val="00D3158B"/>
    <w:rsid w:val="00D31DF3"/>
    <w:rsid w:val="00D31F20"/>
    <w:rsid w:val="00D32C46"/>
    <w:rsid w:val="00D35853"/>
    <w:rsid w:val="00D35A19"/>
    <w:rsid w:val="00D35B82"/>
    <w:rsid w:val="00D35C70"/>
    <w:rsid w:val="00D37757"/>
    <w:rsid w:val="00D42BCA"/>
    <w:rsid w:val="00D44A36"/>
    <w:rsid w:val="00D44C47"/>
    <w:rsid w:val="00D45186"/>
    <w:rsid w:val="00D51042"/>
    <w:rsid w:val="00D518AA"/>
    <w:rsid w:val="00D5201A"/>
    <w:rsid w:val="00D5497A"/>
    <w:rsid w:val="00D55202"/>
    <w:rsid w:val="00D5594F"/>
    <w:rsid w:val="00D55FA6"/>
    <w:rsid w:val="00D56C11"/>
    <w:rsid w:val="00D60F89"/>
    <w:rsid w:val="00D622A0"/>
    <w:rsid w:val="00D625F3"/>
    <w:rsid w:val="00D62F38"/>
    <w:rsid w:val="00D631CE"/>
    <w:rsid w:val="00D67F09"/>
    <w:rsid w:val="00D70DA2"/>
    <w:rsid w:val="00D71944"/>
    <w:rsid w:val="00D72F40"/>
    <w:rsid w:val="00D76580"/>
    <w:rsid w:val="00D766F6"/>
    <w:rsid w:val="00D7763B"/>
    <w:rsid w:val="00D804C5"/>
    <w:rsid w:val="00D80BC4"/>
    <w:rsid w:val="00D81F72"/>
    <w:rsid w:val="00D82D49"/>
    <w:rsid w:val="00D831D5"/>
    <w:rsid w:val="00D834C6"/>
    <w:rsid w:val="00D858BD"/>
    <w:rsid w:val="00D901DE"/>
    <w:rsid w:val="00D902BE"/>
    <w:rsid w:val="00D90759"/>
    <w:rsid w:val="00D9205C"/>
    <w:rsid w:val="00D93895"/>
    <w:rsid w:val="00D941C8"/>
    <w:rsid w:val="00D96A6B"/>
    <w:rsid w:val="00D96DD2"/>
    <w:rsid w:val="00DA211D"/>
    <w:rsid w:val="00DA2C55"/>
    <w:rsid w:val="00DA3C23"/>
    <w:rsid w:val="00DA487D"/>
    <w:rsid w:val="00DB0500"/>
    <w:rsid w:val="00DB1516"/>
    <w:rsid w:val="00DB3524"/>
    <w:rsid w:val="00DB4D10"/>
    <w:rsid w:val="00DB5398"/>
    <w:rsid w:val="00DB542A"/>
    <w:rsid w:val="00DB694C"/>
    <w:rsid w:val="00DC14D1"/>
    <w:rsid w:val="00DC2890"/>
    <w:rsid w:val="00DC315E"/>
    <w:rsid w:val="00DC36D2"/>
    <w:rsid w:val="00DC4B77"/>
    <w:rsid w:val="00DC52FE"/>
    <w:rsid w:val="00DC543C"/>
    <w:rsid w:val="00DC62CF"/>
    <w:rsid w:val="00DD055B"/>
    <w:rsid w:val="00DD0FB7"/>
    <w:rsid w:val="00DD274D"/>
    <w:rsid w:val="00DD274F"/>
    <w:rsid w:val="00DD6BCA"/>
    <w:rsid w:val="00DE204C"/>
    <w:rsid w:val="00DE2D70"/>
    <w:rsid w:val="00DE3F79"/>
    <w:rsid w:val="00DE59B7"/>
    <w:rsid w:val="00DF0499"/>
    <w:rsid w:val="00DF12EC"/>
    <w:rsid w:val="00DF4037"/>
    <w:rsid w:val="00DF7B52"/>
    <w:rsid w:val="00E01766"/>
    <w:rsid w:val="00E01D95"/>
    <w:rsid w:val="00E0255F"/>
    <w:rsid w:val="00E02B17"/>
    <w:rsid w:val="00E04EF6"/>
    <w:rsid w:val="00E05AA1"/>
    <w:rsid w:val="00E0639C"/>
    <w:rsid w:val="00E0770E"/>
    <w:rsid w:val="00E11279"/>
    <w:rsid w:val="00E11349"/>
    <w:rsid w:val="00E214AE"/>
    <w:rsid w:val="00E22972"/>
    <w:rsid w:val="00E25D63"/>
    <w:rsid w:val="00E303A2"/>
    <w:rsid w:val="00E30B58"/>
    <w:rsid w:val="00E3169E"/>
    <w:rsid w:val="00E31CF8"/>
    <w:rsid w:val="00E33E43"/>
    <w:rsid w:val="00E35451"/>
    <w:rsid w:val="00E35819"/>
    <w:rsid w:val="00E37B91"/>
    <w:rsid w:val="00E407A9"/>
    <w:rsid w:val="00E428DD"/>
    <w:rsid w:val="00E42B9F"/>
    <w:rsid w:val="00E45C55"/>
    <w:rsid w:val="00E46197"/>
    <w:rsid w:val="00E463B2"/>
    <w:rsid w:val="00E46485"/>
    <w:rsid w:val="00E505EB"/>
    <w:rsid w:val="00E5703B"/>
    <w:rsid w:val="00E57EE7"/>
    <w:rsid w:val="00E60014"/>
    <w:rsid w:val="00E65268"/>
    <w:rsid w:val="00E67D32"/>
    <w:rsid w:val="00E708AE"/>
    <w:rsid w:val="00E71A24"/>
    <w:rsid w:val="00E71B17"/>
    <w:rsid w:val="00E757FE"/>
    <w:rsid w:val="00E75FD6"/>
    <w:rsid w:val="00E77725"/>
    <w:rsid w:val="00E77FE6"/>
    <w:rsid w:val="00E81393"/>
    <w:rsid w:val="00E82839"/>
    <w:rsid w:val="00E83A97"/>
    <w:rsid w:val="00E85066"/>
    <w:rsid w:val="00E85FAB"/>
    <w:rsid w:val="00E863F5"/>
    <w:rsid w:val="00E9025B"/>
    <w:rsid w:val="00E909CF"/>
    <w:rsid w:val="00E9699B"/>
    <w:rsid w:val="00EA271C"/>
    <w:rsid w:val="00EA28A6"/>
    <w:rsid w:val="00EA4B3E"/>
    <w:rsid w:val="00EB3EF7"/>
    <w:rsid w:val="00EB506D"/>
    <w:rsid w:val="00EB7D67"/>
    <w:rsid w:val="00EC08B4"/>
    <w:rsid w:val="00EC26DE"/>
    <w:rsid w:val="00EC4474"/>
    <w:rsid w:val="00EC572B"/>
    <w:rsid w:val="00ED15E5"/>
    <w:rsid w:val="00ED1D7F"/>
    <w:rsid w:val="00ED21B0"/>
    <w:rsid w:val="00ED320F"/>
    <w:rsid w:val="00ED3927"/>
    <w:rsid w:val="00ED46D8"/>
    <w:rsid w:val="00ED4C90"/>
    <w:rsid w:val="00ED534C"/>
    <w:rsid w:val="00ED6089"/>
    <w:rsid w:val="00ED68BF"/>
    <w:rsid w:val="00ED6B55"/>
    <w:rsid w:val="00EE0391"/>
    <w:rsid w:val="00EE06BB"/>
    <w:rsid w:val="00EE081A"/>
    <w:rsid w:val="00EE0EB9"/>
    <w:rsid w:val="00EE1BD8"/>
    <w:rsid w:val="00EE2541"/>
    <w:rsid w:val="00EE26DF"/>
    <w:rsid w:val="00EE3107"/>
    <w:rsid w:val="00EE5806"/>
    <w:rsid w:val="00EE6444"/>
    <w:rsid w:val="00EF1C7E"/>
    <w:rsid w:val="00EF2757"/>
    <w:rsid w:val="00EF3142"/>
    <w:rsid w:val="00EF628B"/>
    <w:rsid w:val="00EF6E56"/>
    <w:rsid w:val="00EF6E90"/>
    <w:rsid w:val="00F01B9F"/>
    <w:rsid w:val="00F05A39"/>
    <w:rsid w:val="00F06407"/>
    <w:rsid w:val="00F11629"/>
    <w:rsid w:val="00F11E61"/>
    <w:rsid w:val="00F12CA1"/>
    <w:rsid w:val="00F12DA9"/>
    <w:rsid w:val="00F1337A"/>
    <w:rsid w:val="00F14575"/>
    <w:rsid w:val="00F15A8C"/>
    <w:rsid w:val="00F17E09"/>
    <w:rsid w:val="00F20665"/>
    <w:rsid w:val="00F20822"/>
    <w:rsid w:val="00F269BF"/>
    <w:rsid w:val="00F32987"/>
    <w:rsid w:val="00F341D8"/>
    <w:rsid w:val="00F36232"/>
    <w:rsid w:val="00F36D78"/>
    <w:rsid w:val="00F40EF0"/>
    <w:rsid w:val="00F41276"/>
    <w:rsid w:val="00F431A3"/>
    <w:rsid w:val="00F442E4"/>
    <w:rsid w:val="00F450AD"/>
    <w:rsid w:val="00F45B90"/>
    <w:rsid w:val="00F45F91"/>
    <w:rsid w:val="00F4604F"/>
    <w:rsid w:val="00F51750"/>
    <w:rsid w:val="00F52746"/>
    <w:rsid w:val="00F541CA"/>
    <w:rsid w:val="00F54E40"/>
    <w:rsid w:val="00F60C5B"/>
    <w:rsid w:val="00F629B1"/>
    <w:rsid w:val="00F63A86"/>
    <w:rsid w:val="00F6586F"/>
    <w:rsid w:val="00F66E5F"/>
    <w:rsid w:val="00F67175"/>
    <w:rsid w:val="00F67515"/>
    <w:rsid w:val="00F7598C"/>
    <w:rsid w:val="00F801B6"/>
    <w:rsid w:val="00F8065F"/>
    <w:rsid w:val="00F8173E"/>
    <w:rsid w:val="00F83D9E"/>
    <w:rsid w:val="00F84997"/>
    <w:rsid w:val="00F8533E"/>
    <w:rsid w:val="00F855BF"/>
    <w:rsid w:val="00F85FBB"/>
    <w:rsid w:val="00F90D6B"/>
    <w:rsid w:val="00F91A2A"/>
    <w:rsid w:val="00F921EB"/>
    <w:rsid w:val="00F9488C"/>
    <w:rsid w:val="00F97AD9"/>
    <w:rsid w:val="00FA254B"/>
    <w:rsid w:val="00FA325A"/>
    <w:rsid w:val="00FA519B"/>
    <w:rsid w:val="00FB1784"/>
    <w:rsid w:val="00FB4913"/>
    <w:rsid w:val="00FB5394"/>
    <w:rsid w:val="00FC01A5"/>
    <w:rsid w:val="00FC16C4"/>
    <w:rsid w:val="00FC2177"/>
    <w:rsid w:val="00FC2816"/>
    <w:rsid w:val="00FC2903"/>
    <w:rsid w:val="00FC3F3D"/>
    <w:rsid w:val="00FC587D"/>
    <w:rsid w:val="00FD0B9D"/>
    <w:rsid w:val="00FD17C5"/>
    <w:rsid w:val="00FD1BBB"/>
    <w:rsid w:val="00FD3E63"/>
    <w:rsid w:val="00FD5D7C"/>
    <w:rsid w:val="00FD68D6"/>
    <w:rsid w:val="00FE04F7"/>
    <w:rsid w:val="00FE05F2"/>
    <w:rsid w:val="00FE147A"/>
    <w:rsid w:val="00FE2FF2"/>
    <w:rsid w:val="00FE371E"/>
    <w:rsid w:val="00FE7D6E"/>
    <w:rsid w:val="00FF1F0A"/>
    <w:rsid w:val="00FF2D18"/>
    <w:rsid w:val="00FF2D43"/>
    <w:rsid w:val="00FF4E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5C6C378-BD62-4EE5-8A7A-2D17E84D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F3A"/>
    <w:pPr>
      <w:jc w:val="both"/>
    </w:pPr>
    <w:rPr>
      <w:sz w:val="24"/>
      <w:szCs w:val="24"/>
    </w:rPr>
  </w:style>
  <w:style w:type="paragraph" w:styleId="Ttulo1">
    <w:name w:val="heading 1"/>
    <w:basedOn w:val="PargrafodaLista"/>
    <w:next w:val="Normal"/>
    <w:link w:val="Ttulo1Char"/>
    <w:uiPriority w:val="9"/>
    <w:qFormat/>
    <w:rsid w:val="007D21DE"/>
    <w:pPr>
      <w:keepNext/>
      <w:numPr>
        <w:numId w:val="1"/>
      </w:numPr>
      <w:outlineLvl w:val="0"/>
    </w:pPr>
    <w:rPr>
      <w:b/>
      <w:sz w:val="28"/>
    </w:rPr>
  </w:style>
  <w:style w:type="paragraph" w:styleId="Ttulo2">
    <w:name w:val="heading 2"/>
    <w:basedOn w:val="Ttulo1"/>
    <w:next w:val="Normal"/>
    <w:link w:val="Ttulo2Char"/>
    <w:uiPriority w:val="9"/>
    <w:unhideWhenUsed/>
    <w:qFormat/>
    <w:rsid w:val="00C4403A"/>
    <w:pPr>
      <w:numPr>
        <w:ilvl w:val="1"/>
      </w:numPr>
      <w:outlineLvl w:val="1"/>
    </w:pPr>
  </w:style>
  <w:style w:type="paragraph" w:styleId="Ttulo6">
    <w:name w:val="heading 6"/>
    <w:basedOn w:val="Normal"/>
    <w:next w:val="Normal"/>
    <w:link w:val="Ttulo6Char"/>
    <w:uiPriority w:val="9"/>
    <w:semiHidden/>
    <w:unhideWhenUsed/>
    <w:qFormat/>
    <w:rsid w:val="00B05ED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7D21DE"/>
    <w:pPr>
      <w:jc w:val="center"/>
    </w:pPr>
    <w:rPr>
      <w:b/>
      <w:sz w:val="32"/>
    </w:rPr>
  </w:style>
  <w:style w:type="character" w:customStyle="1" w:styleId="TtuloChar">
    <w:name w:val="Título Char"/>
    <w:basedOn w:val="Fontepargpadro"/>
    <w:link w:val="Ttulo"/>
    <w:uiPriority w:val="10"/>
    <w:rsid w:val="007D21DE"/>
    <w:rPr>
      <w:b/>
      <w:sz w:val="32"/>
      <w:szCs w:val="24"/>
    </w:rPr>
  </w:style>
  <w:style w:type="paragraph" w:styleId="PargrafodaLista">
    <w:name w:val="List Paragraph"/>
    <w:basedOn w:val="Normal"/>
    <w:uiPriority w:val="34"/>
    <w:qFormat/>
    <w:rsid w:val="0024556E"/>
    <w:pPr>
      <w:ind w:left="720"/>
      <w:contextualSpacing/>
    </w:pPr>
  </w:style>
  <w:style w:type="character" w:customStyle="1" w:styleId="Ttulo1Char">
    <w:name w:val="Título 1 Char"/>
    <w:basedOn w:val="Fontepargpadro"/>
    <w:link w:val="Ttulo1"/>
    <w:uiPriority w:val="9"/>
    <w:rsid w:val="007D21DE"/>
    <w:rPr>
      <w:b/>
      <w:sz w:val="28"/>
      <w:szCs w:val="24"/>
    </w:rPr>
  </w:style>
  <w:style w:type="character" w:customStyle="1" w:styleId="Ttulo2Char">
    <w:name w:val="Título 2 Char"/>
    <w:basedOn w:val="Fontepargpadro"/>
    <w:link w:val="Ttulo2"/>
    <w:uiPriority w:val="9"/>
    <w:rsid w:val="00C4403A"/>
    <w:rPr>
      <w:b/>
      <w:sz w:val="28"/>
      <w:szCs w:val="24"/>
    </w:rPr>
  </w:style>
  <w:style w:type="character" w:customStyle="1" w:styleId="Ttulo6Char">
    <w:name w:val="Título 6 Char"/>
    <w:basedOn w:val="Fontepargpadro"/>
    <w:link w:val="Ttulo6"/>
    <w:uiPriority w:val="9"/>
    <w:semiHidden/>
    <w:rsid w:val="00B05EDD"/>
    <w:rPr>
      <w:rFonts w:asciiTheme="majorHAnsi" w:eastAsiaTheme="majorEastAsia" w:hAnsiTheme="majorHAnsi" w:cstheme="majorBidi"/>
      <w:i/>
      <w:iCs/>
      <w:color w:val="243F60" w:themeColor="accent1" w:themeShade="7F"/>
      <w:sz w:val="24"/>
      <w:szCs w:val="24"/>
    </w:rPr>
  </w:style>
  <w:style w:type="paragraph" w:styleId="Rodap">
    <w:name w:val="footer"/>
    <w:basedOn w:val="Normal"/>
    <w:link w:val="RodapChar"/>
    <w:uiPriority w:val="99"/>
    <w:rsid w:val="00B55D90"/>
    <w:pPr>
      <w:tabs>
        <w:tab w:val="center" w:pos="4419"/>
        <w:tab w:val="right" w:pos="8838"/>
      </w:tabs>
      <w:spacing w:after="0" w:line="240" w:lineRule="auto"/>
    </w:pPr>
    <w:rPr>
      <w:rFonts w:ascii="Arial" w:eastAsia="Times New Roman" w:hAnsi="Arial" w:cs="Times New Roman"/>
      <w:szCs w:val="20"/>
      <w:lang w:eastAsia="pt-BR"/>
    </w:rPr>
  </w:style>
  <w:style w:type="character" w:customStyle="1" w:styleId="RodapChar">
    <w:name w:val="Rodapé Char"/>
    <w:basedOn w:val="Fontepargpadro"/>
    <w:link w:val="Rodap"/>
    <w:uiPriority w:val="99"/>
    <w:rsid w:val="00B55D90"/>
    <w:rPr>
      <w:rFonts w:ascii="Arial" w:eastAsia="Times New Roman" w:hAnsi="Arial" w:cs="Times New Roman"/>
      <w:sz w:val="24"/>
      <w:szCs w:val="20"/>
      <w:lang w:eastAsia="pt-BR"/>
    </w:rPr>
  </w:style>
  <w:style w:type="paragraph" w:styleId="Corpodetexto">
    <w:name w:val="Body Text"/>
    <w:basedOn w:val="Normal"/>
    <w:link w:val="CorpodetextoChar"/>
    <w:rsid w:val="00B55D90"/>
    <w:pPr>
      <w:spacing w:after="0" w:line="240" w:lineRule="auto"/>
    </w:pPr>
    <w:rPr>
      <w:rFonts w:ascii="Arial" w:eastAsia="Times New Roman" w:hAnsi="Arial" w:cs="Times New Roman"/>
      <w:szCs w:val="20"/>
      <w:lang w:eastAsia="pt-BR"/>
    </w:rPr>
  </w:style>
  <w:style w:type="character" w:customStyle="1" w:styleId="CorpodetextoChar">
    <w:name w:val="Corpo de texto Char"/>
    <w:basedOn w:val="Fontepargpadro"/>
    <w:link w:val="Corpodetexto"/>
    <w:rsid w:val="00B55D90"/>
    <w:rPr>
      <w:rFonts w:ascii="Arial" w:eastAsia="Times New Roman" w:hAnsi="Arial" w:cs="Times New Roman"/>
      <w:sz w:val="24"/>
      <w:szCs w:val="20"/>
      <w:lang w:eastAsia="pt-BR"/>
    </w:rPr>
  </w:style>
  <w:style w:type="paragraph" w:customStyle="1" w:styleId="ProcerjSubtitulos">
    <w:name w:val="Procerj Subtitulos"/>
    <w:basedOn w:val="Corpodetexto"/>
    <w:rsid w:val="00B55D90"/>
    <w:pPr>
      <w:spacing w:after="240" w:line="360" w:lineRule="auto"/>
    </w:pPr>
    <w:rPr>
      <w:b/>
    </w:rPr>
  </w:style>
  <w:style w:type="character" w:styleId="TextodoEspaoReservado">
    <w:name w:val="Placeholder Text"/>
    <w:basedOn w:val="Fontepargpadro"/>
    <w:uiPriority w:val="99"/>
    <w:semiHidden/>
    <w:rsid w:val="006F7B5E"/>
    <w:rPr>
      <w:color w:val="808080"/>
    </w:rPr>
  </w:style>
  <w:style w:type="paragraph" w:styleId="Textodebalo">
    <w:name w:val="Balloon Text"/>
    <w:basedOn w:val="Normal"/>
    <w:link w:val="TextodebaloChar"/>
    <w:uiPriority w:val="99"/>
    <w:semiHidden/>
    <w:unhideWhenUsed/>
    <w:rsid w:val="006F7B5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F7B5E"/>
    <w:rPr>
      <w:rFonts w:ascii="Tahoma" w:hAnsi="Tahoma" w:cs="Tahoma"/>
      <w:sz w:val="16"/>
      <w:szCs w:val="16"/>
    </w:rPr>
  </w:style>
  <w:style w:type="paragraph" w:styleId="Cabealho">
    <w:name w:val="header"/>
    <w:basedOn w:val="Normal"/>
    <w:link w:val="CabealhoChar"/>
    <w:uiPriority w:val="99"/>
    <w:unhideWhenUsed/>
    <w:qFormat/>
    <w:rsid w:val="005D474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D474E"/>
    <w:rPr>
      <w:sz w:val="24"/>
      <w:szCs w:val="24"/>
    </w:rPr>
  </w:style>
  <w:style w:type="character" w:styleId="Hyperlink">
    <w:name w:val="Hyperlink"/>
    <w:basedOn w:val="Fontepargpadro"/>
    <w:uiPriority w:val="99"/>
    <w:unhideWhenUsed/>
    <w:rsid w:val="00AA7980"/>
    <w:rPr>
      <w:color w:val="0000FF" w:themeColor="hyperlink"/>
      <w:u w:val="single"/>
    </w:rPr>
  </w:style>
  <w:style w:type="paragraph" w:styleId="CabealhodoSumrio">
    <w:name w:val="TOC Heading"/>
    <w:basedOn w:val="Ttulo1"/>
    <w:next w:val="Normal"/>
    <w:uiPriority w:val="39"/>
    <w:semiHidden/>
    <w:unhideWhenUsed/>
    <w:qFormat/>
    <w:rsid w:val="007D21DE"/>
    <w:pPr>
      <w:keepLines/>
      <w:numPr>
        <w:numId w:val="0"/>
      </w:numPr>
      <w:spacing w:before="480" w:after="0"/>
      <w:contextualSpacing w:val="0"/>
      <w:jc w:val="left"/>
      <w:outlineLvl w:val="9"/>
    </w:pPr>
    <w:rPr>
      <w:rFonts w:asciiTheme="majorHAnsi" w:eastAsiaTheme="majorEastAsia" w:hAnsiTheme="majorHAnsi" w:cstheme="majorBidi"/>
      <w:bCs/>
      <w:color w:val="365F91" w:themeColor="accent1" w:themeShade="BF"/>
      <w:szCs w:val="28"/>
      <w:lang w:eastAsia="pt-BR"/>
    </w:rPr>
  </w:style>
  <w:style w:type="paragraph" w:styleId="Sumrio1">
    <w:name w:val="toc 1"/>
    <w:basedOn w:val="Normal"/>
    <w:next w:val="Normal"/>
    <w:autoRedefine/>
    <w:uiPriority w:val="39"/>
    <w:unhideWhenUsed/>
    <w:rsid w:val="007D21DE"/>
    <w:pPr>
      <w:spacing w:after="100"/>
    </w:pPr>
  </w:style>
  <w:style w:type="paragraph" w:styleId="Sumrio2">
    <w:name w:val="toc 2"/>
    <w:basedOn w:val="Normal"/>
    <w:next w:val="Normal"/>
    <w:autoRedefine/>
    <w:uiPriority w:val="39"/>
    <w:unhideWhenUsed/>
    <w:rsid w:val="007D21DE"/>
    <w:pPr>
      <w:spacing w:after="100"/>
      <w:ind w:left="240"/>
    </w:pPr>
  </w:style>
  <w:style w:type="paragraph" w:styleId="Subttulo">
    <w:name w:val="Subtitle"/>
    <w:basedOn w:val="Normal"/>
    <w:next w:val="Normal"/>
    <w:link w:val="SubttuloChar"/>
    <w:uiPriority w:val="11"/>
    <w:qFormat/>
    <w:rsid w:val="007D21DE"/>
    <w:pPr>
      <w:jc w:val="center"/>
    </w:pPr>
    <w:rPr>
      <w:sz w:val="28"/>
    </w:rPr>
  </w:style>
  <w:style w:type="character" w:customStyle="1" w:styleId="SubttuloChar">
    <w:name w:val="Subtítulo Char"/>
    <w:basedOn w:val="Fontepargpadro"/>
    <w:link w:val="Subttulo"/>
    <w:uiPriority w:val="11"/>
    <w:rsid w:val="007D21DE"/>
    <w:rPr>
      <w:sz w:val="28"/>
      <w:szCs w:val="24"/>
    </w:rPr>
  </w:style>
  <w:style w:type="character" w:styleId="Forte">
    <w:name w:val="Strong"/>
    <w:basedOn w:val="Fontepargpadro"/>
    <w:uiPriority w:val="22"/>
    <w:qFormat/>
    <w:rsid w:val="00C946F8"/>
    <w:rPr>
      <w:b/>
      <w:bCs/>
      <w:sz w:val="28"/>
    </w:rPr>
  </w:style>
  <w:style w:type="table" w:styleId="Tabelacomgrade">
    <w:name w:val="Table Grid"/>
    <w:basedOn w:val="Tabelanormal"/>
    <w:uiPriority w:val="59"/>
    <w:rsid w:val="005A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3">
    <w:name w:val="CM13"/>
    <w:basedOn w:val="Normal"/>
    <w:next w:val="Normal"/>
    <w:rsid w:val="00384726"/>
    <w:pPr>
      <w:widowControl w:val="0"/>
      <w:autoSpaceDE w:val="0"/>
      <w:autoSpaceDN w:val="0"/>
      <w:adjustRightInd w:val="0"/>
      <w:spacing w:after="278" w:line="240" w:lineRule="auto"/>
      <w:jc w:val="left"/>
    </w:pPr>
    <w:rPr>
      <w:rFonts w:ascii="Arial" w:eastAsia="Times New Roman" w:hAnsi="Arial" w:cs="Times New Roman"/>
      <w:lang w:eastAsia="pt-BR"/>
    </w:rPr>
  </w:style>
  <w:style w:type="table" w:customStyle="1" w:styleId="SombreamentoMdio2-nfase11">
    <w:name w:val="Sombreamento Médio 2 - Ênfase 11"/>
    <w:basedOn w:val="Tabelanormal"/>
    <w:uiPriority w:val="64"/>
    <w:rsid w:val="0091184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1">
    <w:name w:val="Medium List 2 Accent 1"/>
    <w:basedOn w:val="Tabelanormal"/>
    <w:uiPriority w:val="66"/>
    <w:rsid w:val="0091184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Escuro-nfase1">
    <w:name w:val="Colorful Shading Accent 1"/>
    <w:basedOn w:val="Tabelanormal"/>
    <w:uiPriority w:val="71"/>
    <w:rsid w:val="00156FD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Legenda">
    <w:name w:val="caption"/>
    <w:basedOn w:val="Normal"/>
    <w:next w:val="Normal"/>
    <w:uiPriority w:val="35"/>
    <w:unhideWhenUsed/>
    <w:qFormat/>
    <w:rsid w:val="00B9498B"/>
    <w:pPr>
      <w:spacing w:line="240" w:lineRule="auto"/>
    </w:pPr>
    <w:rPr>
      <w:b/>
      <w:bCs/>
      <w:color w:val="4F81BD" w:themeColor="accent1"/>
      <w:sz w:val="18"/>
      <w:szCs w:val="18"/>
    </w:rPr>
  </w:style>
  <w:style w:type="table" w:customStyle="1" w:styleId="SombreamentoClaro1">
    <w:name w:val="Sombreamento Claro1"/>
    <w:basedOn w:val="Tabelanormal"/>
    <w:uiPriority w:val="60"/>
    <w:rsid w:val="00E45C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aMdia21">
    <w:name w:val="Lista Média 21"/>
    <w:basedOn w:val="Tabelanormal"/>
    <w:uiPriority w:val="66"/>
    <w:rsid w:val="00DD0F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aMdia11">
    <w:name w:val="Lista Média 11"/>
    <w:basedOn w:val="Tabelanormal"/>
    <w:uiPriority w:val="65"/>
    <w:rsid w:val="00DD0FB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extosemFormatao">
    <w:name w:val="Plain Text"/>
    <w:basedOn w:val="Normal"/>
    <w:link w:val="TextosemFormataoChar"/>
    <w:rsid w:val="00514394"/>
    <w:pPr>
      <w:spacing w:after="0" w:line="360" w:lineRule="auto"/>
    </w:pPr>
    <w:rPr>
      <w:rFonts w:ascii="Courier New" w:eastAsia="Times New Roman" w:hAnsi="Courier New" w:cs="Times New Roman"/>
      <w:sz w:val="20"/>
      <w:szCs w:val="20"/>
    </w:rPr>
  </w:style>
  <w:style w:type="character" w:customStyle="1" w:styleId="TextosemFormataoChar">
    <w:name w:val="Texto sem Formatação Char"/>
    <w:basedOn w:val="Fontepargpadro"/>
    <w:link w:val="TextosemFormatao"/>
    <w:rsid w:val="00514394"/>
    <w:rPr>
      <w:rFonts w:ascii="Courier New" w:eastAsia="Times New Roman" w:hAnsi="Courier New" w:cs="Times New Roman"/>
      <w:sz w:val="20"/>
      <w:szCs w:val="20"/>
    </w:rPr>
  </w:style>
  <w:style w:type="table" w:customStyle="1" w:styleId="SombreamentoClaro2">
    <w:name w:val="Sombreamento Claro2"/>
    <w:basedOn w:val="Tabelanormal"/>
    <w:uiPriority w:val="60"/>
    <w:rsid w:val="001613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Lista4">
    <w:name w:val="Lista4"/>
    <w:basedOn w:val="Normal"/>
    <w:qFormat/>
    <w:rsid w:val="00686E10"/>
    <w:pPr>
      <w:numPr>
        <w:numId w:val="17"/>
      </w:numPr>
      <w:spacing w:after="60" w:line="260" w:lineRule="exact"/>
      <w:ind w:left="1276" w:hanging="425"/>
    </w:pPr>
    <w:rPr>
      <w:rFonts w:ascii="Arial" w:eastAsia="Calibri" w:hAnsi="Arial" w:cs="Times New Roman"/>
      <w:sz w:val="20"/>
      <w:szCs w:val="22"/>
    </w:rPr>
  </w:style>
  <w:style w:type="paragraph" w:customStyle="1" w:styleId="Texto2">
    <w:name w:val="Texto 2"/>
    <w:qFormat/>
    <w:rsid w:val="00686E10"/>
    <w:pPr>
      <w:spacing w:before="120" w:after="120" w:line="260" w:lineRule="exact"/>
      <w:ind w:left="567"/>
      <w:jc w:val="both"/>
    </w:pPr>
    <w:rPr>
      <w:rFonts w:ascii="Arial" w:eastAsia="Calibri" w:hAnsi="Arial" w:cs="Times New Roman"/>
    </w:rPr>
  </w:style>
  <w:style w:type="paragraph" w:customStyle="1" w:styleId="Lista2">
    <w:name w:val="Lista2"/>
    <w:basedOn w:val="Lista4"/>
    <w:qFormat/>
    <w:rsid w:val="00686E10"/>
    <w:pPr>
      <w:ind w:left="993" w:hanging="426"/>
    </w:pPr>
    <w:rPr>
      <w:sz w:val="22"/>
    </w:rPr>
  </w:style>
  <w:style w:type="paragraph" w:styleId="ndicedeilustraes">
    <w:name w:val="table of figures"/>
    <w:basedOn w:val="Normal"/>
    <w:next w:val="Normal"/>
    <w:uiPriority w:val="99"/>
    <w:unhideWhenUsed/>
    <w:rsid w:val="000F0E92"/>
    <w:pPr>
      <w:spacing w:after="0"/>
      <w:jc w:val="left"/>
    </w:pPr>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2829">
      <w:bodyDiv w:val="1"/>
      <w:marLeft w:val="0"/>
      <w:marRight w:val="0"/>
      <w:marTop w:val="0"/>
      <w:marBottom w:val="0"/>
      <w:divBdr>
        <w:top w:val="none" w:sz="0" w:space="0" w:color="auto"/>
        <w:left w:val="none" w:sz="0" w:space="0" w:color="auto"/>
        <w:bottom w:val="none" w:sz="0" w:space="0" w:color="auto"/>
        <w:right w:val="none" w:sz="0" w:space="0" w:color="auto"/>
      </w:divBdr>
    </w:div>
    <w:div w:id="29116097">
      <w:bodyDiv w:val="1"/>
      <w:marLeft w:val="0"/>
      <w:marRight w:val="0"/>
      <w:marTop w:val="0"/>
      <w:marBottom w:val="0"/>
      <w:divBdr>
        <w:top w:val="none" w:sz="0" w:space="0" w:color="auto"/>
        <w:left w:val="none" w:sz="0" w:space="0" w:color="auto"/>
        <w:bottom w:val="none" w:sz="0" w:space="0" w:color="auto"/>
        <w:right w:val="none" w:sz="0" w:space="0" w:color="auto"/>
      </w:divBdr>
    </w:div>
    <w:div w:id="48890801">
      <w:bodyDiv w:val="1"/>
      <w:marLeft w:val="0"/>
      <w:marRight w:val="0"/>
      <w:marTop w:val="0"/>
      <w:marBottom w:val="0"/>
      <w:divBdr>
        <w:top w:val="none" w:sz="0" w:space="0" w:color="auto"/>
        <w:left w:val="none" w:sz="0" w:space="0" w:color="auto"/>
        <w:bottom w:val="none" w:sz="0" w:space="0" w:color="auto"/>
        <w:right w:val="none" w:sz="0" w:space="0" w:color="auto"/>
      </w:divBdr>
    </w:div>
    <w:div w:id="51659050">
      <w:bodyDiv w:val="1"/>
      <w:marLeft w:val="0"/>
      <w:marRight w:val="0"/>
      <w:marTop w:val="0"/>
      <w:marBottom w:val="0"/>
      <w:divBdr>
        <w:top w:val="none" w:sz="0" w:space="0" w:color="auto"/>
        <w:left w:val="none" w:sz="0" w:space="0" w:color="auto"/>
        <w:bottom w:val="none" w:sz="0" w:space="0" w:color="auto"/>
        <w:right w:val="none" w:sz="0" w:space="0" w:color="auto"/>
      </w:divBdr>
    </w:div>
    <w:div w:id="51932258">
      <w:bodyDiv w:val="1"/>
      <w:marLeft w:val="0"/>
      <w:marRight w:val="0"/>
      <w:marTop w:val="0"/>
      <w:marBottom w:val="0"/>
      <w:divBdr>
        <w:top w:val="none" w:sz="0" w:space="0" w:color="auto"/>
        <w:left w:val="none" w:sz="0" w:space="0" w:color="auto"/>
        <w:bottom w:val="none" w:sz="0" w:space="0" w:color="auto"/>
        <w:right w:val="none" w:sz="0" w:space="0" w:color="auto"/>
      </w:divBdr>
    </w:div>
    <w:div w:id="53042756">
      <w:bodyDiv w:val="1"/>
      <w:marLeft w:val="0"/>
      <w:marRight w:val="0"/>
      <w:marTop w:val="0"/>
      <w:marBottom w:val="0"/>
      <w:divBdr>
        <w:top w:val="none" w:sz="0" w:space="0" w:color="auto"/>
        <w:left w:val="none" w:sz="0" w:space="0" w:color="auto"/>
        <w:bottom w:val="none" w:sz="0" w:space="0" w:color="auto"/>
        <w:right w:val="none" w:sz="0" w:space="0" w:color="auto"/>
      </w:divBdr>
    </w:div>
    <w:div w:id="56631195">
      <w:bodyDiv w:val="1"/>
      <w:marLeft w:val="0"/>
      <w:marRight w:val="0"/>
      <w:marTop w:val="0"/>
      <w:marBottom w:val="0"/>
      <w:divBdr>
        <w:top w:val="none" w:sz="0" w:space="0" w:color="auto"/>
        <w:left w:val="none" w:sz="0" w:space="0" w:color="auto"/>
        <w:bottom w:val="none" w:sz="0" w:space="0" w:color="auto"/>
        <w:right w:val="none" w:sz="0" w:space="0" w:color="auto"/>
      </w:divBdr>
    </w:div>
    <w:div w:id="60714726">
      <w:bodyDiv w:val="1"/>
      <w:marLeft w:val="0"/>
      <w:marRight w:val="0"/>
      <w:marTop w:val="0"/>
      <w:marBottom w:val="0"/>
      <w:divBdr>
        <w:top w:val="none" w:sz="0" w:space="0" w:color="auto"/>
        <w:left w:val="none" w:sz="0" w:space="0" w:color="auto"/>
        <w:bottom w:val="none" w:sz="0" w:space="0" w:color="auto"/>
        <w:right w:val="none" w:sz="0" w:space="0" w:color="auto"/>
      </w:divBdr>
    </w:div>
    <w:div w:id="66416405">
      <w:bodyDiv w:val="1"/>
      <w:marLeft w:val="0"/>
      <w:marRight w:val="0"/>
      <w:marTop w:val="0"/>
      <w:marBottom w:val="0"/>
      <w:divBdr>
        <w:top w:val="none" w:sz="0" w:space="0" w:color="auto"/>
        <w:left w:val="none" w:sz="0" w:space="0" w:color="auto"/>
        <w:bottom w:val="none" w:sz="0" w:space="0" w:color="auto"/>
        <w:right w:val="none" w:sz="0" w:space="0" w:color="auto"/>
      </w:divBdr>
    </w:div>
    <w:div w:id="68623316">
      <w:bodyDiv w:val="1"/>
      <w:marLeft w:val="0"/>
      <w:marRight w:val="0"/>
      <w:marTop w:val="0"/>
      <w:marBottom w:val="0"/>
      <w:divBdr>
        <w:top w:val="none" w:sz="0" w:space="0" w:color="auto"/>
        <w:left w:val="none" w:sz="0" w:space="0" w:color="auto"/>
        <w:bottom w:val="none" w:sz="0" w:space="0" w:color="auto"/>
        <w:right w:val="none" w:sz="0" w:space="0" w:color="auto"/>
      </w:divBdr>
    </w:div>
    <w:div w:id="69624373">
      <w:bodyDiv w:val="1"/>
      <w:marLeft w:val="0"/>
      <w:marRight w:val="0"/>
      <w:marTop w:val="0"/>
      <w:marBottom w:val="0"/>
      <w:divBdr>
        <w:top w:val="none" w:sz="0" w:space="0" w:color="auto"/>
        <w:left w:val="none" w:sz="0" w:space="0" w:color="auto"/>
        <w:bottom w:val="none" w:sz="0" w:space="0" w:color="auto"/>
        <w:right w:val="none" w:sz="0" w:space="0" w:color="auto"/>
      </w:divBdr>
    </w:div>
    <w:div w:id="70004038">
      <w:bodyDiv w:val="1"/>
      <w:marLeft w:val="0"/>
      <w:marRight w:val="0"/>
      <w:marTop w:val="0"/>
      <w:marBottom w:val="0"/>
      <w:divBdr>
        <w:top w:val="none" w:sz="0" w:space="0" w:color="auto"/>
        <w:left w:val="none" w:sz="0" w:space="0" w:color="auto"/>
        <w:bottom w:val="none" w:sz="0" w:space="0" w:color="auto"/>
        <w:right w:val="none" w:sz="0" w:space="0" w:color="auto"/>
      </w:divBdr>
    </w:div>
    <w:div w:id="72437862">
      <w:bodyDiv w:val="1"/>
      <w:marLeft w:val="0"/>
      <w:marRight w:val="0"/>
      <w:marTop w:val="0"/>
      <w:marBottom w:val="0"/>
      <w:divBdr>
        <w:top w:val="none" w:sz="0" w:space="0" w:color="auto"/>
        <w:left w:val="none" w:sz="0" w:space="0" w:color="auto"/>
        <w:bottom w:val="none" w:sz="0" w:space="0" w:color="auto"/>
        <w:right w:val="none" w:sz="0" w:space="0" w:color="auto"/>
      </w:divBdr>
    </w:div>
    <w:div w:id="93019059">
      <w:bodyDiv w:val="1"/>
      <w:marLeft w:val="0"/>
      <w:marRight w:val="0"/>
      <w:marTop w:val="0"/>
      <w:marBottom w:val="0"/>
      <w:divBdr>
        <w:top w:val="none" w:sz="0" w:space="0" w:color="auto"/>
        <w:left w:val="none" w:sz="0" w:space="0" w:color="auto"/>
        <w:bottom w:val="none" w:sz="0" w:space="0" w:color="auto"/>
        <w:right w:val="none" w:sz="0" w:space="0" w:color="auto"/>
      </w:divBdr>
    </w:div>
    <w:div w:id="102652953">
      <w:bodyDiv w:val="1"/>
      <w:marLeft w:val="0"/>
      <w:marRight w:val="0"/>
      <w:marTop w:val="0"/>
      <w:marBottom w:val="0"/>
      <w:divBdr>
        <w:top w:val="none" w:sz="0" w:space="0" w:color="auto"/>
        <w:left w:val="none" w:sz="0" w:space="0" w:color="auto"/>
        <w:bottom w:val="none" w:sz="0" w:space="0" w:color="auto"/>
        <w:right w:val="none" w:sz="0" w:space="0" w:color="auto"/>
      </w:divBdr>
    </w:div>
    <w:div w:id="105975532">
      <w:bodyDiv w:val="1"/>
      <w:marLeft w:val="0"/>
      <w:marRight w:val="0"/>
      <w:marTop w:val="0"/>
      <w:marBottom w:val="0"/>
      <w:divBdr>
        <w:top w:val="none" w:sz="0" w:space="0" w:color="auto"/>
        <w:left w:val="none" w:sz="0" w:space="0" w:color="auto"/>
        <w:bottom w:val="none" w:sz="0" w:space="0" w:color="auto"/>
        <w:right w:val="none" w:sz="0" w:space="0" w:color="auto"/>
      </w:divBdr>
    </w:div>
    <w:div w:id="124279767">
      <w:bodyDiv w:val="1"/>
      <w:marLeft w:val="0"/>
      <w:marRight w:val="0"/>
      <w:marTop w:val="0"/>
      <w:marBottom w:val="0"/>
      <w:divBdr>
        <w:top w:val="none" w:sz="0" w:space="0" w:color="auto"/>
        <w:left w:val="none" w:sz="0" w:space="0" w:color="auto"/>
        <w:bottom w:val="none" w:sz="0" w:space="0" w:color="auto"/>
        <w:right w:val="none" w:sz="0" w:space="0" w:color="auto"/>
      </w:divBdr>
    </w:div>
    <w:div w:id="125391221">
      <w:bodyDiv w:val="1"/>
      <w:marLeft w:val="0"/>
      <w:marRight w:val="0"/>
      <w:marTop w:val="0"/>
      <w:marBottom w:val="0"/>
      <w:divBdr>
        <w:top w:val="none" w:sz="0" w:space="0" w:color="auto"/>
        <w:left w:val="none" w:sz="0" w:space="0" w:color="auto"/>
        <w:bottom w:val="none" w:sz="0" w:space="0" w:color="auto"/>
        <w:right w:val="none" w:sz="0" w:space="0" w:color="auto"/>
      </w:divBdr>
    </w:div>
    <w:div w:id="136730576">
      <w:bodyDiv w:val="1"/>
      <w:marLeft w:val="0"/>
      <w:marRight w:val="0"/>
      <w:marTop w:val="0"/>
      <w:marBottom w:val="0"/>
      <w:divBdr>
        <w:top w:val="none" w:sz="0" w:space="0" w:color="auto"/>
        <w:left w:val="none" w:sz="0" w:space="0" w:color="auto"/>
        <w:bottom w:val="none" w:sz="0" w:space="0" w:color="auto"/>
        <w:right w:val="none" w:sz="0" w:space="0" w:color="auto"/>
      </w:divBdr>
    </w:div>
    <w:div w:id="144980933">
      <w:bodyDiv w:val="1"/>
      <w:marLeft w:val="0"/>
      <w:marRight w:val="0"/>
      <w:marTop w:val="0"/>
      <w:marBottom w:val="0"/>
      <w:divBdr>
        <w:top w:val="none" w:sz="0" w:space="0" w:color="auto"/>
        <w:left w:val="none" w:sz="0" w:space="0" w:color="auto"/>
        <w:bottom w:val="none" w:sz="0" w:space="0" w:color="auto"/>
        <w:right w:val="none" w:sz="0" w:space="0" w:color="auto"/>
      </w:divBdr>
    </w:div>
    <w:div w:id="156384397">
      <w:bodyDiv w:val="1"/>
      <w:marLeft w:val="0"/>
      <w:marRight w:val="0"/>
      <w:marTop w:val="0"/>
      <w:marBottom w:val="0"/>
      <w:divBdr>
        <w:top w:val="none" w:sz="0" w:space="0" w:color="auto"/>
        <w:left w:val="none" w:sz="0" w:space="0" w:color="auto"/>
        <w:bottom w:val="none" w:sz="0" w:space="0" w:color="auto"/>
        <w:right w:val="none" w:sz="0" w:space="0" w:color="auto"/>
      </w:divBdr>
    </w:div>
    <w:div w:id="159539488">
      <w:bodyDiv w:val="1"/>
      <w:marLeft w:val="0"/>
      <w:marRight w:val="0"/>
      <w:marTop w:val="0"/>
      <w:marBottom w:val="0"/>
      <w:divBdr>
        <w:top w:val="none" w:sz="0" w:space="0" w:color="auto"/>
        <w:left w:val="none" w:sz="0" w:space="0" w:color="auto"/>
        <w:bottom w:val="none" w:sz="0" w:space="0" w:color="auto"/>
        <w:right w:val="none" w:sz="0" w:space="0" w:color="auto"/>
      </w:divBdr>
    </w:div>
    <w:div w:id="163280996">
      <w:bodyDiv w:val="1"/>
      <w:marLeft w:val="0"/>
      <w:marRight w:val="0"/>
      <w:marTop w:val="0"/>
      <w:marBottom w:val="0"/>
      <w:divBdr>
        <w:top w:val="none" w:sz="0" w:space="0" w:color="auto"/>
        <w:left w:val="none" w:sz="0" w:space="0" w:color="auto"/>
        <w:bottom w:val="none" w:sz="0" w:space="0" w:color="auto"/>
        <w:right w:val="none" w:sz="0" w:space="0" w:color="auto"/>
      </w:divBdr>
    </w:div>
    <w:div w:id="171459502">
      <w:bodyDiv w:val="1"/>
      <w:marLeft w:val="0"/>
      <w:marRight w:val="0"/>
      <w:marTop w:val="0"/>
      <w:marBottom w:val="0"/>
      <w:divBdr>
        <w:top w:val="none" w:sz="0" w:space="0" w:color="auto"/>
        <w:left w:val="none" w:sz="0" w:space="0" w:color="auto"/>
        <w:bottom w:val="none" w:sz="0" w:space="0" w:color="auto"/>
        <w:right w:val="none" w:sz="0" w:space="0" w:color="auto"/>
      </w:divBdr>
    </w:div>
    <w:div w:id="186412170">
      <w:bodyDiv w:val="1"/>
      <w:marLeft w:val="0"/>
      <w:marRight w:val="0"/>
      <w:marTop w:val="0"/>
      <w:marBottom w:val="0"/>
      <w:divBdr>
        <w:top w:val="none" w:sz="0" w:space="0" w:color="auto"/>
        <w:left w:val="none" w:sz="0" w:space="0" w:color="auto"/>
        <w:bottom w:val="none" w:sz="0" w:space="0" w:color="auto"/>
        <w:right w:val="none" w:sz="0" w:space="0" w:color="auto"/>
      </w:divBdr>
    </w:div>
    <w:div w:id="188418366">
      <w:bodyDiv w:val="1"/>
      <w:marLeft w:val="0"/>
      <w:marRight w:val="0"/>
      <w:marTop w:val="0"/>
      <w:marBottom w:val="0"/>
      <w:divBdr>
        <w:top w:val="none" w:sz="0" w:space="0" w:color="auto"/>
        <w:left w:val="none" w:sz="0" w:space="0" w:color="auto"/>
        <w:bottom w:val="none" w:sz="0" w:space="0" w:color="auto"/>
        <w:right w:val="none" w:sz="0" w:space="0" w:color="auto"/>
      </w:divBdr>
    </w:div>
    <w:div w:id="191382804">
      <w:bodyDiv w:val="1"/>
      <w:marLeft w:val="0"/>
      <w:marRight w:val="0"/>
      <w:marTop w:val="0"/>
      <w:marBottom w:val="0"/>
      <w:divBdr>
        <w:top w:val="none" w:sz="0" w:space="0" w:color="auto"/>
        <w:left w:val="none" w:sz="0" w:space="0" w:color="auto"/>
        <w:bottom w:val="none" w:sz="0" w:space="0" w:color="auto"/>
        <w:right w:val="none" w:sz="0" w:space="0" w:color="auto"/>
      </w:divBdr>
    </w:div>
    <w:div w:id="218248965">
      <w:bodyDiv w:val="1"/>
      <w:marLeft w:val="0"/>
      <w:marRight w:val="0"/>
      <w:marTop w:val="0"/>
      <w:marBottom w:val="0"/>
      <w:divBdr>
        <w:top w:val="none" w:sz="0" w:space="0" w:color="auto"/>
        <w:left w:val="none" w:sz="0" w:space="0" w:color="auto"/>
        <w:bottom w:val="none" w:sz="0" w:space="0" w:color="auto"/>
        <w:right w:val="none" w:sz="0" w:space="0" w:color="auto"/>
      </w:divBdr>
    </w:div>
    <w:div w:id="257641937">
      <w:bodyDiv w:val="1"/>
      <w:marLeft w:val="0"/>
      <w:marRight w:val="0"/>
      <w:marTop w:val="0"/>
      <w:marBottom w:val="0"/>
      <w:divBdr>
        <w:top w:val="none" w:sz="0" w:space="0" w:color="auto"/>
        <w:left w:val="none" w:sz="0" w:space="0" w:color="auto"/>
        <w:bottom w:val="none" w:sz="0" w:space="0" w:color="auto"/>
        <w:right w:val="none" w:sz="0" w:space="0" w:color="auto"/>
      </w:divBdr>
    </w:div>
    <w:div w:id="277218805">
      <w:bodyDiv w:val="1"/>
      <w:marLeft w:val="0"/>
      <w:marRight w:val="0"/>
      <w:marTop w:val="0"/>
      <w:marBottom w:val="0"/>
      <w:divBdr>
        <w:top w:val="none" w:sz="0" w:space="0" w:color="auto"/>
        <w:left w:val="none" w:sz="0" w:space="0" w:color="auto"/>
        <w:bottom w:val="none" w:sz="0" w:space="0" w:color="auto"/>
        <w:right w:val="none" w:sz="0" w:space="0" w:color="auto"/>
      </w:divBdr>
    </w:div>
    <w:div w:id="282032156">
      <w:bodyDiv w:val="1"/>
      <w:marLeft w:val="0"/>
      <w:marRight w:val="0"/>
      <w:marTop w:val="0"/>
      <w:marBottom w:val="0"/>
      <w:divBdr>
        <w:top w:val="none" w:sz="0" w:space="0" w:color="auto"/>
        <w:left w:val="none" w:sz="0" w:space="0" w:color="auto"/>
        <w:bottom w:val="none" w:sz="0" w:space="0" w:color="auto"/>
        <w:right w:val="none" w:sz="0" w:space="0" w:color="auto"/>
      </w:divBdr>
    </w:div>
    <w:div w:id="295716904">
      <w:bodyDiv w:val="1"/>
      <w:marLeft w:val="0"/>
      <w:marRight w:val="0"/>
      <w:marTop w:val="0"/>
      <w:marBottom w:val="0"/>
      <w:divBdr>
        <w:top w:val="none" w:sz="0" w:space="0" w:color="auto"/>
        <w:left w:val="none" w:sz="0" w:space="0" w:color="auto"/>
        <w:bottom w:val="none" w:sz="0" w:space="0" w:color="auto"/>
        <w:right w:val="none" w:sz="0" w:space="0" w:color="auto"/>
      </w:divBdr>
    </w:div>
    <w:div w:id="302391987">
      <w:bodyDiv w:val="1"/>
      <w:marLeft w:val="0"/>
      <w:marRight w:val="0"/>
      <w:marTop w:val="0"/>
      <w:marBottom w:val="0"/>
      <w:divBdr>
        <w:top w:val="none" w:sz="0" w:space="0" w:color="auto"/>
        <w:left w:val="none" w:sz="0" w:space="0" w:color="auto"/>
        <w:bottom w:val="none" w:sz="0" w:space="0" w:color="auto"/>
        <w:right w:val="none" w:sz="0" w:space="0" w:color="auto"/>
      </w:divBdr>
    </w:div>
    <w:div w:id="304822820">
      <w:bodyDiv w:val="1"/>
      <w:marLeft w:val="0"/>
      <w:marRight w:val="0"/>
      <w:marTop w:val="0"/>
      <w:marBottom w:val="0"/>
      <w:divBdr>
        <w:top w:val="none" w:sz="0" w:space="0" w:color="auto"/>
        <w:left w:val="none" w:sz="0" w:space="0" w:color="auto"/>
        <w:bottom w:val="none" w:sz="0" w:space="0" w:color="auto"/>
        <w:right w:val="none" w:sz="0" w:space="0" w:color="auto"/>
      </w:divBdr>
    </w:div>
    <w:div w:id="319237758">
      <w:bodyDiv w:val="1"/>
      <w:marLeft w:val="0"/>
      <w:marRight w:val="0"/>
      <w:marTop w:val="0"/>
      <w:marBottom w:val="0"/>
      <w:divBdr>
        <w:top w:val="none" w:sz="0" w:space="0" w:color="auto"/>
        <w:left w:val="none" w:sz="0" w:space="0" w:color="auto"/>
        <w:bottom w:val="none" w:sz="0" w:space="0" w:color="auto"/>
        <w:right w:val="none" w:sz="0" w:space="0" w:color="auto"/>
      </w:divBdr>
    </w:div>
    <w:div w:id="338585381">
      <w:bodyDiv w:val="1"/>
      <w:marLeft w:val="0"/>
      <w:marRight w:val="0"/>
      <w:marTop w:val="0"/>
      <w:marBottom w:val="0"/>
      <w:divBdr>
        <w:top w:val="none" w:sz="0" w:space="0" w:color="auto"/>
        <w:left w:val="none" w:sz="0" w:space="0" w:color="auto"/>
        <w:bottom w:val="none" w:sz="0" w:space="0" w:color="auto"/>
        <w:right w:val="none" w:sz="0" w:space="0" w:color="auto"/>
      </w:divBdr>
    </w:div>
    <w:div w:id="349644349">
      <w:bodyDiv w:val="1"/>
      <w:marLeft w:val="0"/>
      <w:marRight w:val="0"/>
      <w:marTop w:val="0"/>
      <w:marBottom w:val="0"/>
      <w:divBdr>
        <w:top w:val="none" w:sz="0" w:space="0" w:color="auto"/>
        <w:left w:val="none" w:sz="0" w:space="0" w:color="auto"/>
        <w:bottom w:val="none" w:sz="0" w:space="0" w:color="auto"/>
        <w:right w:val="none" w:sz="0" w:space="0" w:color="auto"/>
      </w:divBdr>
    </w:div>
    <w:div w:id="349987473">
      <w:bodyDiv w:val="1"/>
      <w:marLeft w:val="0"/>
      <w:marRight w:val="0"/>
      <w:marTop w:val="0"/>
      <w:marBottom w:val="0"/>
      <w:divBdr>
        <w:top w:val="none" w:sz="0" w:space="0" w:color="auto"/>
        <w:left w:val="none" w:sz="0" w:space="0" w:color="auto"/>
        <w:bottom w:val="none" w:sz="0" w:space="0" w:color="auto"/>
        <w:right w:val="none" w:sz="0" w:space="0" w:color="auto"/>
      </w:divBdr>
    </w:div>
    <w:div w:id="364986419">
      <w:bodyDiv w:val="1"/>
      <w:marLeft w:val="0"/>
      <w:marRight w:val="0"/>
      <w:marTop w:val="0"/>
      <w:marBottom w:val="0"/>
      <w:divBdr>
        <w:top w:val="none" w:sz="0" w:space="0" w:color="auto"/>
        <w:left w:val="none" w:sz="0" w:space="0" w:color="auto"/>
        <w:bottom w:val="none" w:sz="0" w:space="0" w:color="auto"/>
        <w:right w:val="none" w:sz="0" w:space="0" w:color="auto"/>
      </w:divBdr>
    </w:div>
    <w:div w:id="368190680">
      <w:bodyDiv w:val="1"/>
      <w:marLeft w:val="0"/>
      <w:marRight w:val="0"/>
      <w:marTop w:val="0"/>
      <w:marBottom w:val="0"/>
      <w:divBdr>
        <w:top w:val="none" w:sz="0" w:space="0" w:color="auto"/>
        <w:left w:val="none" w:sz="0" w:space="0" w:color="auto"/>
        <w:bottom w:val="none" w:sz="0" w:space="0" w:color="auto"/>
        <w:right w:val="none" w:sz="0" w:space="0" w:color="auto"/>
      </w:divBdr>
    </w:div>
    <w:div w:id="384069160">
      <w:bodyDiv w:val="1"/>
      <w:marLeft w:val="0"/>
      <w:marRight w:val="0"/>
      <w:marTop w:val="0"/>
      <w:marBottom w:val="0"/>
      <w:divBdr>
        <w:top w:val="none" w:sz="0" w:space="0" w:color="auto"/>
        <w:left w:val="none" w:sz="0" w:space="0" w:color="auto"/>
        <w:bottom w:val="none" w:sz="0" w:space="0" w:color="auto"/>
        <w:right w:val="none" w:sz="0" w:space="0" w:color="auto"/>
      </w:divBdr>
    </w:div>
    <w:div w:id="391929893">
      <w:bodyDiv w:val="1"/>
      <w:marLeft w:val="0"/>
      <w:marRight w:val="0"/>
      <w:marTop w:val="0"/>
      <w:marBottom w:val="0"/>
      <w:divBdr>
        <w:top w:val="none" w:sz="0" w:space="0" w:color="auto"/>
        <w:left w:val="none" w:sz="0" w:space="0" w:color="auto"/>
        <w:bottom w:val="none" w:sz="0" w:space="0" w:color="auto"/>
        <w:right w:val="none" w:sz="0" w:space="0" w:color="auto"/>
      </w:divBdr>
    </w:div>
    <w:div w:id="398207591">
      <w:bodyDiv w:val="1"/>
      <w:marLeft w:val="0"/>
      <w:marRight w:val="0"/>
      <w:marTop w:val="0"/>
      <w:marBottom w:val="0"/>
      <w:divBdr>
        <w:top w:val="none" w:sz="0" w:space="0" w:color="auto"/>
        <w:left w:val="none" w:sz="0" w:space="0" w:color="auto"/>
        <w:bottom w:val="none" w:sz="0" w:space="0" w:color="auto"/>
        <w:right w:val="none" w:sz="0" w:space="0" w:color="auto"/>
      </w:divBdr>
    </w:div>
    <w:div w:id="413817620">
      <w:bodyDiv w:val="1"/>
      <w:marLeft w:val="0"/>
      <w:marRight w:val="0"/>
      <w:marTop w:val="0"/>
      <w:marBottom w:val="0"/>
      <w:divBdr>
        <w:top w:val="none" w:sz="0" w:space="0" w:color="auto"/>
        <w:left w:val="none" w:sz="0" w:space="0" w:color="auto"/>
        <w:bottom w:val="none" w:sz="0" w:space="0" w:color="auto"/>
        <w:right w:val="none" w:sz="0" w:space="0" w:color="auto"/>
      </w:divBdr>
    </w:div>
    <w:div w:id="416053712">
      <w:bodyDiv w:val="1"/>
      <w:marLeft w:val="0"/>
      <w:marRight w:val="0"/>
      <w:marTop w:val="0"/>
      <w:marBottom w:val="0"/>
      <w:divBdr>
        <w:top w:val="none" w:sz="0" w:space="0" w:color="auto"/>
        <w:left w:val="none" w:sz="0" w:space="0" w:color="auto"/>
        <w:bottom w:val="none" w:sz="0" w:space="0" w:color="auto"/>
        <w:right w:val="none" w:sz="0" w:space="0" w:color="auto"/>
      </w:divBdr>
    </w:div>
    <w:div w:id="419259582">
      <w:bodyDiv w:val="1"/>
      <w:marLeft w:val="0"/>
      <w:marRight w:val="0"/>
      <w:marTop w:val="0"/>
      <w:marBottom w:val="0"/>
      <w:divBdr>
        <w:top w:val="none" w:sz="0" w:space="0" w:color="auto"/>
        <w:left w:val="none" w:sz="0" w:space="0" w:color="auto"/>
        <w:bottom w:val="none" w:sz="0" w:space="0" w:color="auto"/>
        <w:right w:val="none" w:sz="0" w:space="0" w:color="auto"/>
      </w:divBdr>
    </w:div>
    <w:div w:id="419986241">
      <w:bodyDiv w:val="1"/>
      <w:marLeft w:val="0"/>
      <w:marRight w:val="0"/>
      <w:marTop w:val="0"/>
      <w:marBottom w:val="0"/>
      <w:divBdr>
        <w:top w:val="none" w:sz="0" w:space="0" w:color="auto"/>
        <w:left w:val="none" w:sz="0" w:space="0" w:color="auto"/>
        <w:bottom w:val="none" w:sz="0" w:space="0" w:color="auto"/>
        <w:right w:val="none" w:sz="0" w:space="0" w:color="auto"/>
      </w:divBdr>
    </w:div>
    <w:div w:id="421612565">
      <w:bodyDiv w:val="1"/>
      <w:marLeft w:val="0"/>
      <w:marRight w:val="0"/>
      <w:marTop w:val="0"/>
      <w:marBottom w:val="0"/>
      <w:divBdr>
        <w:top w:val="none" w:sz="0" w:space="0" w:color="auto"/>
        <w:left w:val="none" w:sz="0" w:space="0" w:color="auto"/>
        <w:bottom w:val="none" w:sz="0" w:space="0" w:color="auto"/>
        <w:right w:val="none" w:sz="0" w:space="0" w:color="auto"/>
      </w:divBdr>
    </w:div>
    <w:div w:id="440341168">
      <w:bodyDiv w:val="1"/>
      <w:marLeft w:val="0"/>
      <w:marRight w:val="0"/>
      <w:marTop w:val="0"/>
      <w:marBottom w:val="0"/>
      <w:divBdr>
        <w:top w:val="none" w:sz="0" w:space="0" w:color="auto"/>
        <w:left w:val="none" w:sz="0" w:space="0" w:color="auto"/>
        <w:bottom w:val="none" w:sz="0" w:space="0" w:color="auto"/>
        <w:right w:val="none" w:sz="0" w:space="0" w:color="auto"/>
      </w:divBdr>
    </w:div>
    <w:div w:id="441609294">
      <w:bodyDiv w:val="1"/>
      <w:marLeft w:val="0"/>
      <w:marRight w:val="0"/>
      <w:marTop w:val="0"/>
      <w:marBottom w:val="0"/>
      <w:divBdr>
        <w:top w:val="none" w:sz="0" w:space="0" w:color="auto"/>
        <w:left w:val="none" w:sz="0" w:space="0" w:color="auto"/>
        <w:bottom w:val="none" w:sz="0" w:space="0" w:color="auto"/>
        <w:right w:val="none" w:sz="0" w:space="0" w:color="auto"/>
      </w:divBdr>
    </w:div>
    <w:div w:id="444152963">
      <w:bodyDiv w:val="1"/>
      <w:marLeft w:val="0"/>
      <w:marRight w:val="0"/>
      <w:marTop w:val="0"/>
      <w:marBottom w:val="0"/>
      <w:divBdr>
        <w:top w:val="none" w:sz="0" w:space="0" w:color="auto"/>
        <w:left w:val="none" w:sz="0" w:space="0" w:color="auto"/>
        <w:bottom w:val="none" w:sz="0" w:space="0" w:color="auto"/>
        <w:right w:val="none" w:sz="0" w:space="0" w:color="auto"/>
      </w:divBdr>
    </w:div>
    <w:div w:id="448671762">
      <w:bodyDiv w:val="1"/>
      <w:marLeft w:val="0"/>
      <w:marRight w:val="0"/>
      <w:marTop w:val="0"/>
      <w:marBottom w:val="0"/>
      <w:divBdr>
        <w:top w:val="none" w:sz="0" w:space="0" w:color="auto"/>
        <w:left w:val="none" w:sz="0" w:space="0" w:color="auto"/>
        <w:bottom w:val="none" w:sz="0" w:space="0" w:color="auto"/>
        <w:right w:val="none" w:sz="0" w:space="0" w:color="auto"/>
      </w:divBdr>
    </w:div>
    <w:div w:id="453528206">
      <w:bodyDiv w:val="1"/>
      <w:marLeft w:val="0"/>
      <w:marRight w:val="0"/>
      <w:marTop w:val="0"/>
      <w:marBottom w:val="0"/>
      <w:divBdr>
        <w:top w:val="none" w:sz="0" w:space="0" w:color="auto"/>
        <w:left w:val="none" w:sz="0" w:space="0" w:color="auto"/>
        <w:bottom w:val="none" w:sz="0" w:space="0" w:color="auto"/>
        <w:right w:val="none" w:sz="0" w:space="0" w:color="auto"/>
      </w:divBdr>
    </w:div>
    <w:div w:id="470027763">
      <w:bodyDiv w:val="1"/>
      <w:marLeft w:val="0"/>
      <w:marRight w:val="0"/>
      <w:marTop w:val="0"/>
      <w:marBottom w:val="0"/>
      <w:divBdr>
        <w:top w:val="none" w:sz="0" w:space="0" w:color="auto"/>
        <w:left w:val="none" w:sz="0" w:space="0" w:color="auto"/>
        <w:bottom w:val="none" w:sz="0" w:space="0" w:color="auto"/>
        <w:right w:val="none" w:sz="0" w:space="0" w:color="auto"/>
      </w:divBdr>
    </w:div>
    <w:div w:id="471215002">
      <w:bodyDiv w:val="1"/>
      <w:marLeft w:val="0"/>
      <w:marRight w:val="0"/>
      <w:marTop w:val="0"/>
      <w:marBottom w:val="0"/>
      <w:divBdr>
        <w:top w:val="none" w:sz="0" w:space="0" w:color="auto"/>
        <w:left w:val="none" w:sz="0" w:space="0" w:color="auto"/>
        <w:bottom w:val="none" w:sz="0" w:space="0" w:color="auto"/>
        <w:right w:val="none" w:sz="0" w:space="0" w:color="auto"/>
      </w:divBdr>
    </w:div>
    <w:div w:id="491338333">
      <w:bodyDiv w:val="1"/>
      <w:marLeft w:val="0"/>
      <w:marRight w:val="0"/>
      <w:marTop w:val="0"/>
      <w:marBottom w:val="0"/>
      <w:divBdr>
        <w:top w:val="none" w:sz="0" w:space="0" w:color="auto"/>
        <w:left w:val="none" w:sz="0" w:space="0" w:color="auto"/>
        <w:bottom w:val="none" w:sz="0" w:space="0" w:color="auto"/>
        <w:right w:val="none" w:sz="0" w:space="0" w:color="auto"/>
      </w:divBdr>
    </w:div>
    <w:div w:id="507644205">
      <w:bodyDiv w:val="1"/>
      <w:marLeft w:val="0"/>
      <w:marRight w:val="0"/>
      <w:marTop w:val="0"/>
      <w:marBottom w:val="0"/>
      <w:divBdr>
        <w:top w:val="none" w:sz="0" w:space="0" w:color="auto"/>
        <w:left w:val="none" w:sz="0" w:space="0" w:color="auto"/>
        <w:bottom w:val="none" w:sz="0" w:space="0" w:color="auto"/>
        <w:right w:val="none" w:sz="0" w:space="0" w:color="auto"/>
      </w:divBdr>
    </w:div>
    <w:div w:id="507672157">
      <w:bodyDiv w:val="1"/>
      <w:marLeft w:val="0"/>
      <w:marRight w:val="0"/>
      <w:marTop w:val="0"/>
      <w:marBottom w:val="0"/>
      <w:divBdr>
        <w:top w:val="none" w:sz="0" w:space="0" w:color="auto"/>
        <w:left w:val="none" w:sz="0" w:space="0" w:color="auto"/>
        <w:bottom w:val="none" w:sz="0" w:space="0" w:color="auto"/>
        <w:right w:val="none" w:sz="0" w:space="0" w:color="auto"/>
      </w:divBdr>
    </w:div>
    <w:div w:id="522017939">
      <w:bodyDiv w:val="1"/>
      <w:marLeft w:val="0"/>
      <w:marRight w:val="0"/>
      <w:marTop w:val="0"/>
      <w:marBottom w:val="0"/>
      <w:divBdr>
        <w:top w:val="none" w:sz="0" w:space="0" w:color="auto"/>
        <w:left w:val="none" w:sz="0" w:space="0" w:color="auto"/>
        <w:bottom w:val="none" w:sz="0" w:space="0" w:color="auto"/>
        <w:right w:val="none" w:sz="0" w:space="0" w:color="auto"/>
      </w:divBdr>
    </w:div>
    <w:div w:id="523515190">
      <w:bodyDiv w:val="1"/>
      <w:marLeft w:val="0"/>
      <w:marRight w:val="0"/>
      <w:marTop w:val="0"/>
      <w:marBottom w:val="0"/>
      <w:divBdr>
        <w:top w:val="none" w:sz="0" w:space="0" w:color="auto"/>
        <w:left w:val="none" w:sz="0" w:space="0" w:color="auto"/>
        <w:bottom w:val="none" w:sz="0" w:space="0" w:color="auto"/>
        <w:right w:val="none" w:sz="0" w:space="0" w:color="auto"/>
      </w:divBdr>
    </w:div>
    <w:div w:id="524683008">
      <w:bodyDiv w:val="1"/>
      <w:marLeft w:val="0"/>
      <w:marRight w:val="0"/>
      <w:marTop w:val="0"/>
      <w:marBottom w:val="0"/>
      <w:divBdr>
        <w:top w:val="none" w:sz="0" w:space="0" w:color="auto"/>
        <w:left w:val="none" w:sz="0" w:space="0" w:color="auto"/>
        <w:bottom w:val="none" w:sz="0" w:space="0" w:color="auto"/>
        <w:right w:val="none" w:sz="0" w:space="0" w:color="auto"/>
      </w:divBdr>
    </w:div>
    <w:div w:id="527721232">
      <w:bodyDiv w:val="1"/>
      <w:marLeft w:val="0"/>
      <w:marRight w:val="0"/>
      <w:marTop w:val="0"/>
      <w:marBottom w:val="0"/>
      <w:divBdr>
        <w:top w:val="none" w:sz="0" w:space="0" w:color="auto"/>
        <w:left w:val="none" w:sz="0" w:space="0" w:color="auto"/>
        <w:bottom w:val="none" w:sz="0" w:space="0" w:color="auto"/>
        <w:right w:val="none" w:sz="0" w:space="0" w:color="auto"/>
      </w:divBdr>
    </w:div>
    <w:div w:id="541139595">
      <w:bodyDiv w:val="1"/>
      <w:marLeft w:val="0"/>
      <w:marRight w:val="0"/>
      <w:marTop w:val="0"/>
      <w:marBottom w:val="0"/>
      <w:divBdr>
        <w:top w:val="none" w:sz="0" w:space="0" w:color="auto"/>
        <w:left w:val="none" w:sz="0" w:space="0" w:color="auto"/>
        <w:bottom w:val="none" w:sz="0" w:space="0" w:color="auto"/>
        <w:right w:val="none" w:sz="0" w:space="0" w:color="auto"/>
      </w:divBdr>
    </w:div>
    <w:div w:id="543180526">
      <w:bodyDiv w:val="1"/>
      <w:marLeft w:val="0"/>
      <w:marRight w:val="0"/>
      <w:marTop w:val="0"/>
      <w:marBottom w:val="0"/>
      <w:divBdr>
        <w:top w:val="none" w:sz="0" w:space="0" w:color="auto"/>
        <w:left w:val="none" w:sz="0" w:space="0" w:color="auto"/>
        <w:bottom w:val="none" w:sz="0" w:space="0" w:color="auto"/>
        <w:right w:val="none" w:sz="0" w:space="0" w:color="auto"/>
      </w:divBdr>
    </w:div>
    <w:div w:id="552347012">
      <w:bodyDiv w:val="1"/>
      <w:marLeft w:val="0"/>
      <w:marRight w:val="0"/>
      <w:marTop w:val="0"/>
      <w:marBottom w:val="0"/>
      <w:divBdr>
        <w:top w:val="none" w:sz="0" w:space="0" w:color="auto"/>
        <w:left w:val="none" w:sz="0" w:space="0" w:color="auto"/>
        <w:bottom w:val="none" w:sz="0" w:space="0" w:color="auto"/>
        <w:right w:val="none" w:sz="0" w:space="0" w:color="auto"/>
      </w:divBdr>
    </w:div>
    <w:div w:id="553735974">
      <w:bodyDiv w:val="1"/>
      <w:marLeft w:val="0"/>
      <w:marRight w:val="0"/>
      <w:marTop w:val="0"/>
      <w:marBottom w:val="0"/>
      <w:divBdr>
        <w:top w:val="none" w:sz="0" w:space="0" w:color="auto"/>
        <w:left w:val="none" w:sz="0" w:space="0" w:color="auto"/>
        <w:bottom w:val="none" w:sz="0" w:space="0" w:color="auto"/>
        <w:right w:val="none" w:sz="0" w:space="0" w:color="auto"/>
      </w:divBdr>
    </w:div>
    <w:div w:id="555898856">
      <w:bodyDiv w:val="1"/>
      <w:marLeft w:val="0"/>
      <w:marRight w:val="0"/>
      <w:marTop w:val="0"/>
      <w:marBottom w:val="0"/>
      <w:divBdr>
        <w:top w:val="none" w:sz="0" w:space="0" w:color="auto"/>
        <w:left w:val="none" w:sz="0" w:space="0" w:color="auto"/>
        <w:bottom w:val="none" w:sz="0" w:space="0" w:color="auto"/>
        <w:right w:val="none" w:sz="0" w:space="0" w:color="auto"/>
      </w:divBdr>
    </w:div>
    <w:div w:id="564922633">
      <w:bodyDiv w:val="1"/>
      <w:marLeft w:val="0"/>
      <w:marRight w:val="0"/>
      <w:marTop w:val="0"/>
      <w:marBottom w:val="0"/>
      <w:divBdr>
        <w:top w:val="none" w:sz="0" w:space="0" w:color="auto"/>
        <w:left w:val="none" w:sz="0" w:space="0" w:color="auto"/>
        <w:bottom w:val="none" w:sz="0" w:space="0" w:color="auto"/>
        <w:right w:val="none" w:sz="0" w:space="0" w:color="auto"/>
      </w:divBdr>
    </w:div>
    <w:div w:id="571889390">
      <w:bodyDiv w:val="1"/>
      <w:marLeft w:val="0"/>
      <w:marRight w:val="0"/>
      <w:marTop w:val="0"/>
      <w:marBottom w:val="0"/>
      <w:divBdr>
        <w:top w:val="none" w:sz="0" w:space="0" w:color="auto"/>
        <w:left w:val="none" w:sz="0" w:space="0" w:color="auto"/>
        <w:bottom w:val="none" w:sz="0" w:space="0" w:color="auto"/>
        <w:right w:val="none" w:sz="0" w:space="0" w:color="auto"/>
      </w:divBdr>
    </w:div>
    <w:div w:id="572351450">
      <w:bodyDiv w:val="1"/>
      <w:marLeft w:val="0"/>
      <w:marRight w:val="0"/>
      <w:marTop w:val="0"/>
      <w:marBottom w:val="0"/>
      <w:divBdr>
        <w:top w:val="none" w:sz="0" w:space="0" w:color="auto"/>
        <w:left w:val="none" w:sz="0" w:space="0" w:color="auto"/>
        <w:bottom w:val="none" w:sz="0" w:space="0" w:color="auto"/>
        <w:right w:val="none" w:sz="0" w:space="0" w:color="auto"/>
      </w:divBdr>
    </w:div>
    <w:div w:id="579095258">
      <w:bodyDiv w:val="1"/>
      <w:marLeft w:val="0"/>
      <w:marRight w:val="0"/>
      <w:marTop w:val="0"/>
      <w:marBottom w:val="0"/>
      <w:divBdr>
        <w:top w:val="none" w:sz="0" w:space="0" w:color="auto"/>
        <w:left w:val="none" w:sz="0" w:space="0" w:color="auto"/>
        <w:bottom w:val="none" w:sz="0" w:space="0" w:color="auto"/>
        <w:right w:val="none" w:sz="0" w:space="0" w:color="auto"/>
      </w:divBdr>
    </w:div>
    <w:div w:id="580720051">
      <w:bodyDiv w:val="1"/>
      <w:marLeft w:val="0"/>
      <w:marRight w:val="0"/>
      <w:marTop w:val="0"/>
      <w:marBottom w:val="0"/>
      <w:divBdr>
        <w:top w:val="none" w:sz="0" w:space="0" w:color="auto"/>
        <w:left w:val="none" w:sz="0" w:space="0" w:color="auto"/>
        <w:bottom w:val="none" w:sz="0" w:space="0" w:color="auto"/>
        <w:right w:val="none" w:sz="0" w:space="0" w:color="auto"/>
      </w:divBdr>
    </w:div>
    <w:div w:id="581255189">
      <w:bodyDiv w:val="1"/>
      <w:marLeft w:val="0"/>
      <w:marRight w:val="0"/>
      <w:marTop w:val="0"/>
      <w:marBottom w:val="0"/>
      <w:divBdr>
        <w:top w:val="none" w:sz="0" w:space="0" w:color="auto"/>
        <w:left w:val="none" w:sz="0" w:space="0" w:color="auto"/>
        <w:bottom w:val="none" w:sz="0" w:space="0" w:color="auto"/>
        <w:right w:val="none" w:sz="0" w:space="0" w:color="auto"/>
      </w:divBdr>
    </w:div>
    <w:div w:id="582422419">
      <w:bodyDiv w:val="1"/>
      <w:marLeft w:val="0"/>
      <w:marRight w:val="0"/>
      <w:marTop w:val="0"/>
      <w:marBottom w:val="0"/>
      <w:divBdr>
        <w:top w:val="none" w:sz="0" w:space="0" w:color="auto"/>
        <w:left w:val="none" w:sz="0" w:space="0" w:color="auto"/>
        <w:bottom w:val="none" w:sz="0" w:space="0" w:color="auto"/>
        <w:right w:val="none" w:sz="0" w:space="0" w:color="auto"/>
      </w:divBdr>
    </w:div>
    <w:div w:id="603658683">
      <w:bodyDiv w:val="1"/>
      <w:marLeft w:val="0"/>
      <w:marRight w:val="0"/>
      <w:marTop w:val="0"/>
      <w:marBottom w:val="0"/>
      <w:divBdr>
        <w:top w:val="none" w:sz="0" w:space="0" w:color="auto"/>
        <w:left w:val="none" w:sz="0" w:space="0" w:color="auto"/>
        <w:bottom w:val="none" w:sz="0" w:space="0" w:color="auto"/>
        <w:right w:val="none" w:sz="0" w:space="0" w:color="auto"/>
      </w:divBdr>
    </w:div>
    <w:div w:id="624312195">
      <w:bodyDiv w:val="1"/>
      <w:marLeft w:val="0"/>
      <w:marRight w:val="0"/>
      <w:marTop w:val="0"/>
      <w:marBottom w:val="0"/>
      <w:divBdr>
        <w:top w:val="none" w:sz="0" w:space="0" w:color="auto"/>
        <w:left w:val="none" w:sz="0" w:space="0" w:color="auto"/>
        <w:bottom w:val="none" w:sz="0" w:space="0" w:color="auto"/>
        <w:right w:val="none" w:sz="0" w:space="0" w:color="auto"/>
      </w:divBdr>
    </w:div>
    <w:div w:id="626472583">
      <w:bodyDiv w:val="1"/>
      <w:marLeft w:val="0"/>
      <w:marRight w:val="0"/>
      <w:marTop w:val="0"/>
      <w:marBottom w:val="0"/>
      <w:divBdr>
        <w:top w:val="none" w:sz="0" w:space="0" w:color="auto"/>
        <w:left w:val="none" w:sz="0" w:space="0" w:color="auto"/>
        <w:bottom w:val="none" w:sz="0" w:space="0" w:color="auto"/>
        <w:right w:val="none" w:sz="0" w:space="0" w:color="auto"/>
      </w:divBdr>
    </w:div>
    <w:div w:id="628709082">
      <w:bodyDiv w:val="1"/>
      <w:marLeft w:val="0"/>
      <w:marRight w:val="0"/>
      <w:marTop w:val="0"/>
      <w:marBottom w:val="0"/>
      <w:divBdr>
        <w:top w:val="none" w:sz="0" w:space="0" w:color="auto"/>
        <w:left w:val="none" w:sz="0" w:space="0" w:color="auto"/>
        <w:bottom w:val="none" w:sz="0" w:space="0" w:color="auto"/>
        <w:right w:val="none" w:sz="0" w:space="0" w:color="auto"/>
      </w:divBdr>
    </w:div>
    <w:div w:id="633172262">
      <w:bodyDiv w:val="1"/>
      <w:marLeft w:val="0"/>
      <w:marRight w:val="0"/>
      <w:marTop w:val="0"/>
      <w:marBottom w:val="0"/>
      <w:divBdr>
        <w:top w:val="none" w:sz="0" w:space="0" w:color="auto"/>
        <w:left w:val="none" w:sz="0" w:space="0" w:color="auto"/>
        <w:bottom w:val="none" w:sz="0" w:space="0" w:color="auto"/>
        <w:right w:val="none" w:sz="0" w:space="0" w:color="auto"/>
      </w:divBdr>
    </w:div>
    <w:div w:id="655961041">
      <w:bodyDiv w:val="1"/>
      <w:marLeft w:val="0"/>
      <w:marRight w:val="0"/>
      <w:marTop w:val="0"/>
      <w:marBottom w:val="0"/>
      <w:divBdr>
        <w:top w:val="none" w:sz="0" w:space="0" w:color="auto"/>
        <w:left w:val="none" w:sz="0" w:space="0" w:color="auto"/>
        <w:bottom w:val="none" w:sz="0" w:space="0" w:color="auto"/>
        <w:right w:val="none" w:sz="0" w:space="0" w:color="auto"/>
      </w:divBdr>
    </w:div>
    <w:div w:id="664937911">
      <w:bodyDiv w:val="1"/>
      <w:marLeft w:val="0"/>
      <w:marRight w:val="0"/>
      <w:marTop w:val="0"/>
      <w:marBottom w:val="0"/>
      <w:divBdr>
        <w:top w:val="none" w:sz="0" w:space="0" w:color="auto"/>
        <w:left w:val="none" w:sz="0" w:space="0" w:color="auto"/>
        <w:bottom w:val="none" w:sz="0" w:space="0" w:color="auto"/>
        <w:right w:val="none" w:sz="0" w:space="0" w:color="auto"/>
      </w:divBdr>
    </w:div>
    <w:div w:id="667248102">
      <w:bodyDiv w:val="1"/>
      <w:marLeft w:val="0"/>
      <w:marRight w:val="0"/>
      <w:marTop w:val="0"/>
      <w:marBottom w:val="0"/>
      <w:divBdr>
        <w:top w:val="none" w:sz="0" w:space="0" w:color="auto"/>
        <w:left w:val="none" w:sz="0" w:space="0" w:color="auto"/>
        <w:bottom w:val="none" w:sz="0" w:space="0" w:color="auto"/>
        <w:right w:val="none" w:sz="0" w:space="0" w:color="auto"/>
      </w:divBdr>
    </w:div>
    <w:div w:id="673804910">
      <w:bodyDiv w:val="1"/>
      <w:marLeft w:val="0"/>
      <w:marRight w:val="0"/>
      <w:marTop w:val="0"/>
      <w:marBottom w:val="0"/>
      <w:divBdr>
        <w:top w:val="none" w:sz="0" w:space="0" w:color="auto"/>
        <w:left w:val="none" w:sz="0" w:space="0" w:color="auto"/>
        <w:bottom w:val="none" w:sz="0" w:space="0" w:color="auto"/>
        <w:right w:val="none" w:sz="0" w:space="0" w:color="auto"/>
      </w:divBdr>
    </w:div>
    <w:div w:id="674378678">
      <w:bodyDiv w:val="1"/>
      <w:marLeft w:val="0"/>
      <w:marRight w:val="0"/>
      <w:marTop w:val="0"/>
      <w:marBottom w:val="0"/>
      <w:divBdr>
        <w:top w:val="none" w:sz="0" w:space="0" w:color="auto"/>
        <w:left w:val="none" w:sz="0" w:space="0" w:color="auto"/>
        <w:bottom w:val="none" w:sz="0" w:space="0" w:color="auto"/>
        <w:right w:val="none" w:sz="0" w:space="0" w:color="auto"/>
      </w:divBdr>
    </w:div>
    <w:div w:id="677656056">
      <w:bodyDiv w:val="1"/>
      <w:marLeft w:val="0"/>
      <w:marRight w:val="0"/>
      <w:marTop w:val="0"/>
      <w:marBottom w:val="0"/>
      <w:divBdr>
        <w:top w:val="none" w:sz="0" w:space="0" w:color="auto"/>
        <w:left w:val="none" w:sz="0" w:space="0" w:color="auto"/>
        <w:bottom w:val="none" w:sz="0" w:space="0" w:color="auto"/>
        <w:right w:val="none" w:sz="0" w:space="0" w:color="auto"/>
      </w:divBdr>
    </w:div>
    <w:div w:id="685791221">
      <w:bodyDiv w:val="1"/>
      <w:marLeft w:val="0"/>
      <w:marRight w:val="0"/>
      <w:marTop w:val="0"/>
      <w:marBottom w:val="0"/>
      <w:divBdr>
        <w:top w:val="none" w:sz="0" w:space="0" w:color="auto"/>
        <w:left w:val="none" w:sz="0" w:space="0" w:color="auto"/>
        <w:bottom w:val="none" w:sz="0" w:space="0" w:color="auto"/>
        <w:right w:val="none" w:sz="0" w:space="0" w:color="auto"/>
      </w:divBdr>
    </w:div>
    <w:div w:id="689450350">
      <w:bodyDiv w:val="1"/>
      <w:marLeft w:val="0"/>
      <w:marRight w:val="0"/>
      <w:marTop w:val="0"/>
      <w:marBottom w:val="0"/>
      <w:divBdr>
        <w:top w:val="none" w:sz="0" w:space="0" w:color="auto"/>
        <w:left w:val="none" w:sz="0" w:space="0" w:color="auto"/>
        <w:bottom w:val="none" w:sz="0" w:space="0" w:color="auto"/>
        <w:right w:val="none" w:sz="0" w:space="0" w:color="auto"/>
      </w:divBdr>
    </w:div>
    <w:div w:id="695273105">
      <w:bodyDiv w:val="1"/>
      <w:marLeft w:val="0"/>
      <w:marRight w:val="0"/>
      <w:marTop w:val="0"/>
      <w:marBottom w:val="0"/>
      <w:divBdr>
        <w:top w:val="none" w:sz="0" w:space="0" w:color="auto"/>
        <w:left w:val="none" w:sz="0" w:space="0" w:color="auto"/>
        <w:bottom w:val="none" w:sz="0" w:space="0" w:color="auto"/>
        <w:right w:val="none" w:sz="0" w:space="0" w:color="auto"/>
      </w:divBdr>
    </w:div>
    <w:div w:id="716049146">
      <w:bodyDiv w:val="1"/>
      <w:marLeft w:val="0"/>
      <w:marRight w:val="0"/>
      <w:marTop w:val="0"/>
      <w:marBottom w:val="0"/>
      <w:divBdr>
        <w:top w:val="none" w:sz="0" w:space="0" w:color="auto"/>
        <w:left w:val="none" w:sz="0" w:space="0" w:color="auto"/>
        <w:bottom w:val="none" w:sz="0" w:space="0" w:color="auto"/>
        <w:right w:val="none" w:sz="0" w:space="0" w:color="auto"/>
      </w:divBdr>
    </w:div>
    <w:div w:id="747313715">
      <w:bodyDiv w:val="1"/>
      <w:marLeft w:val="0"/>
      <w:marRight w:val="0"/>
      <w:marTop w:val="0"/>
      <w:marBottom w:val="0"/>
      <w:divBdr>
        <w:top w:val="none" w:sz="0" w:space="0" w:color="auto"/>
        <w:left w:val="none" w:sz="0" w:space="0" w:color="auto"/>
        <w:bottom w:val="none" w:sz="0" w:space="0" w:color="auto"/>
        <w:right w:val="none" w:sz="0" w:space="0" w:color="auto"/>
      </w:divBdr>
    </w:div>
    <w:div w:id="758913162">
      <w:bodyDiv w:val="1"/>
      <w:marLeft w:val="0"/>
      <w:marRight w:val="0"/>
      <w:marTop w:val="0"/>
      <w:marBottom w:val="0"/>
      <w:divBdr>
        <w:top w:val="none" w:sz="0" w:space="0" w:color="auto"/>
        <w:left w:val="none" w:sz="0" w:space="0" w:color="auto"/>
        <w:bottom w:val="none" w:sz="0" w:space="0" w:color="auto"/>
        <w:right w:val="none" w:sz="0" w:space="0" w:color="auto"/>
      </w:divBdr>
    </w:div>
    <w:div w:id="759832967">
      <w:bodyDiv w:val="1"/>
      <w:marLeft w:val="0"/>
      <w:marRight w:val="0"/>
      <w:marTop w:val="0"/>
      <w:marBottom w:val="0"/>
      <w:divBdr>
        <w:top w:val="none" w:sz="0" w:space="0" w:color="auto"/>
        <w:left w:val="none" w:sz="0" w:space="0" w:color="auto"/>
        <w:bottom w:val="none" w:sz="0" w:space="0" w:color="auto"/>
        <w:right w:val="none" w:sz="0" w:space="0" w:color="auto"/>
      </w:divBdr>
    </w:div>
    <w:div w:id="776481989">
      <w:bodyDiv w:val="1"/>
      <w:marLeft w:val="0"/>
      <w:marRight w:val="0"/>
      <w:marTop w:val="0"/>
      <w:marBottom w:val="0"/>
      <w:divBdr>
        <w:top w:val="none" w:sz="0" w:space="0" w:color="auto"/>
        <w:left w:val="none" w:sz="0" w:space="0" w:color="auto"/>
        <w:bottom w:val="none" w:sz="0" w:space="0" w:color="auto"/>
        <w:right w:val="none" w:sz="0" w:space="0" w:color="auto"/>
      </w:divBdr>
    </w:div>
    <w:div w:id="788821134">
      <w:bodyDiv w:val="1"/>
      <w:marLeft w:val="0"/>
      <w:marRight w:val="0"/>
      <w:marTop w:val="0"/>
      <w:marBottom w:val="0"/>
      <w:divBdr>
        <w:top w:val="none" w:sz="0" w:space="0" w:color="auto"/>
        <w:left w:val="none" w:sz="0" w:space="0" w:color="auto"/>
        <w:bottom w:val="none" w:sz="0" w:space="0" w:color="auto"/>
        <w:right w:val="none" w:sz="0" w:space="0" w:color="auto"/>
      </w:divBdr>
    </w:div>
    <w:div w:id="813372581">
      <w:bodyDiv w:val="1"/>
      <w:marLeft w:val="0"/>
      <w:marRight w:val="0"/>
      <w:marTop w:val="0"/>
      <w:marBottom w:val="0"/>
      <w:divBdr>
        <w:top w:val="none" w:sz="0" w:space="0" w:color="auto"/>
        <w:left w:val="none" w:sz="0" w:space="0" w:color="auto"/>
        <w:bottom w:val="none" w:sz="0" w:space="0" w:color="auto"/>
        <w:right w:val="none" w:sz="0" w:space="0" w:color="auto"/>
      </w:divBdr>
    </w:div>
    <w:div w:id="813572193">
      <w:bodyDiv w:val="1"/>
      <w:marLeft w:val="0"/>
      <w:marRight w:val="0"/>
      <w:marTop w:val="0"/>
      <w:marBottom w:val="0"/>
      <w:divBdr>
        <w:top w:val="none" w:sz="0" w:space="0" w:color="auto"/>
        <w:left w:val="none" w:sz="0" w:space="0" w:color="auto"/>
        <w:bottom w:val="none" w:sz="0" w:space="0" w:color="auto"/>
        <w:right w:val="none" w:sz="0" w:space="0" w:color="auto"/>
      </w:divBdr>
    </w:div>
    <w:div w:id="819688272">
      <w:bodyDiv w:val="1"/>
      <w:marLeft w:val="0"/>
      <w:marRight w:val="0"/>
      <w:marTop w:val="0"/>
      <w:marBottom w:val="0"/>
      <w:divBdr>
        <w:top w:val="none" w:sz="0" w:space="0" w:color="auto"/>
        <w:left w:val="none" w:sz="0" w:space="0" w:color="auto"/>
        <w:bottom w:val="none" w:sz="0" w:space="0" w:color="auto"/>
        <w:right w:val="none" w:sz="0" w:space="0" w:color="auto"/>
      </w:divBdr>
    </w:div>
    <w:div w:id="834689606">
      <w:bodyDiv w:val="1"/>
      <w:marLeft w:val="0"/>
      <w:marRight w:val="0"/>
      <w:marTop w:val="0"/>
      <w:marBottom w:val="0"/>
      <w:divBdr>
        <w:top w:val="none" w:sz="0" w:space="0" w:color="auto"/>
        <w:left w:val="none" w:sz="0" w:space="0" w:color="auto"/>
        <w:bottom w:val="none" w:sz="0" w:space="0" w:color="auto"/>
        <w:right w:val="none" w:sz="0" w:space="0" w:color="auto"/>
      </w:divBdr>
    </w:div>
    <w:div w:id="835995854">
      <w:bodyDiv w:val="1"/>
      <w:marLeft w:val="0"/>
      <w:marRight w:val="0"/>
      <w:marTop w:val="0"/>
      <w:marBottom w:val="0"/>
      <w:divBdr>
        <w:top w:val="none" w:sz="0" w:space="0" w:color="auto"/>
        <w:left w:val="none" w:sz="0" w:space="0" w:color="auto"/>
        <w:bottom w:val="none" w:sz="0" w:space="0" w:color="auto"/>
        <w:right w:val="none" w:sz="0" w:space="0" w:color="auto"/>
      </w:divBdr>
    </w:div>
    <w:div w:id="858279837">
      <w:bodyDiv w:val="1"/>
      <w:marLeft w:val="0"/>
      <w:marRight w:val="0"/>
      <w:marTop w:val="0"/>
      <w:marBottom w:val="0"/>
      <w:divBdr>
        <w:top w:val="none" w:sz="0" w:space="0" w:color="auto"/>
        <w:left w:val="none" w:sz="0" w:space="0" w:color="auto"/>
        <w:bottom w:val="none" w:sz="0" w:space="0" w:color="auto"/>
        <w:right w:val="none" w:sz="0" w:space="0" w:color="auto"/>
      </w:divBdr>
    </w:div>
    <w:div w:id="874075934">
      <w:bodyDiv w:val="1"/>
      <w:marLeft w:val="0"/>
      <w:marRight w:val="0"/>
      <w:marTop w:val="0"/>
      <w:marBottom w:val="0"/>
      <w:divBdr>
        <w:top w:val="none" w:sz="0" w:space="0" w:color="auto"/>
        <w:left w:val="none" w:sz="0" w:space="0" w:color="auto"/>
        <w:bottom w:val="none" w:sz="0" w:space="0" w:color="auto"/>
        <w:right w:val="none" w:sz="0" w:space="0" w:color="auto"/>
      </w:divBdr>
    </w:div>
    <w:div w:id="874392913">
      <w:bodyDiv w:val="1"/>
      <w:marLeft w:val="0"/>
      <w:marRight w:val="0"/>
      <w:marTop w:val="0"/>
      <w:marBottom w:val="0"/>
      <w:divBdr>
        <w:top w:val="none" w:sz="0" w:space="0" w:color="auto"/>
        <w:left w:val="none" w:sz="0" w:space="0" w:color="auto"/>
        <w:bottom w:val="none" w:sz="0" w:space="0" w:color="auto"/>
        <w:right w:val="none" w:sz="0" w:space="0" w:color="auto"/>
      </w:divBdr>
    </w:div>
    <w:div w:id="889922752">
      <w:bodyDiv w:val="1"/>
      <w:marLeft w:val="0"/>
      <w:marRight w:val="0"/>
      <w:marTop w:val="0"/>
      <w:marBottom w:val="0"/>
      <w:divBdr>
        <w:top w:val="none" w:sz="0" w:space="0" w:color="auto"/>
        <w:left w:val="none" w:sz="0" w:space="0" w:color="auto"/>
        <w:bottom w:val="none" w:sz="0" w:space="0" w:color="auto"/>
        <w:right w:val="none" w:sz="0" w:space="0" w:color="auto"/>
      </w:divBdr>
    </w:div>
    <w:div w:id="891112072">
      <w:bodyDiv w:val="1"/>
      <w:marLeft w:val="0"/>
      <w:marRight w:val="0"/>
      <w:marTop w:val="0"/>
      <w:marBottom w:val="0"/>
      <w:divBdr>
        <w:top w:val="none" w:sz="0" w:space="0" w:color="auto"/>
        <w:left w:val="none" w:sz="0" w:space="0" w:color="auto"/>
        <w:bottom w:val="none" w:sz="0" w:space="0" w:color="auto"/>
        <w:right w:val="none" w:sz="0" w:space="0" w:color="auto"/>
      </w:divBdr>
    </w:div>
    <w:div w:id="901067055">
      <w:bodyDiv w:val="1"/>
      <w:marLeft w:val="0"/>
      <w:marRight w:val="0"/>
      <w:marTop w:val="0"/>
      <w:marBottom w:val="0"/>
      <w:divBdr>
        <w:top w:val="none" w:sz="0" w:space="0" w:color="auto"/>
        <w:left w:val="none" w:sz="0" w:space="0" w:color="auto"/>
        <w:bottom w:val="none" w:sz="0" w:space="0" w:color="auto"/>
        <w:right w:val="none" w:sz="0" w:space="0" w:color="auto"/>
      </w:divBdr>
    </w:div>
    <w:div w:id="916209626">
      <w:bodyDiv w:val="1"/>
      <w:marLeft w:val="0"/>
      <w:marRight w:val="0"/>
      <w:marTop w:val="0"/>
      <w:marBottom w:val="0"/>
      <w:divBdr>
        <w:top w:val="none" w:sz="0" w:space="0" w:color="auto"/>
        <w:left w:val="none" w:sz="0" w:space="0" w:color="auto"/>
        <w:bottom w:val="none" w:sz="0" w:space="0" w:color="auto"/>
        <w:right w:val="none" w:sz="0" w:space="0" w:color="auto"/>
      </w:divBdr>
    </w:div>
    <w:div w:id="954097096">
      <w:bodyDiv w:val="1"/>
      <w:marLeft w:val="0"/>
      <w:marRight w:val="0"/>
      <w:marTop w:val="0"/>
      <w:marBottom w:val="0"/>
      <w:divBdr>
        <w:top w:val="none" w:sz="0" w:space="0" w:color="auto"/>
        <w:left w:val="none" w:sz="0" w:space="0" w:color="auto"/>
        <w:bottom w:val="none" w:sz="0" w:space="0" w:color="auto"/>
        <w:right w:val="none" w:sz="0" w:space="0" w:color="auto"/>
      </w:divBdr>
    </w:div>
    <w:div w:id="979503773">
      <w:bodyDiv w:val="1"/>
      <w:marLeft w:val="0"/>
      <w:marRight w:val="0"/>
      <w:marTop w:val="0"/>
      <w:marBottom w:val="0"/>
      <w:divBdr>
        <w:top w:val="none" w:sz="0" w:space="0" w:color="auto"/>
        <w:left w:val="none" w:sz="0" w:space="0" w:color="auto"/>
        <w:bottom w:val="none" w:sz="0" w:space="0" w:color="auto"/>
        <w:right w:val="none" w:sz="0" w:space="0" w:color="auto"/>
      </w:divBdr>
    </w:div>
    <w:div w:id="981543736">
      <w:bodyDiv w:val="1"/>
      <w:marLeft w:val="0"/>
      <w:marRight w:val="0"/>
      <w:marTop w:val="0"/>
      <w:marBottom w:val="0"/>
      <w:divBdr>
        <w:top w:val="none" w:sz="0" w:space="0" w:color="auto"/>
        <w:left w:val="none" w:sz="0" w:space="0" w:color="auto"/>
        <w:bottom w:val="none" w:sz="0" w:space="0" w:color="auto"/>
        <w:right w:val="none" w:sz="0" w:space="0" w:color="auto"/>
      </w:divBdr>
    </w:div>
    <w:div w:id="985429449">
      <w:bodyDiv w:val="1"/>
      <w:marLeft w:val="0"/>
      <w:marRight w:val="0"/>
      <w:marTop w:val="0"/>
      <w:marBottom w:val="0"/>
      <w:divBdr>
        <w:top w:val="none" w:sz="0" w:space="0" w:color="auto"/>
        <w:left w:val="none" w:sz="0" w:space="0" w:color="auto"/>
        <w:bottom w:val="none" w:sz="0" w:space="0" w:color="auto"/>
        <w:right w:val="none" w:sz="0" w:space="0" w:color="auto"/>
      </w:divBdr>
    </w:div>
    <w:div w:id="997266459">
      <w:bodyDiv w:val="1"/>
      <w:marLeft w:val="0"/>
      <w:marRight w:val="0"/>
      <w:marTop w:val="0"/>
      <w:marBottom w:val="0"/>
      <w:divBdr>
        <w:top w:val="none" w:sz="0" w:space="0" w:color="auto"/>
        <w:left w:val="none" w:sz="0" w:space="0" w:color="auto"/>
        <w:bottom w:val="none" w:sz="0" w:space="0" w:color="auto"/>
        <w:right w:val="none" w:sz="0" w:space="0" w:color="auto"/>
      </w:divBdr>
    </w:div>
    <w:div w:id="1000085537">
      <w:bodyDiv w:val="1"/>
      <w:marLeft w:val="0"/>
      <w:marRight w:val="0"/>
      <w:marTop w:val="0"/>
      <w:marBottom w:val="0"/>
      <w:divBdr>
        <w:top w:val="none" w:sz="0" w:space="0" w:color="auto"/>
        <w:left w:val="none" w:sz="0" w:space="0" w:color="auto"/>
        <w:bottom w:val="none" w:sz="0" w:space="0" w:color="auto"/>
        <w:right w:val="none" w:sz="0" w:space="0" w:color="auto"/>
      </w:divBdr>
    </w:div>
    <w:div w:id="1006060822">
      <w:bodyDiv w:val="1"/>
      <w:marLeft w:val="0"/>
      <w:marRight w:val="0"/>
      <w:marTop w:val="0"/>
      <w:marBottom w:val="0"/>
      <w:divBdr>
        <w:top w:val="none" w:sz="0" w:space="0" w:color="auto"/>
        <w:left w:val="none" w:sz="0" w:space="0" w:color="auto"/>
        <w:bottom w:val="none" w:sz="0" w:space="0" w:color="auto"/>
        <w:right w:val="none" w:sz="0" w:space="0" w:color="auto"/>
      </w:divBdr>
    </w:div>
    <w:div w:id="1006978111">
      <w:bodyDiv w:val="1"/>
      <w:marLeft w:val="0"/>
      <w:marRight w:val="0"/>
      <w:marTop w:val="0"/>
      <w:marBottom w:val="0"/>
      <w:divBdr>
        <w:top w:val="none" w:sz="0" w:space="0" w:color="auto"/>
        <w:left w:val="none" w:sz="0" w:space="0" w:color="auto"/>
        <w:bottom w:val="none" w:sz="0" w:space="0" w:color="auto"/>
        <w:right w:val="none" w:sz="0" w:space="0" w:color="auto"/>
      </w:divBdr>
    </w:div>
    <w:div w:id="1014697063">
      <w:bodyDiv w:val="1"/>
      <w:marLeft w:val="0"/>
      <w:marRight w:val="0"/>
      <w:marTop w:val="0"/>
      <w:marBottom w:val="0"/>
      <w:divBdr>
        <w:top w:val="none" w:sz="0" w:space="0" w:color="auto"/>
        <w:left w:val="none" w:sz="0" w:space="0" w:color="auto"/>
        <w:bottom w:val="none" w:sz="0" w:space="0" w:color="auto"/>
        <w:right w:val="none" w:sz="0" w:space="0" w:color="auto"/>
      </w:divBdr>
    </w:div>
    <w:div w:id="1029330374">
      <w:bodyDiv w:val="1"/>
      <w:marLeft w:val="0"/>
      <w:marRight w:val="0"/>
      <w:marTop w:val="0"/>
      <w:marBottom w:val="0"/>
      <w:divBdr>
        <w:top w:val="none" w:sz="0" w:space="0" w:color="auto"/>
        <w:left w:val="none" w:sz="0" w:space="0" w:color="auto"/>
        <w:bottom w:val="none" w:sz="0" w:space="0" w:color="auto"/>
        <w:right w:val="none" w:sz="0" w:space="0" w:color="auto"/>
      </w:divBdr>
    </w:div>
    <w:div w:id="1029602357">
      <w:bodyDiv w:val="1"/>
      <w:marLeft w:val="0"/>
      <w:marRight w:val="0"/>
      <w:marTop w:val="0"/>
      <w:marBottom w:val="0"/>
      <w:divBdr>
        <w:top w:val="none" w:sz="0" w:space="0" w:color="auto"/>
        <w:left w:val="none" w:sz="0" w:space="0" w:color="auto"/>
        <w:bottom w:val="none" w:sz="0" w:space="0" w:color="auto"/>
        <w:right w:val="none" w:sz="0" w:space="0" w:color="auto"/>
      </w:divBdr>
    </w:div>
    <w:div w:id="1032078197">
      <w:bodyDiv w:val="1"/>
      <w:marLeft w:val="0"/>
      <w:marRight w:val="0"/>
      <w:marTop w:val="0"/>
      <w:marBottom w:val="0"/>
      <w:divBdr>
        <w:top w:val="none" w:sz="0" w:space="0" w:color="auto"/>
        <w:left w:val="none" w:sz="0" w:space="0" w:color="auto"/>
        <w:bottom w:val="none" w:sz="0" w:space="0" w:color="auto"/>
        <w:right w:val="none" w:sz="0" w:space="0" w:color="auto"/>
      </w:divBdr>
    </w:div>
    <w:div w:id="1034773111">
      <w:bodyDiv w:val="1"/>
      <w:marLeft w:val="0"/>
      <w:marRight w:val="0"/>
      <w:marTop w:val="0"/>
      <w:marBottom w:val="0"/>
      <w:divBdr>
        <w:top w:val="none" w:sz="0" w:space="0" w:color="auto"/>
        <w:left w:val="none" w:sz="0" w:space="0" w:color="auto"/>
        <w:bottom w:val="none" w:sz="0" w:space="0" w:color="auto"/>
        <w:right w:val="none" w:sz="0" w:space="0" w:color="auto"/>
      </w:divBdr>
    </w:div>
    <w:div w:id="1046181543">
      <w:bodyDiv w:val="1"/>
      <w:marLeft w:val="0"/>
      <w:marRight w:val="0"/>
      <w:marTop w:val="0"/>
      <w:marBottom w:val="0"/>
      <w:divBdr>
        <w:top w:val="none" w:sz="0" w:space="0" w:color="auto"/>
        <w:left w:val="none" w:sz="0" w:space="0" w:color="auto"/>
        <w:bottom w:val="none" w:sz="0" w:space="0" w:color="auto"/>
        <w:right w:val="none" w:sz="0" w:space="0" w:color="auto"/>
      </w:divBdr>
    </w:div>
    <w:div w:id="1047217172">
      <w:bodyDiv w:val="1"/>
      <w:marLeft w:val="0"/>
      <w:marRight w:val="0"/>
      <w:marTop w:val="0"/>
      <w:marBottom w:val="0"/>
      <w:divBdr>
        <w:top w:val="none" w:sz="0" w:space="0" w:color="auto"/>
        <w:left w:val="none" w:sz="0" w:space="0" w:color="auto"/>
        <w:bottom w:val="none" w:sz="0" w:space="0" w:color="auto"/>
        <w:right w:val="none" w:sz="0" w:space="0" w:color="auto"/>
      </w:divBdr>
    </w:div>
    <w:div w:id="1057246331">
      <w:bodyDiv w:val="1"/>
      <w:marLeft w:val="0"/>
      <w:marRight w:val="0"/>
      <w:marTop w:val="0"/>
      <w:marBottom w:val="0"/>
      <w:divBdr>
        <w:top w:val="none" w:sz="0" w:space="0" w:color="auto"/>
        <w:left w:val="none" w:sz="0" w:space="0" w:color="auto"/>
        <w:bottom w:val="none" w:sz="0" w:space="0" w:color="auto"/>
        <w:right w:val="none" w:sz="0" w:space="0" w:color="auto"/>
      </w:divBdr>
    </w:div>
    <w:div w:id="1060597744">
      <w:bodyDiv w:val="1"/>
      <w:marLeft w:val="0"/>
      <w:marRight w:val="0"/>
      <w:marTop w:val="0"/>
      <w:marBottom w:val="0"/>
      <w:divBdr>
        <w:top w:val="none" w:sz="0" w:space="0" w:color="auto"/>
        <w:left w:val="none" w:sz="0" w:space="0" w:color="auto"/>
        <w:bottom w:val="none" w:sz="0" w:space="0" w:color="auto"/>
        <w:right w:val="none" w:sz="0" w:space="0" w:color="auto"/>
      </w:divBdr>
    </w:div>
    <w:div w:id="1061949480">
      <w:bodyDiv w:val="1"/>
      <w:marLeft w:val="0"/>
      <w:marRight w:val="0"/>
      <w:marTop w:val="0"/>
      <w:marBottom w:val="0"/>
      <w:divBdr>
        <w:top w:val="none" w:sz="0" w:space="0" w:color="auto"/>
        <w:left w:val="none" w:sz="0" w:space="0" w:color="auto"/>
        <w:bottom w:val="none" w:sz="0" w:space="0" w:color="auto"/>
        <w:right w:val="none" w:sz="0" w:space="0" w:color="auto"/>
      </w:divBdr>
    </w:div>
    <w:div w:id="1073818793">
      <w:bodyDiv w:val="1"/>
      <w:marLeft w:val="0"/>
      <w:marRight w:val="0"/>
      <w:marTop w:val="0"/>
      <w:marBottom w:val="0"/>
      <w:divBdr>
        <w:top w:val="none" w:sz="0" w:space="0" w:color="auto"/>
        <w:left w:val="none" w:sz="0" w:space="0" w:color="auto"/>
        <w:bottom w:val="none" w:sz="0" w:space="0" w:color="auto"/>
        <w:right w:val="none" w:sz="0" w:space="0" w:color="auto"/>
      </w:divBdr>
    </w:div>
    <w:div w:id="1075127982">
      <w:bodyDiv w:val="1"/>
      <w:marLeft w:val="0"/>
      <w:marRight w:val="0"/>
      <w:marTop w:val="0"/>
      <w:marBottom w:val="0"/>
      <w:divBdr>
        <w:top w:val="none" w:sz="0" w:space="0" w:color="auto"/>
        <w:left w:val="none" w:sz="0" w:space="0" w:color="auto"/>
        <w:bottom w:val="none" w:sz="0" w:space="0" w:color="auto"/>
        <w:right w:val="none" w:sz="0" w:space="0" w:color="auto"/>
      </w:divBdr>
    </w:div>
    <w:div w:id="1077480374">
      <w:bodyDiv w:val="1"/>
      <w:marLeft w:val="0"/>
      <w:marRight w:val="0"/>
      <w:marTop w:val="0"/>
      <w:marBottom w:val="0"/>
      <w:divBdr>
        <w:top w:val="none" w:sz="0" w:space="0" w:color="auto"/>
        <w:left w:val="none" w:sz="0" w:space="0" w:color="auto"/>
        <w:bottom w:val="none" w:sz="0" w:space="0" w:color="auto"/>
        <w:right w:val="none" w:sz="0" w:space="0" w:color="auto"/>
      </w:divBdr>
    </w:div>
    <w:div w:id="1088581227">
      <w:bodyDiv w:val="1"/>
      <w:marLeft w:val="0"/>
      <w:marRight w:val="0"/>
      <w:marTop w:val="0"/>
      <w:marBottom w:val="0"/>
      <w:divBdr>
        <w:top w:val="none" w:sz="0" w:space="0" w:color="auto"/>
        <w:left w:val="none" w:sz="0" w:space="0" w:color="auto"/>
        <w:bottom w:val="none" w:sz="0" w:space="0" w:color="auto"/>
        <w:right w:val="none" w:sz="0" w:space="0" w:color="auto"/>
      </w:divBdr>
    </w:div>
    <w:div w:id="1092315211">
      <w:bodyDiv w:val="1"/>
      <w:marLeft w:val="0"/>
      <w:marRight w:val="0"/>
      <w:marTop w:val="0"/>
      <w:marBottom w:val="0"/>
      <w:divBdr>
        <w:top w:val="none" w:sz="0" w:space="0" w:color="auto"/>
        <w:left w:val="none" w:sz="0" w:space="0" w:color="auto"/>
        <w:bottom w:val="none" w:sz="0" w:space="0" w:color="auto"/>
        <w:right w:val="none" w:sz="0" w:space="0" w:color="auto"/>
      </w:divBdr>
    </w:div>
    <w:div w:id="1111819753">
      <w:bodyDiv w:val="1"/>
      <w:marLeft w:val="0"/>
      <w:marRight w:val="0"/>
      <w:marTop w:val="0"/>
      <w:marBottom w:val="0"/>
      <w:divBdr>
        <w:top w:val="none" w:sz="0" w:space="0" w:color="auto"/>
        <w:left w:val="none" w:sz="0" w:space="0" w:color="auto"/>
        <w:bottom w:val="none" w:sz="0" w:space="0" w:color="auto"/>
        <w:right w:val="none" w:sz="0" w:space="0" w:color="auto"/>
      </w:divBdr>
    </w:div>
    <w:div w:id="1118570444">
      <w:bodyDiv w:val="1"/>
      <w:marLeft w:val="0"/>
      <w:marRight w:val="0"/>
      <w:marTop w:val="0"/>
      <w:marBottom w:val="0"/>
      <w:divBdr>
        <w:top w:val="none" w:sz="0" w:space="0" w:color="auto"/>
        <w:left w:val="none" w:sz="0" w:space="0" w:color="auto"/>
        <w:bottom w:val="none" w:sz="0" w:space="0" w:color="auto"/>
        <w:right w:val="none" w:sz="0" w:space="0" w:color="auto"/>
      </w:divBdr>
    </w:div>
    <w:div w:id="1119028804">
      <w:bodyDiv w:val="1"/>
      <w:marLeft w:val="0"/>
      <w:marRight w:val="0"/>
      <w:marTop w:val="0"/>
      <w:marBottom w:val="0"/>
      <w:divBdr>
        <w:top w:val="none" w:sz="0" w:space="0" w:color="auto"/>
        <w:left w:val="none" w:sz="0" w:space="0" w:color="auto"/>
        <w:bottom w:val="none" w:sz="0" w:space="0" w:color="auto"/>
        <w:right w:val="none" w:sz="0" w:space="0" w:color="auto"/>
      </w:divBdr>
    </w:div>
    <w:div w:id="1119910011">
      <w:bodyDiv w:val="1"/>
      <w:marLeft w:val="0"/>
      <w:marRight w:val="0"/>
      <w:marTop w:val="0"/>
      <w:marBottom w:val="0"/>
      <w:divBdr>
        <w:top w:val="none" w:sz="0" w:space="0" w:color="auto"/>
        <w:left w:val="none" w:sz="0" w:space="0" w:color="auto"/>
        <w:bottom w:val="none" w:sz="0" w:space="0" w:color="auto"/>
        <w:right w:val="none" w:sz="0" w:space="0" w:color="auto"/>
      </w:divBdr>
    </w:div>
    <w:div w:id="1140540740">
      <w:bodyDiv w:val="1"/>
      <w:marLeft w:val="0"/>
      <w:marRight w:val="0"/>
      <w:marTop w:val="0"/>
      <w:marBottom w:val="0"/>
      <w:divBdr>
        <w:top w:val="none" w:sz="0" w:space="0" w:color="auto"/>
        <w:left w:val="none" w:sz="0" w:space="0" w:color="auto"/>
        <w:bottom w:val="none" w:sz="0" w:space="0" w:color="auto"/>
        <w:right w:val="none" w:sz="0" w:space="0" w:color="auto"/>
      </w:divBdr>
    </w:div>
    <w:div w:id="1146777435">
      <w:bodyDiv w:val="1"/>
      <w:marLeft w:val="0"/>
      <w:marRight w:val="0"/>
      <w:marTop w:val="0"/>
      <w:marBottom w:val="0"/>
      <w:divBdr>
        <w:top w:val="none" w:sz="0" w:space="0" w:color="auto"/>
        <w:left w:val="none" w:sz="0" w:space="0" w:color="auto"/>
        <w:bottom w:val="none" w:sz="0" w:space="0" w:color="auto"/>
        <w:right w:val="none" w:sz="0" w:space="0" w:color="auto"/>
      </w:divBdr>
    </w:div>
    <w:div w:id="1161699533">
      <w:bodyDiv w:val="1"/>
      <w:marLeft w:val="0"/>
      <w:marRight w:val="0"/>
      <w:marTop w:val="0"/>
      <w:marBottom w:val="0"/>
      <w:divBdr>
        <w:top w:val="none" w:sz="0" w:space="0" w:color="auto"/>
        <w:left w:val="none" w:sz="0" w:space="0" w:color="auto"/>
        <w:bottom w:val="none" w:sz="0" w:space="0" w:color="auto"/>
        <w:right w:val="none" w:sz="0" w:space="0" w:color="auto"/>
      </w:divBdr>
    </w:div>
    <w:div w:id="1198423817">
      <w:bodyDiv w:val="1"/>
      <w:marLeft w:val="0"/>
      <w:marRight w:val="0"/>
      <w:marTop w:val="0"/>
      <w:marBottom w:val="0"/>
      <w:divBdr>
        <w:top w:val="none" w:sz="0" w:space="0" w:color="auto"/>
        <w:left w:val="none" w:sz="0" w:space="0" w:color="auto"/>
        <w:bottom w:val="none" w:sz="0" w:space="0" w:color="auto"/>
        <w:right w:val="none" w:sz="0" w:space="0" w:color="auto"/>
      </w:divBdr>
    </w:div>
    <w:div w:id="1214736010">
      <w:bodyDiv w:val="1"/>
      <w:marLeft w:val="0"/>
      <w:marRight w:val="0"/>
      <w:marTop w:val="0"/>
      <w:marBottom w:val="0"/>
      <w:divBdr>
        <w:top w:val="none" w:sz="0" w:space="0" w:color="auto"/>
        <w:left w:val="none" w:sz="0" w:space="0" w:color="auto"/>
        <w:bottom w:val="none" w:sz="0" w:space="0" w:color="auto"/>
        <w:right w:val="none" w:sz="0" w:space="0" w:color="auto"/>
      </w:divBdr>
    </w:div>
    <w:div w:id="1250311865">
      <w:bodyDiv w:val="1"/>
      <w:marLeft w:val="0"/>
      <w:marRight w:val="0"/>
      <w:marTop w:val="0"/>
      <w:marBottom w:val="0"/>
      <w:divBdr>
        <w:top w:val="none" w:sz="0" w:space="0" w:color="auto"/>
        <w:left w:val="none" w:sz="0" w:space="0" w:color="auto"/>
        <w:bottom w:val="none" w:sz="0" w:space="0" w:color="auto"/>
        <w:right w:val="none" w:sz="0" w:space="0" w:color="auto"/>
      </w:divBdr>
    </w:div>
    <w:div w:id="1253124699">
      <w:bodyDiv w:val="1"/>
      <w:marLeft w:val="0"/>
      <w:marRight w:val="0"/>
      <w:marTop w:val="0"/>
      <w:marBottom w:val="0"/>
      <w:divBdr>
        <w:top w:val="none" w:sz="0" w:space="0" w:color="auto"/>
        <w:left w:val="none" w:sz="0" w:space="0" w:color="auto"/>
        <w:bottom w:val="none" w:sz="0" w:space="0" w:color="auto"/>
        <w:right w:val="none" w:sz="0" w:space="0" w:color="auto"/>
      </w:divBdr>
    </w:div>
    <w:div w:id="1261599815">
      <w:bodyDiv w:val="1"/>
      <w:marLeft w:val="0"/>
      <w:marRight w:val="0"/>
      <w:marTop w:val="0"/>
      <w:marBottom w:val="0"/>
      <w:divBdr>
        <w:top w:val="none" w:sz="0" w:space="0" w:color="auto"/>
        <w:left w:val="none" w:sz="0" w:space="0" w:color="auto"/>
        <w:bottom w:val="none" w:sz="0" w:space="0" w:color="auto"/>
        <w:right w:val="none" w:sz="0" w:space="0" w:color="auto"/>
      </w:divBdr>
    </w:div>
    <w:div w:id="1268537219">
      <w:bodyDiv w:val="1"/>
      <w:marLeft w:val="0"/>
      <w:marRight w:val="0"/>
      <w:marTop w:val="0"/>
      <w:marBottom w:val="0"/>
      <w:divBdr>
        <w:top w:val="none" w:sz="0" w:space="0" w:color="auto"/>
        <w:left w:val="none" w:sz="0" w:space="0" w:color="auto"/>
        <w:bottom w:val="none" w:sz="0" w:space="0" w:color="auto"/>
        <w:right w:val="none" w:sz="0" w:space="0" w:color="auto"/>
      </w:divBdr>
    </w:div>
    <w:div w:id="1283338223">
      <w:bodyDiv w:val="1"/>
      <w:marLeft w:val="0"/>
      <w:marRight w:val="0"/>
      <w:marTop w:val="0"/>
      <w:marBottom w:val="0"/>
      <w:divBdr>
        <w:top w:val="none" w:sz="0" w:space="0" w:color="auto"/>
        <w:left w:val="none" w:sz="0" w:space="0" w:color="auto"/>
        <w:bottom w:val="none" w:sz="0" w:space="0" w:color="auto"/>
        <w:right w:val="none" w:sz="0" w:space="0" w:color="auto"/>
      </w:divBdr>
    </w:div>
    <w:div w:id="1285116314">
      <w:bodyDiv w:val="1"/>
      <w:marLeft w:val="0"/>
      <w:marRight w:val="0"/>
      <w:marTop w:val="0"/>
      <w:marBottom w:val="0"/>
      <w:divBdr>
        <w:top w:val="none" w:sz="0" w:space="0" w:color="auto"/>
        <w:left w:val="none" w:sz="0" w:space="0" w:color="auto"/>
        <w:bottom w:val="none" w:sz="0" w:space="0" w:color="auto"/>
        <w:right w:val="none" w:sz="0" w:space="0" w:color="auto"/>
      </w:divBdr>
    </w:div>
    <w:div w:id="1296134648">
      <w:bodyDiv w:val="1"/>
      <w:marLeft w:val="0"/>
      <w:marRight w:val="0"/>
      <w:marTop w:val="0"/>
      <w:marBottom w:val="0"/>
      <w:divBdr>
        <w:top w:val="none" w:sz="0" w:space="0" w:color="auto"/>
        <w:left w:val="none" w:sz="0" w:space="0" w:color="auto"/>
        <w:bottom w:val="none" w:sz="0" w:space="0" w:color="auto"/>
        <w:right w:val="none" w:sz="0" w:space="0" w:color="auto"/>
      </w:divBdr>
    </w:div>
    <w:div w:id="1311059895">
      <w:bodyDiv w:val="1"/>
      <w:marLeft w:val="0"/>
      <w:marRight w:val="0"/>
      <w:marTop w:val="0"/>
      <w:marBottom w:val="0"/>
      <w:divBdr>
        <w:top w:val="none" w:sz="0" w:space="0" w:color="auto"/>
        <w:left w:val="none" w:sz="0" w:space="0" w:color="auto"/>
        <w:bottom w:val="none" w:sz="0" w:space="0" w:color="auto"/>
        <w:right w:val="none" w:sz="0" w:space="0" w:color="auto"/>
      </w:divBdr>
    </w:div>
    <w:div w:id="1318417068">
      <w:bodyDiv w:val="1"/>
      <w:marLeft w:val="0"/>
      <w:marRight w:val="0"/>
      <w:marTop w:val="0"/>
      <w:marBottom w:val="0"/>
      <w:divBdr>
        <w:top w:val="none" w:sz="0" w:space="0" w:color="auto"/>
        <w:left w:val="none" w:sz="0" w:space="0" w:color="auto"/>
        <w:bottom w:val="none" w:sz="0" w:space="0" w:color="auto"/>
        <w:right w:val="none" w:sz="0" w:space="0" w:color="auto"/>
      </w:divBdr>
    </w:div>
    <w:div w:id="1322155715">
      <w:bodyDiv w:val="1"/>
      <w:marLeft w:val="0"/>
      <w:marRight w:val="0"/>
      <w:marTop w:val="0"/>
      <w:marBottom w:val="0"/>
      <w:divBdr>
        <w:top w:val="none" w:sz="0" w:space="0" w:color="auto"/>
        <w:left w:val="none" w:sz="0" w:space="0" w:color="auto"/>
        <w:bottom w:val="none" w:sz="0" w:space="0" w:color="auto"/>
        <w:right w:val="none" w:sz="0" w:space="0" w:color="auto"/>
      </w:divBdr>
    </w:div>
    <w:div w:id="1327707869">
      <w:bodyDiv w:val="1"/>
      <w:marLeft w:val="0"/>
      <w:marRight w:val="0"/>
      <w:marTop w:val="0"/>
      <w:marBottom w:val="0"/>
      <w:divBdr>
        <w:top w:val="none" w:sz="0" w:space="0" w:color="auto"/>
        <w:left w:val="none" w:sz="0" w:space="0" w:color="auto"/>
        <w:bottom w:val="none" w:sz="0" w:space="0" w:color="auto"/>
        <w:right w:val="none" w:sz="0" w:space="0" w:color="auto"/>
      </w:divBdr>
    </w:div>
    <w:div w:id="1340548572">
      <w:bodyDiv w:val="1"/>
      <w:marLeft w:val="0"/>
      <w:marRight w:val="0"/>
      <w:marTop w:val="0"/>
      <w:marBottom w:val="0"/>
      <w:divBdr>
        <w:top w:val="none" w:sz="0" w:space="0" w:color="auto"/>
        <w:left w:val="none" w:sz="0" w:space="0" w:color="auto"/>
        <w:bottom w:val="none" w:sz="0" w:space="0" w:color="auto"/>
        <w:right w:val="none" w:sz="0" w:space="0" w:color="auto"/>
      </w:divBdr>
    </w:div>
    <w:div w:id="1355502330">
      <w:bodyDiv w:val="1"/>
      <w:marLeft w:val="0"/>
      <w:marRight w:val="0"/>
      <w:marTop w:val="0"/>
      <w:marBottom w:val="0"/>
      <w:divBdr>
        <w:top w:val="none" w:sz="0" w:space="0" w:color="auto"/>
        <w:left w:val="none" w:sz="0" w:space="0" w:color="auto"/>
        <w:bottom w:val="none" w:sz="0" w:space="0" w:color="auto"/>
        <w:right w:val="none" w:sz="0" w:space="0" w:color="auto"/>
      </w:divBdr>
    </w:div>
    <w:div w:id="1356611675">
      <w:bodyDiv w:val="1"/>
      <w:marLeft w:val="0"/>
      <w:marRight w:val="0"/>
      <w:marTop w:val="0"/>
      <w:marBottom w:val="0"/>
      <w:divBdr>
        <w:top w:val="none" w:sz="0" w:space="0" w:color="auto"/>
        <w:left w:val="none" w:sz="0" w:space="0" w:color="auto"/>
        <w:bottom w:val="none" w:sz="0" w:space="0" w:color="auto"/>
        <w:right w:val="none" w:sz="0" w:space="0" w:color="auto"/>
      </w:divBdr>
    </w:div>
    <w:div w:id="1358889210">
      <w:bodyDiv w:val="1"/>
      <w:marLeft w:val="0"/>
      <w:marRight w:val="0"/>
      <w:marTop w:val="0"/>
      <w:marBottom w:val="0"/>
      <w:divBdr>
        <w:top w:val="none" w:sz="0" w:space="0" w:color="auto"/>
        <w:left w:val="none" w:sz="0" w:space="0" w:color="auto"/>
        <w:bottom w:val="none" w:sz="0" w:space="0" w:color="auto"/>
        <w:right w:val="none" w:sz="0" w:space="0" w:color="auto"/>
      </w:divBdr>
    </w:div>
    <w:div w:id="1365518158">
      <w:bodyDiv w:val="1"/>
      <w:marLeft w:val="0"/>
      <w:marRight w:val="0"/>
      <w:marTop w:val="0"/>
      <w:marBottom w:val="0"/>
      <w:divBdr>
        <w:top w:val="none" w:sz="0" w:space="0" w:color="auto"/>
        <w:left w:val="none" w:sz="0" w:space="0" w:color="auto"/>
        <w:bottom w:val="none" w:sz="0" w:space="0" w:color="auto"/>
        <w:right w:val="none" w:sz="0" w:space="0" w:color="auto"/>
      </w:divBdr>
    </w:div>
    <w:div w:id="1373262471">
      <w:bodyDiv w:val="1"/>
      <w:marLeft w:val="0"/>
      <w:marRight w:val="0"/>
      <w:marTop w:val="0"/>
      <w:marBottom w:val="0"/>
      <w:divBdr>
        <w:top w:val="none" w:sz="0" w:space="0" w:color="auto"/>
        <w:left w:val="none" w:sz="0" w:space="0" w:color="auto"/>
        <w:bottom w:val="none" w:sz="0" w:space="0" w:color="auto"/>
        <w:right w:val="none" w:sz="0" w:space="0" w:color="auto"/>
      </w:divBdr>
    </w:div>
    <w:div w:id="1390301317">
      <w:bodyDiv w:val="1"/>
      <w:marLeft w:val="0"/>
      <w:marRight w:val="0"/>
      <w:marTop w:val="0"/>
      <w:marBottom w:val="0"/>
      <w:divBdr>
        <w:top w:val="none" w:sz="0" w:space="0" w:color="auto"/>
        <w:left w:val="none" w:sz="0" w:space="0" w:color="auto"/>
        <w:bottom w:val="none" w:sz="0" w:space="0" w:color="auto"/>
        <w:right w:val="none" w:sz="0" w:space="0" w:color="auto"/>
      </w:divBdr>
    </w:div>
    <w:div w:id="1397900018">
      <w:bodyDiv w:val="1"/>
      <w:marLeft w:val="0"/>
      <w:marRight w:val="0"/>
      <w:marTop w:val="0"/>
      <w:marBottom w:val="0"/>
      <w:divBdr>
        <w:top w:val="none" w:sz="0" w:space="0" w:color="auto"/>
        <w:left w:val="none" w:sz="0" w:space="0" w:color="auto"/>
        <w:bottom w:val="none" w:sz="0" w:space="0" w:color="auto"/>
        <w:right w:val="none" w:sz="0" w:space="0" w:color="auto"/>
      </w:divBdr>
    </w:div>
    <w:div w:id="1412192517">
      <w:bodyDiv w:val="1"/>
      <w:marLeft w:val="0"/>
      <w:marRight w:val="0"/>
      <w:marTop w:val="0"/>
      <w:marBottom w:val="0"/>
      <w:divBdr>
        <w:top w:val="none" w:sz="0" w:space="0" w:color="auto"/>
        <w:left w:val="none" w:sz="0" w:space="0" w:color="auto"/>
        <w:bottom w:val="none" w:sz="0" w:space="0" w:color="auto"/>
        <w:right w:val="none" w:sz="0" w:space="0" w:color="auto"/>
      </w:divBdr>
    </w:div>
    <w:div w:id="1412578225">
      <w:bodyDiv w:val="1"/>
      <w:marLeft w:val="0"/>
      <w:marRight w:val="0"/>
      <w:marTop w:val="0"/>
      <w:marBottom w:val="0"/>
      <w:divBdr>
        <w:top w:val="none" w:sz="0" w:space="0" w:color="auto"/>
        <w:left w:val="none" w:sz="0" w:space="0" w:color="auto"/>
        <w:bottom w:val="none" w:sz="0" w:space="0" w:color="auto"/>
        <w:right w:val="none" w:sz="0" w:space="0" w:color="auto"/>
      </w:divBdr>
    </w:div>
    <w:div w:id="1416784199">
      <w:bodyDiv w:val="1"/>
      <w:marLeft w:val="0"/>
      <w:marRight w:val="0"/>
      <w:marTop w:val="0"/>
      <w:marBottom w:val="0"/>
      <w:divBdr>
        <w:top w:val="none" w:sz="0" w:space="0" w:color="auto"/>
        <w:left w:val="none" w:sz="0" w:space="0" w:color="auto"/>
        <w:bottom w:val="none" w:sz="0" w:space="0" w:color="auto"/>
        <w:right w:val="none" w:sz="0" w:space="0" w:color="auto"/>
      </w:divBdr>
    </w:div>
    <w:div w:id="1418165085">
      <w:bodyDiv w:val="1"/>
      <w:marLeft w:val="0"/>
      <w:marRight w:val="0"/>
      <w:marTop w:val="0"/>
      <w:marBottom w:val="0"/>
      <w:divBdr>
        <w:top w:val="none" w:sz="0" w:space="0" w:color="auto"/>
        <w:left w:val="none" w:sz="0" w:space="0" w:color="auto"/>
        <w:bottom w:val="none" w:sz="0" w:space="0" w:color="auto"/>
        <w:right w:val="none" w:sz="0" w:space="0" w:color="auto"/>
      </w:divBdr>
    </w:div>
    <w:div w:id="1419255225">
      <w:bodyDiv w:val="1"/>
      <w:marLeft w:val="0"/>
      <w:marRight w:val="0"/>
      <w:marTop w:val="0"/>
      <w:marBottom w:val="0"/>
      <w:divBdr>
        <w:top w:val="none" w:sz="0" w:space="0" w:color="auto"/>
        <w:left w:val="none" w:sz="0" w:space="0" w:color="auto"/>
        <w:bottom w:val="none" w:sz="0" w:space="0" w:color="auto"/>
        <w:right w:val="none" w:sz="0" w:space="0" w:color="auto"/>
      </w:divBdr>
    </w:div>
    <w:div w:id="1424574840">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9329630">
      <w:bodyDiv w:val="1"/>
      <w:marLeft w:val="0"/>
      <w:marRight w:val="0"/>
      <w:marTop w:val="0"/>
      <w:marBottom w:val="0"/>
      <w:divBdr>
        <w:top w:val="none" w:sz="0" w:space="0" w:color="auto"/>
        <w:left w:val="none" w:sz="0" w:space="0" w:color="auto"/>
        <w:bottom w:val="none" w:sz="0" w:space="0" w:color="auto"/>
        <w:right w:val="none" w:sz="0" w:space="0" w:color="auto"/>
      </w:divBdr>
    </w:div>
    <w:div w:id="1441299099">
      <w:bodyDiv w:val="1"/>
      <w:marLeft w:val="0"/>
      <w:marRight w:val="0"/>
      <w:marTop w:val="0"/>
      <w:marBottom w:val="0"/>
      <w:divBdr>
        <w:top w:val="none" w:sz="0" w:space="0" w:color="auto"/>
        <w:left w:val="none" w:sz="0" w:space="0" w:color="auto"/>
        <w:bottom w:val="none" w:sz="0" w:space="0" w:color="auto"/>
        <w:right w:val="none" w:sz="0" w:space="0" w:color="auto"/>
      </w:divBdr>
    </w:div>
    <w:div w:id="1445154187">
      <w:bodyDiv w:val="1"/>
      <w:marLeft w:val="0"/>
      <w:marRight w:val="0"/>
      <w:marTop w:val="0"/>
      <w:marBottom w:val="0"/>
      <w:divBdr>
        <w:top w:val="none" w:sz="0" w:space="0" w:color="auto"/>
        <w:left w:val="none" w:sz="0" w:space="0" w:color="auto"/>
        <w:bottom w:val="none" w:sz="0" w:space="0" w:color="auto"/>
        <w:right w:val="none" w:sz="0" w:space="0" w:color="auto"/>
      </w:divBdr>
    </w:div>
    <w:div w:id="1450128913">
      <w:bodyDiv w:val="1"/>
      <w:marLeft w:val="0"/>
      <w:marRight w:val="0"/>
      <w:marTop w:val="0"/>
      <w:marBottom w:val="0"/>
      <w:divBdr>
        <w:top w:val="none" w:sz="0" w:space="0" w:color="auto"/>
        <w:left w:val="none" w:sz="0" w:space="0" w:color="auto"/>
        <w:bottom w:val="none" w:sz="0" w:space="0" w:color="auto"/>
        <w:right w:val="none" w:sz="0" w:space="0" w:color="auto"/>
      </w:divBdr>
    </w:div>
    <w:div w:id="1465585689">
      <w:bodyDiv w:val="1"/>
      <w:marLeft w:val="0"/>
      <w:marRight w:val="0"/>
      <w:marTop w:val="0"/>
      <w:marBottom w:val="0"/>
      <w:divBdr>
        <w:top w:val="none" w:sz="0" w:space="0" w:color="auto"/>
        <w:left w:val="none" w:sz="0" w:space="0" w:color="auto"/>
        <w:bottom w:val="none" w:sz="0" w:space="0" w:color="auto"/>
        <w:right w:val="none" w:sz="0" w:space="0" w:color="auto"/>
      </w:divBdr>
    </w:div>
    <w:div w:id="1468276435">
      <w:bodyDiv w:val="1"/>
      <w:marLeft w:val="0"/>
      <w:marRight w:val="0"/>
      <w:marTop w:val="0"/>
      <w:marBottom w:val="0"/>
      <w:divBdr>
        <w:top w:val="none" w:sz="0" w:space="0" w:color="auto"/>
        <w:left w:val="none" w:sz="0" w:space="0" w:color="auto"/>
        <w:bottom w:val="none" w:sz="0" w:space="0" w:color="auto"/>
        <w:right w:val="none" w:sz="0" w:space="0" w:color="auto"/>
      </w:divBdr>
    </w:div>
    <w:div w:id="1468476087">
      <w:bodyDiv w:val="1"/>
      <w:marLeft w:val="0"/>
      <w:marRight w:val="0"/>
      <w:marTop w:val="0"/>
      <w:marBottom w:val="0"/>
      <w:divBdr>
        <w:top w:val="none" w:sz="0" w:space="0" w:color="auto"/>
        <w:left w:val="none" w:sz="0" w:space="0" w:color="auto"/>
        <w:bottom w:val="none" w:sz="0" w:space="0" w:color="auto"/>
        <w:right w:val="none" w:sz="0" w:space="0" w:color="auto"/>
      </w:divBdr>
    </w:div>
    <w:div w:id="1471096398">
      <w:bodyDiv w:val="1"/>
      <w:marLeft w:val="0"/>
      <w:marRight w:val="0"/>
      <w:marTop w:val="0"/>
      <w:marBottom w:val="0"/>
      <w:divBdr>
        <w:top w:val="none" w:sz="0" w:space="0" w:color="auto"/>
        <w:left w:val="none" w:sz="0" w:space="0" w:color="auto"/>
        <w:bottom w:val="none" w:sz="0" w:space="0" w:color="auto"/>
        <w:right w:val="none" w:sz="0" w:space="0" w:color="auto"/>
      </w:divBdr>
    </w:div>
    <w:div w:id="1487626802">
      <w:bodyDiv w:val="1"/>
      <w:marLeft w:val="0"/>
      <w:marRight w:val="0"/>
      <w:marTop w:val="0"/>
      <w:marBottom w:val="0"/>
      <w:divBdr>
        <w:top w:val="none" w:sz="0" w:space="0" w:color="auto"/>
        <w:left w:val="none" w:sz="0" w:space="0" w:color="auto"/>
        <w:bottom w:val="none" w:sz="0" w:space="0" w:color="auto"/>
        <w:right w:val="none" w:sz="0" w:space="0" w:color="auto"/>
      </w:divBdr>
    </w:div>
    <w:div w:id="1492213365">
      <w:bodyDiv w:val="1"/>
      <w:marLeft w:val="0"/>
      <w:marRight w:val="0"/>
      <w:marTop w:val="0"/>
      <w:marBottom w:val="0"/>
      <w:divBdr>
        <w:top w:val="none" w:sz="0" w:space="0" w:color="auto"/>
        <w:left w:val="none" w:sz="0" w:space="0" w:color="auto"/>
        <w:bottom w:val="none" w:sz="0" w:space="0" w:color="auto"/>
        <w:right w:val="none" w:sz="0" w:space="0" w:color="auto"/>
      </w:divBdr>
    </w:div>
    <w:div w:id="1500585705">
      <w:bodyDiv w:val="1"/>
      <w:marLeft w:val="0"/>
      <w:marRight w:val="0"/>
      <w:marTop w:val="0"/>
      <w:marBottom w:val="0"/>
      <w:divBdr>
        <w:top w:val="none" w:sz="0" w:space="0" w:color="auto"/>
        <w:left w:val="none" w:sz="0" w:space="0" w:color="auto"/>
        <w:bottom w:val="none" w:sz="0" w:space="0" w:color="auto"/>
        <w:right w:val="none" w:sz="0" w:space="0" w:color="auto"/>
      </w:divBdr>
    </w:div>
    <w:div w:id="1502312967">
      <w:bodyDiv w:val="1"/>
      <w:marLeft w:val="0"/>
      <w:marRight w:val="0"/>
      <w:marTop w:val="0"/>
      <w:marBottom w:val="0"/>
      <w:divBdr>
        <w:top w:val="none" w:sz="0" w:space="0" w:color="auto"/>
        <w:left w:val="none" w:sz="0" w:space="0" w:color="auto"/>
        <w:bottom w:val="none" w:sz="0" w:space="0" w:color="auto"/>
        <w:right w:val="none" w:sz="0" w:space="0" w:color="auto"/>
      </w:divBdr>
    </w:div>
    <w:div w:id="1509521515">
      <w:bodyDiv w:val="1"/>
      <w:marLeft w:val="0"/>
      <w:marRight w:val="0"/>
      <w:marTop w:val="0"/>
      <w:marBottom w:val="0"/>
      <w:divBdr>
        <w:top w:val="none" w:sz="0" w:space="0" w:color="auto"/>
        <w:left w:val="none" w:sz="0" w:space="0" w:color="auto"/>
        <w:bottom w:val="none" w:sz="0" w:space="0" w:color="auto"/>
        <w:right w:val="none" w:sz="0" w:space="0" w:color="auto"/>
      </w:divBdr>
    </w:div>
    <w:div w:id="1510637332">
      <w:bodyDiv w:val="1"/>
      <w:marLeft w:val="0"/>
      <w:marRight w:val="0"/>
      <w:marTop w:val="0"/>
      <w:marBottom w:val="0"/>
      <w:divBdr>
        <w:top w:val="none" w:sz="0" w:space="0" w:color="auto"/>
        <w:left w:val="none" w:sz="0" w:space="0" w:color="auto"/>
        <w:bottom w:val="none" w:sz="0" w:space="0" w:color="auto"/>
        <w:right w:val="none" w:sz="0" w:space="0" w:color="auto"/>
      </w:divBdr>
    </w:div>
    <w:div w:id="1537769218">
      <w:bodyDiv w:val="1"/>
      <w:marLeft w:val="0"/>
      <w:marRight w:val="0"/>
      <w:marTop w:val="0"/>
      <w:marBottom w:val="0"/>
      <w:divBdr>
        <w:top w:val="none" w:sz="0" w:space="0" w:color="auto"/>
        <w:left w:val="none" w:sz="0" w:space="0" w:color="auto"/>
        <w:bottom w:val="none" w:sz="0" w:space="0" w:color="auto"/>
        <w:right w:val="none" w:sz="0" w:space="0" w:color="auto"/>
      </w:divBdr>
    </w:div>
    <w:div w:id="1549488548">
      <w:bodyDiv w:val="1"/>
      <w:marLeft w:val="0"/>
      <w:marRight w:val="0"/>
      <w:marTop w:val="0"/>
      <w:marBottom w:val="0"/>
      <w:divBdr>
        <w:top w:val="none" w:sz="0" w:space="0" w:color="auto"/>
        <w:left w:val="none" w:sz="0" w:space="0" w:color="auto"/>
        <w:bottom w:val="none" w:sz="0" w:space="0" w:color="auto"/>
        <w:right w:val="none" w:sz="0" w:space="0" w:color="auto"/>
      </w:divBdr>
    </w:div>
    <w:div w:id="1550607983">
      <w:bodyDiv w:val="1"/>
      <w:marLeft w:val="0"/>
      <w:marRight w:val="0"/>
      <w:marTop w:val="0"/>
      <w:marBottom w:val="0"/>
      <w:divBdr>
        <w:top w:val="none" w:sz="0" w:space="0" w:color="auto"/>
        <w:left w:val="none" w:sz="0" w:space="0" w:color="auto"/>
        <w:bottom w:val="none" w:sz="0" w:space="0" w:color="auto"/>
        <w:right w:val="none" w:sz="0" w:space="0" w:color="auto"/>
      </w:divBdr>
    </w:div>
    <w:div w:id="1566136404">
      <w:bodyDiv w:val="1"/>
      <w:marLeft w:val="0"/>
      <w:marRight w:val="0"/>
      <w:marTop w:val="0"/>
      <w:marBottom w:val="0"/>
      <w:divBdr>
        <w:top w:val="none" w:sz="0" w:space="0" w:color="auto"/>
        <w:left w:val="none" w:sz="0" w:space="0" w:color="auto"/>
        <w:bottom w:val="none" w:sz="0" w:space="0" w:color="auto"/>
        <w:right w:val="none" w:sz="0" w:space="0" w:color="auto"/>
      </w:divBdr>
    </w:div>
    <w:div w:id="1579899678">
      <w:bodyDiv w:val="1"/>
      <w:marLeft w:val="0"/>
      <w:marRight w:val="0"/>
      <w:marTop w:val="0"/>
      <w:marBottom w:val="0"/>
      <w:divBdr>
        <w:top w:val="none" w:sz="0" w:space="0" w:color="auto"/>
        <w:left w:val="none" w:sz="0" w:space="0" w:color="auto"/>
        <w:bottom w:val="none" w:sz="0" w:space="0" w:color="auto"/>
        <w:right w:val="none" w:sz="0" w:space="0" w:color="auto"/>
      </w:divBdr>
    </w:div>
    <w:div w:id="1586912285">
      <w:bodyDiv w:val="1"/>
      <w:marLeft w:val="0"/>
      <w:marRight w:val="0"/>
      <w:marTop w:val="0"/>
      <w:marBottom w:val="0"/>
      <w:divBdr>
        <w:top w:val="none" w:sz="0" w:space="0" w:color="auto"/>
        <w:left w:val="none" w:sz="0" w:space="0" w:color="auto"/>
        <w:bottom w:val="none" w:sz="0" w:space="0" w:color="auto"/>
        <w:right w:val="none" w:sz="0" w:space="0" w:color="auto"/>
      </w:divBdr>
    </w:div>
    <w:div w:id="1598750967">
      <w:bodyDiv w:val="1"/>
      <w:marLeft w:val="0"/>
      <w:marRight w:val="0"/>
      <w:marTop w:val="0"/>
      <w:marBottom w:val="0"/>
      <w:divBdr>
        <w:top w:val="none" w:sz="0" w:space="0" w:color="auto"/>
        <w:left w:val="none" w:sz="0" w:space="0" w:color="auto"/>
        <w:bottom w:val="none" w:sz="0" w:space="0" w:color="auto"/>
        <w:right w:val="none" w:sz="0" w:space="0" w:color="auto"/>
      </w:divBdr>
    </w:div>
    <w:div w:id="1606499045">
      <w:bodyDiv w:val="1"/>
      <w:marLeft w:val="0"/>
      <w:marRight w:val="0"/>
      <w:marTop w:val="0"/>
      <w:marBottom w:val="0"/>
      <w:divBdr>
        <w:top w:val="none" w:sz="0" w:space="0" w:color="auto"/>
        <w:left w:val="none" w:sz="0" w:space="0" w:color="auto"/>
        <w:bottom w:val="none" w:sz="0" w:space="0" w:color="auto"/>
        <w:right w:val="none" w:sz="0" w:space="0" w:color="auto"/>
      </w:divBdr>
    </w:div>
    <w:div w:id="1620575477">
      <w:bodyDiv w:val="1"/>
      <w:marLeft w:val="0"/>
      <w:marRight w:val="0"/>
      <w:marTop w:val="0"/>
      <w:marBottom w:val="0"/>
      <w:divBdr>
        <w:top w:val="none" w:sz="0" w:space="0" w:color="auto"/>
        <w:left w:val="none" w:sz="0" w:space="0" w:color="auto"/>
        <w:bottom w:val="none" w:sz="0" w:space="0" w:color="auto"/>
        <w:right w:val="none" w:sz="0" w:space="0" w:color="auto"/>
      </w:divBdr>
    </w:div>
    <w:div w:id="1635014755">
      <w:bodyDiv w:val="1"/>
      <w:marLeft w:val="0"/>
      <w:marRight w:val="0"/>
      <w:marTop w:val="0"/>
      <w:marBottom w:val="0"/>
      <w:divBdr>
        <w:top w:val="none" w:sz="0" w:space="0" w:color="auto"/>
        <w:left w:val="none" w:sz="0" w:space="0" w:color="auto"/>
        <w:bottom w:val="none" w:sz="0" w:space="0" w:color="auto"/>
        <w:right w:val="none" w:sz="0" w:space="0" w:color="auto"/>
      </w:divBdr>
    </w:div>
    <w:div w:id="1638880027">
      <w:bodyDiv w:val="1"/>
      <w:marLeft w:val="0"/>
      <w:marRight w:val="0"/>
      <w:marTop w:val="0"/>
      <w:marBottom w:val="0"/>
      <w:divBdr>
        <w:top w:val="none" w:sz="0" w:space="0" w:color="auto"/>
        <w:left w:val="none" w:sz="0" w:space="0" w:color="auto"/>
        <w:bottom w:val="none" w:sz="0" w:space="0" w:color="auto"/>
        <w:right w:val="none" w:sz="0" w:space="0" w:color="auto"/>
      </w:divBdr>
    </w:div>
    <w:div w:id="1655332676">
      <w:bodyDiv w:val="1"/>
      <w:marLeft w:val="0"/>
      <w:marRight w:val="0"/>
      <w:marTop w:val="0"/>
      <w:marBottom w:val="0"/>
      <w:divBdr>
        <w:top w:val="none" w:sz="0" w:space="0" w:color="auto"/>
        <w:left w:val="none" w:sz="0" w:space="0" w:color="auto"/>
        <w:bottom w:val="none" w:sz="0" w:space="0" w:color="auto"/>
        <w:right w:val="none" w:sz="0" w:space="0" w:color="auto"/>
      </w:divBdr>
    </w:div>
    <w:div w:id="1668751113">
      <w:bodyDiv w:val="1"/>
      <w:marLeft w:val="0"/>
      <w:marRight w:val="0"/>
      <w:marTop w:val="0"/>
      <w:marBottom w:val="0"/>
      <w:divBdr>
        <w:top w:val="none" w:sz="0" w:space="0" w:color="auto"/>
        <w:left w:val="none" w:sz="0" w:space="0" w:color="auto"/>
        <w:bottom w:val="none" w:sz="0" w:space="0" w:color="auto"/>
        <w:right w:val="none" w:sz="0" w:space="0" w:color="auto"/>
      </w:divBdr>
    </w:div>
    <w:div w:id="1674530614">
      <w:bodyDiv w:val="1"/>
      <w:marLeft w:val="0"/>
      <w:marRight w:val="0"/>
      <w:marTop w:val="0"/>
      <w:marBottom w:val="0"/>
      <w:divBdr>
        <w:top w:val="none" w:sz="0" w:space="0" w:color="auto"/>
        <w:left w:val="none" w:sz="0" w:space="0" w:color="auto"/>
        <w:bottom w:val="none" w:sz="0" w:space="0" w:color="auto"/>
        <w:right w:val="none" w:sz="0" w:space="0" w:color="auto"/>
      </w:divBdr>
    </w:div>
    <w:div w:id="1693800978">
      <w:bodyDiv w:val="1"/>
      <w:marLeft w:val="0"/>
      <w:marRight w:val="0"/>
      <w:marTop w:val="0"/>
      <w:marBottom w:val="0"/>
      <w:divBdr>
        <w:top w:val="none" w:sz="0" w:space="0" w:color="auto"/>
        <w:left w:val="none" w:sz="0" w:space="0" w:color="auto"/>
        <w:bottom w:val="none" w:sz="0" w:space="0" w:color="auto"/>
        <w:right w:val="none" w:sz="0" w:space="0" w:color="auto"/>
      </w:divBdr>
    </w:div>
    <w:div w:id="1705472467">
      <w:bodyDiv w:val="1"/>
      <w:marLeft w:val="0"/>
      <w:marRight w:val="0"/>
      <w:marTop w:val="0"/>
      <w:marBottom w:val="0"/>
      <w:divBdr>
        <w:top w:val="none" w:sz="0" w:space="0" w:color="auto"/>
        <w:left w:val="none" w:sz="0" w:space="0" w:color="auto"/>
        <w:bottom w:val="none" w:sz="0" w:space="0" w:color="auto"/>
        <w:right w:val="none" w:sz="0" w:space="0" w:color="auto"/>
      </w:divBdr>
    </w:div>
    <w:div w:id="1718823032">
      <w:bodyDiv w:val="1"/>
      <w:marLeft w:val="0"/>
      <w:marRight w:val="0"/>
      <w:marTop w:val="0"/>
      <w:marBottom w:val="0"/>
      <w:divBdr>
        <w:top w:val="none" w:sz="0" w:space="0" w:color="auto"/>
        <w:left w:val="none" w:sz="0" w:space="0" w:color="auto"/>
        <w:bottom w:val="none" w:sz="0" w:space="0" w:color="auto"/>
        <w:right w:val="none" w:sz="0" w:space="0" w:color="auto"/>
      </w:divBdr>
    </w:div>
    <w:div w:id="1721588199">
      <w:bodyDiv w:val="1"/>
      <w:marLeft w:val="0"/>
      <w:marRight w:val="0"/>
      <w:marTop w:val="0"/>
      <w:marBottom w:val="0"/>
      <w:divBdr>
        <w:top w:val="none" w:sz="0" w:space="0" w:color="auto"/>
        <w:left w:val="none" w:sz="0" w:space="0" w:color="auto"/>
        <w:bottom w:val="none" w:sz="0" w:space="0" w:color="auto"/>
        <w:right w:val="none" w:sz="0" w:space="0" w:color="auto"/>
      </w:divBdr>
    </w:div>
    <w:div w:id="1737581659">
      <w:bodyDiv w:val="1"/>
      <w:marLeft w:val="0"/>
      <w:marRight w:val="0"/>
      <w:marTop w:val="0"/>
      <w:marBottom w:val="0"/>
      <w:divBdr>
        <w:top w:val="none" w:sz="0" w:space="0" w:color="auto"/>
        <w:left w:val="none" w:sz="0" w:space="0" w:color="auto"/>
        <w:bottom w:val="none" w:sz="0" w:space="0" w:color="auto"/>
        <w:right w:val="none" w:sz="0" w:space="0" w:color="auto"/>
      </w:divBdr>
    </w:div>
    <w:div w:id="1743410204">
      <w:bodyDiv w:val="1"/>
      <w:marLeft w:val="0"/>
      <w:marRight w:val="0"/>
      <w:marTop w:val="0"/>
      <w:marBottom w:val="0"/>
      <w:divBdr>
        <w:top w:val="none" w:sz="0" w:space="0" w:color="auto"/>
        <w:left w:val="none" w:sz="0" w:space="0" w:color="auto"/>
        <w:bottom w:val="none" w:sz="0" w:space="0" w:color="auto"/>
        <w:right w:val="none" w:sz="0" w:space="0" w:color="auto"/>
      </w:divBdr>
    </w:div>
    <w:div w:id="1747150068">
      <w:bodyDiv w:val="1"/>
      <w:marLeft w:val="0"/>
      <w:marRight w:val="0"/>
      <w:marTop w:val="0"/>
      <w:marBottom w:val="0"/>
      <w:divBdr>
        <w:top w:val="none" w:sz="0" w:space="0" w:color="auto"/>
        <w:left w:val="none" w:sz="0" w:space="0" w:color="auto"/>
        <w:bottom w:val="none" w:sz="0" w:space="0" w:color="auto"/>
        <w:right w:val="none" w:sz="0" w:space="0" w:color="auto"/>
      </w:divBdr>
    </w:div>
    <w:div w:id="1762068907">
      <w:bodyDiv w:val="1"/>
      <w:marLeft w:val="0"/>
      <w:marRight w:val="0"/>
      <w:marTop w:val="0"/>
      <w:marBottom w:val="0"/>
      <w:divBdr>
        <w:top w:val="none" w:sz="0" w:space="0" w:color="auto"/>
        <w:left w:val="none" w:sz="0" w:space="0" w:color="auto"/>
        <w:bottom w:val="none" w:sz="0" w:space="0" w:color="auto"/>
        <w:right w:val="none" w:sz="0" w:space="0" w:color="auto"/>
      </w:divBdr>
    </w:div>
    <w:div w:id="1768647297">
      <w:bodyDiv w:val="1"/>
      <w:marLeft w:val="0"/>
      <w:marRight w:val="0"/>
      <w:marTop w:val="0"/>
      <w:marBottom w:val="0"/>
      <w:divBdr>
        <w:top w:val="none" w:sz="0" w:space="0" w:color="auto"/>
        <w:left w:val="none" w:sz="0" w:space="0" w:color="auto"/>
        <w:bottom w:val="none" w:sz="0" w:space="0" w:color="auto"/>
        <w:right w:val="none" w:sz="0" w:space="0" w:color="auto"/>
      </w:divBdr>
    </w:div>
    <w:div w:id="1774394481">
      <w:bodyDiv w:val="1"/>
      <w:marLeft w:val="0"/>
      <w:marRight w:val="0"/>
      <w:marTop w:val="0"/>
      <w:marBottom w:val="0"/>
      <w:divBdr>
        <w:top w:val="none" w:sz="0" w:space="0" w:color="auto"/>
        <w:left w:val="none" w:sz="0" w:space="0" w:color="auto"/>
        <w:bottom w:val="none" w:sz="0" w:space="0" w:color="auto"/>
        <w:right w:val="none" w:sz="0" w:space="0" w:color="auto"/>
      </w:divBdr>
    </w:div>
    <w:div w:id="1789660643">
      <w:bodyDiv w:val="1"/>
      <w:marLeft w:val="0"/>
      <w:marRight w:val="0"/>
      <w:marTop w:val="0"/>
      <w:marBottom w:val="0"/>
      <w:divBdr>
        <w:top w:val="none" w:sz="0" w:space="0" w:color="auto"/>
        <w:left w:val="none" w:sz="0" w:space="0" w:color="auto"/>
        <w:bottom w:val="none" w:sz="0" w:space="0" w:color="auto"/>
        <w:right w:val="none" w:sz="0" w:space="0" w:color="auto"/>
      </w:divBdr>
    </w:div>
    <w:div w:id="1794009366">
      <w:bodyDiv w:val="1"/>
      <w:marLeft w:val="0"/>
      <w:marRight w:val="0"/>
      <w:marTop w:val="0"/>
      <w:marBottom w:val="0"/>
      <w:divBdr>
        <w:top w:val="none" w:sz="0" w:space="0" w:color="auto"/>
        <w:left w:val="none" w:sz="0" w:space="0" w:color="auto"/>
        <w:bottom w:val="none" w:sz="0" w:space="0" w:color="auto"/>
        <w:right w:val="none" w:sz="0" w:space="0" w:color="auto"/>
      </w:divBdr>
    </w:div>
    <w:div w:id="1795712931">
      <w:bodyDiv w:val="1"/>
      <w:marLeft w:val="0"/>
      <w:marRight w:val="0"/>
      <w:marTop w:val="0"/>
      <w:marBottom w:val="0"/>
      <w:divBdr>
        <w:top w:val="none" w:sz="0" w:space="0" w:color="auto"/>
        <w:left w:val="none" w:sz="0" w:space="0" w:color="auto"/>
        <w:bottom w:val="none" w:sz="0" w:space="0" w:color="auto"/>
        <w:right w:val="none" w:sz="0" w:space="0" w:color="auto"/>
      </w:divBdr>
    </w:div>
    <w:div w:id="1798837212">
      <w:bodyDiv w:val="1"/>
      <w:marLeft w:val="0"/>
      <w:marRight w:val="0"/>
      <w:marTop w:val="0"/>
      <w:marBottom w:val="0"/>
      <w:divBdr>
        <w:top w:val="none" w:sz="0" w:space="0" w:color="auto"/>
        <w:left w:val="none" w:sz="0" w:space="0" w:color="auto"/>
        <w:bottom w:val="none" w:sz="0" w:space="0" w:color="auto"/>
        <w:right w:val="none" w:sz="0" w:space="0" w:color="auto"/>
      </w:divBdr>
    </w:div>
    <w:div w:id="1801217332">
      <w:bodyDiv w:val="1"/>
      <w:marLeft w:val="0"/>
      <w:marRight w:val="0"/>
      <w:marTop w:val="0"/>
      <w:marBottom w:val="0"/>
      <w:divBdr>
        <w:top w:val="none" w:sz="0" w:space="0" w:color="auto"/>
        <w:left w:val="none" w:sz="0" w:space="0" w:color="auto"/>
        <w:bottom w:val="none" w:sz="0" w:space="0" w:color="auto"/>
        <w:right w:val="none" w:sz="0" w:space="0" w:color="auto"/>
      </w:divBdr>
    </w:div>
    <w:div w:id="1830897759">
      <w:bodyDiv w:val="1"/>
      <w:marLeft w:val="0"/>
      <w:marRight w:val="0"/>
      <w:marTop w:val="0"/>
      <w:marBottom w:val="0"/>
      <w:divBdr>
        <w:top w:val="none" w:sz="0" w:space="0" w:color="auto"/>
        <w:left w:val="none" w:sz="0" w:space="0" w:color="auto"/>
        <w:bottom w:val="none" w:sz="0" w:space="0" w:color="auto"/>
        <w:right w:val="none" w:sz="0" w:space="0" w:color="auto"/>
      </w:divBdr>
    </w:div>
    <w:div w:id="1835028229">
      <w:bodyDiv w:val="1"/>
      <w:marLeft w:val="0"/>
      <w:marRight w:val="0"/>
      <w:marTop w:val="0"/>
      <w:marBottom w:val="0"/>
      <w:divBdr>
        <w:top w:val="none" w:sz="0" w:space="0" w:color="auto"/>
        <w:left w:val="none" w:sz="0" w:space="0" w:color="auto"/>
        <w:bottom w:val="none" w:sz="0" w:space="0" w:color="auto"/>
        <w:right w:val="none" w:sz="0" w:space="0" w:color="auto"/>
      </w:divBdr>
    </w:div>
    <w:div w:id="1841851924">
      <w:bodyDiv w:val="1"/>
      <w:marLeft w:val="0"/>
      <w:marRight w:val="0"/>
      <w:marTop w:val="0"/>
      <w:marBottom w:val="0"/>
      <w:divBdr>
        <w:top w:val="none" w:sz="0" w:space="0" w:color="auto"/>
        <w:left w:val="none" w:sz="0" w:space="0" w:color="auto"/>
        <w:bottom w:val="none" w:sz="0" w:space="0" w:color="auto"/>
        <w:right w:val="none" w:sz="0" w:space="0" w:color="auto"/>
      </w:divBdr>
    </w:div>
    <w:div w:id="1856267373">
      <w:bodyDiv w:val="1"/>
      <w:marLeft w:val="0"/>
      <w:marRight w:val="0"/>
      <w:marTop w:val="0"/>
      <w:marBottom w:val="0"/>
      <w:divBdr>
        <w:top w:val="none" w:sz="0" w:space="0" w:color="auto"/>
        <w:left w:val="none" w:sz="0" w:space="0" w:color="auto"/>
        <w:bottom w:val="none" w:sz="0" w:space="0" w:color="auto"/>
        <w:right w:val="none" w:sz="0" w:space="0" w:color="auto"/>
      </w:divBdr>
    </w:div>
    <w:div w:id="1856459993">
      <w:bodyDiv w:val="1"/>
      <w:marLeft w:val="0"/>
      <w:marRight w:val="0"/>
      <w:marTop w:val="0"/>
      <w:marBottom w:val="0"/>
      <w:divBdr>
        <w:top w:val="none" w:sz="0" w:space="0" w:color="auto"/>
        <w:left w:val="none" w:sz="0" w:space="0" w:color="auto"/>
        <w:bottom w:val="none" w:sz="0" w:space="0" w:color="auto"/>
        <w:right w:val="none" w:sz="0" w:space="0" w:color="auto"/>
      </w:divBdr>
    </w:div>
    <w:div w:id="1860387896">
      <w:bodyDiv w:val="1"/>
      <w:marLeft w:val="0"/>
      <w:marRight w:val="0"/>
      <w:marTop w:val="0"/>
      <w:marBottom w:val="0"/>
      <w:divBdr>
        <w:top w:val="none" w:sz="0" w:space="0" w:color="auto"/>
        <w:left w:val="none" w:sz="0" w:space="0" w:color="auto"/>
        <w:bottom w:val="none" w:sz="0" w:space="0" w:color="auto"/>
        <w:right w:val="none" w:sz="0" w:space="0" w:color="auto"/>
      </w:divBdr>
    </w:div>
    <w:div w:id="1860700856">
      <w:bodyDiv w:val="1"/>
      <w:marLeft w:val="0"/>
      <w:marRight w:val="0"/>
      <w:marTop w:val="0"/>
      <w:marBottom w:val="0"/>
      <w:divBdr>
        <w:top w:val="none" w:sz="0" w:space="0" w:color="auto"/>
        <w:left w:val="none" w:sz="0" w:space="0" w:color="auto"/>
        <w:bottom w:val="none" w:sz="0" w:space="0" w:color="auto"/>
        <w:right w:val="none" w:sz="0" w:space="0" w:color="auto"/>
      </w:divBdr>
    </w:div>
    <w:div w:id="1881086568">
      <w:bodyDiv w:val="1"/>
      <w:marLeft w:val="0"/>
      <w:marRight w:val="0"/>
      <w:marTop w:val="0"/>
      <w:marBottom w:val="0"/>
      <w:divBdr>
        <w:top w:val="none" w:sz="0" w:space="0" w:color="auto"/>
        <w:left w:val="none" w:sz="0" w:space="0" w:color="auto"/>
        <w:bottom w:val="none" w:sz="0" w:space="0" w:color="auto"/>
        <w:right w:val="none" w:sz="0" w:space="0" w:color="auto"/>
      </w:divBdr>
    </w:div>
    <w:div w:id="1895968598">
      <w:bodyDiv w:val="1"/>
      <w:marLeft w:val="0"/>
      <w:marRight w:val="0"/>
      <w:marTop w:val="0"/>
      <w:marBottom w:val="0"/>
      <w:divBdr>
        <w:top w:val="none" w:sz="0" w:space="0" w:color="auto"/>
        <w:left w:val="none" w:sz="0" w:space="0" w:color="auto"/>
        <w:bottom w:val="none" w:sz="0" w:space="0" w:color="auto"/>
        <w:right w:val="none" w:sz="0" w:space="0" w:color="auto"/>
      </w:divBdr>
    </w:div>
    <w:div w:id="1904245431">
      <w:bodyDiv w:val="1"/>
      <w:marLeft w:val="0"/>
      <w:marRight w:val="0"/>
      <w:marTop w:val="0"/>
      <w:marBottom w:val="0"/>
      <w:divBdr>
        <w:top w:val="none" w:sz="0" w:space="0" w:color="auto"/>
        <w:left w:val="none" w:sz="0" w:space="0" w:color="auto"/>
        <w:bottom w:val="none" w:sz="0" w:space="0" w:color="auto"/>
        <w:right w:val="none" w:sz="0" w:space="0" w:color="auto"/>
      </w:divBdr>
    </w:div>
    <w:div w:id="1925410772">
      <w:bodyDiv w:val="1"/>
      <w:marLeft w:val="0"/>
      <w:marRight w:val="0"/>
      <w:marTop w:val="0"/>
      <w:marBottom w:val="0"/>
      <w:divBdr>
        <w:top w:val="none" w:sz="0" w:space="0" w:color="auto"/>
        <w:left w:val="none" w:sz="0" w:space="0" w:color="auto"/>
        <w:bottom w:val="none" w:sz="0" w:space="0" w:color="auto"/>
        <w:right w:val="none" w:sz="0" w:space="0" w:color="auto"/>
      </w:divBdr>
    </w:div>
    <w:div w:id="1963342560">
      <w:bodyDiv w:val="1"/>
      <w:marLeft w:val="0"/>
      <w:marRight w:val="0"/>
      <w:marTop w:val="0"/>
      <w:marBottom w:val="0"/>
      <w:divBdr>
        <w:top w:val="none" w:sz="0" w:space="0" w:color="auto"/>
        <w:left w:val="none" w:sz="0" w:space="0" w:color="auto"/>
        <w:bottom w:val="none" w:sz="0" w:space="0" w:color="auto"/>
        <w:right w:val="none" w:sz="0" w:space="0" w:color="auto"/>
      </w:divBdr>
    </w:div>
    <w:div w:id="1974358738">
      <w:bodyDiv w:val="1"/>
      <w:marLeft w:val="0"/>
      <w:marRight w:val="0"/>
      <w:marTop w:val="0"/>
      <w:marBottom w:val="0"/>
      <w:divBdr>
        <w:top w:val="none" w:sz="0" w:space="0" w:color="auto"/>
        <w:left w:val="none" w:sz="0" w:space="0" w:color="auto"/>
        <w:bottom w:val="none" w:sz="0" w:space="0" w:color="auto"/>
        <w:right w:val="none" w:sz="0" w:space="0" w:color="auto"/>
      </w:divBdr>
    </w:div>
    <w:div w:id="1975787679">
      <w:bodyDiv w:val="1"/>
      <w:marLeft w:val="0"/>
      <w:marRight w:val="0"/>
      <w:marTop w:val="0"/>
      <w:marBottom w:val="0"/>
      <w:divBdr>
        <w:top w:val="none" w:sz="0" w:space="0" w:color="auto"/>
        <w:left w:val="none" w:sz="0" w:space="0" w:color="auto"/>
        <w:bottom w:val="none" w:sz="0" w:space="0" w:color="auto"/>
        <w:right w:val="none" w:sz="0" w:space="0" w:color="auto"/>
      </w:divBdr>
    </w:div>
    <w:div w:id="1976450991">
      <w:bodyDiv w:val="1"/>
      <w:marLeft w:val="0"/>
      <w:marRight w:val="0"/>
      <w:marTop w:val="0"/>
      <w:marBottom w:val="0"/>
      <w:divBdr>
        <w:top w:val="none" w:sz="0" w:space="0" w:color="auto"/>
        <w:left w:val="none" w:sz="0" w:space="0" w:color="auto"/>
        <w:bottom w:val="none" w:sz="0" w:space="0" w:color="auto"/>
        <w:right w:val="none" w:sz="0" w:space="0" w:color="auto"/>
      </w:divBdr>
    </w:div>
    <w:div w:id="1984576709">
      <w:bodyDiv w:val="1"/>
      <w:marLeft w:val="0"/>
      <w:marRight w:val="0"/>
      <w:marTop w:val="0"/>
      <w:marBottom w:val="0"/>
      <w:divBdr>
        <w:top w:val="none" w:sz="0" w:space="0" w:color="auto"/>
        <w:left w:val="none" w:sz="0" w:space="0" w:color="auto"/>
        <w:bottom w:val="none" w:sz="0" w:space="0" w:color="auto"/>
        <w:right w:val="none" w:sz="0" w:space="0" w:color="auto"/>
      </w:divBdr>
    </w:div>
    <w:div w:id="2002273653">
      <w:bodyDiv w:val="1"/>
      <w:marLeft w:val="0"/>
      <w:marRight w:val="0"/>
      <w:marTop w:val="0"/>
      <w:marBottom w:val="0"/>
      <w:divBdr>
        <w:top w:val="none" w:sz="0" w:space="0" w:color="auto"/>
        <w:left w:val="none" w:sz="0" w:space="0" w:color="auto"/>
        <w:bottom w:val="none" w:sz="0" w:space="0" w:color="auto"/>
        <w:right w:val="none" w:sz="0" w:space="0" w:color="auto"/>
      </w:divBdr>
    </w:div>
    <w:div w:id="2013725946">
      <w:bodyDiv w:val="1"/>
      <w:marLeft w:val="0"/>
      <w:marRight w:val="0"/>
      <w:marTop w:val="0"/>
      <w:marBottom w:val="0"/>
      <w:divBdr>
        <w:top w:val="none" w:sz="0" w:space="0" w:color="auto"/>
        <w:left w:val="none" w:sz="0" w:space="0" w:color="auto"/>
        <w:bottom w:val="none" w:sz="0" w:space="0" w:color="auto"/>
        <w:right w:val="none" w:sz="0" w:space="0" w:color="auto"/>
      </w:divBdr>
    </w:div>
    <w:div w:id="2029670916">
      <w:bodyDiv w:val="1"/>
      <w:marLeft w:val="0"/>
      <w:marRight w:val="0"/>
      <w:marTop w:val="0"/>
      <w:marBottom w:val="0"/>
      <w:divBdr>
        <w:top w:val="none" w:sz="0" w:space="0" w:color="auto"/>
        <w:left w:val="none" w:sz="0" w:space="0" w:color="auto"/>
        <w:bottom w:val="none" w:sz="0" w:space="0" w:color="auto"/>
        <w:right w:val="none" w:sz="0" w:space="0" w:color="auto"/>
      </w:divBdr>
    </w:div>
    <w:div w:id="2036691641">
      <w:bodyDiv w:val="1"/>
      <w:marLeft w:val="0"/>
      <w:marRight w:val="0"/>
      <w:marTop w:val="0"/>
      <w:marBottom w:val="0"/>
      <w:divBdr>
        <w:top w:val="none" w:sz="0" w:space="0" w:color="auto"/>
        <w:left w:val="none" w:sz="0" w:space="0" w:color="auto"/>
        <w:bottom w:val="none" w:sz="0" w:space="0" w:color="auto"/>
        <w:right w:val="none" w:sz="0" w:space="0" w:color="auto"/>
      </w:divBdr>
    </w:div>
    <w:div w:id="2038457788">
      <w:bodyDiv w:val="1"/>
      <w:marLeft w:val="0"/>
      <w:marRight w:val="0"/>
      <w:marTop w:val="0"/>
      <w:marBottom w:val="0"/>
      <w:divBdr>
        <w:top w:val="none" w:sz="0" w:space="0" w:color="auto"/>
        <w:left w:val="none" w:sz="0" w:space="0" w:color="auto"/>
        <w:bottom w:val="none" w:sz="0" w:space="0" w:color="auto"/>
        <w:right w:val="none" w:sz="0" w:space="0" w:color="auto"/>
      </w:divBdr>
    </w:div>
    <w:div w:id="2049183776">
      <w:bodyDiv w:val="1"/>
      <w:marLeft w:val="0"/>
      <w:marRight w:val="0"/>
      <w:marTop w:val="0"/>
      <w:marBottom w:val="0"/>
      <w:divBdr>
        <w:top w:val="none" w:sz="0" w:space="0" w:color="auto"/>
        <w:left w:val="none" w:sz="0" w:space="0" w:color="auto"/>
        <w:bottom w:val="none" w:sz="0" w:space="0" w:color="auto"/>
        <w:right w:val="none" w:sz="0" w:space="0" w:color="auto"/>
      </w:divBdr>
    </w:div>
    <w:div w:id="2066827313">
      <w:bodyDiv w:val="1"/>
      <w:marLeft w:val="0"/>
      <w:marRight w:val="0"/>
      <w:marTop w:val="0"/>
      <w:marBottom w:val="0"/>
      <w:divBdr>
        <w:top w:val="none" w:sz="0" w:space="0" w:color="auto"/>
        <w:left w:val="none" w:sz="0" w:space="0" w:color="auto"/>
        <w:bottom w:val="none" w:sz="0" w:space="0" w:color="auto"/>
        <w:right w:val="none" w:sz="0" w:space="0" w:color="auto"/>
      </w:divBdr>
    </w:div>
    <w:div w:id="2073502590">
      <w:bodyDiv w:val="1"/>
      <w:marLeft w:val="0"/>
      <w:marRight w:val="0"/>
      <w:marTop w:val="0"/>
      <w:marBottom w:val="0"/>
      <w:divBdr>
        <w:top w:val="none" w:sz="0" w:space="0" w:color="auto"/>
        <w:left w:val="none" w:sz="0" w:space="0" w:color="auto"/>
        <w:bottom w:val="none" w:sz="0" w:space="0" w:color="auto"/>
        <w:right w:val="none" w:sz="0" w:space="0" w:color="auto"/>
      </w:divBdr>
    </w:div>
    <w:div w:id="2083748032">
      <w:bodyDiv w:val="1"/>
      <w:marLeft w:val="0"/>
      <w:marRight w:val="0"/>
      <w:marTop w:val="0"/>
      <w:marBottom w:val="0"/>
      <w:divBdr>
        <w:top w:val="none" w:sz="0" w:space="0" w:color="auto"/>
        <w:left w:val="none" w:sz="0" w:space="0" w:color="auto"/>
        <w:bottom w:val="none" w:sz="0" w:space="0" w:color="auto"/>
        <w:right w:val="none" w:sz="0" w:space="0" w:color="auto"/>
      </w:divBdr>
    </w:div>
    <w:div w:id="2103065906">
      <w:bodyDiv w:val="1"/>
      <w:marLeft w:val="0"/>
      <w:marRight w:val="0"/>
      <w:marTop w:val="0"/>
      <w:marBottom w:val="0"/>
      <w:divBdr>
        <w:top w:val="none" w:sz="0" w:space="0" w:color="auto"/>
        <w:left w:val="none" w:sz="0" w:space="0" w:color="auto"/>
        <w:bottom w:val="none" w:sz="0" w:space="0" w:color="auto"/>
        <w:right w:val="none" w:sz="0" w:space="0" w:color="auto"/>
      </w:divBdr>
    </w:div>
    <w:div w:id="2108841947">
      <w:bodyDiv w:val="1"/>
      <w:marLeft w:val="0"/>
      <w:marRight w:val="0"/>
      <w:marTop w:val="0"/>
      <w:marBottom w:val="0"/>
      <w:divBdr>
        <w:top w:val="none" w:sz="0" w:space="0" w:color="auto"/>
        <w:left w:val="none" w:sz="0" w:space="0" w:color="auto"/>
        <w:bottom w:val="none" w:sz="0" w:space="0" w:color="auto"/>
        <w:right w:val="none" w:sz="0" w:space="0" w:color="auto"/>
      </w:divBdr>
    </w:div>
    <w:div w:id="2109694086">
      <w:bodyDiv w:val="1"/>
      <w:marLeft w:val="0"/>
      <w:marRight w:val="0"/>
      <w:marTop w:val="0"/>
      <w:marBottom w:val="0"/>
      <w:divBdr>
        <w:top w:val="none" w:sz="0" w:space="0" w:color="auto"/>
        <w:left w:val="none" w:sz="0" w:space="0" w:color="auto"/>
        <w:bottom w:val="none" w:sz="0" w:space="0" w:color="auto"/>
        <w:right w:val="none" w:sz="0" w:space="0" w:color="auto"/>
      </w:divBdr>
    </w:div>
    <w:div w:id="2126000942">
      <w:bodyDiv w:val="1"/>
      <w:marLeft w:val="0"/>
      <w:marRight w:val="0"/>
      <w:marTop w:val="0"/>
      <w:marBottom w:val="0"/>
      <w:divBdr>
        <w:top w:val="none" w:sz="0" w:space="0" w:color="auto"/>
        <w:left w:val="none" w:sz="0" w:space="0" w:color="auto"/>
        <w:bottom w:val="none" w:sz="0" w:space="0" w:color="auto"/>
        <w:right w:val="none" w:sz="0" w:space="0" w:color="auto"/>
      </w:divBdr>
    </w:div>
    <w:div w:id="214538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letrobras.gov.br/proce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elinfo.com.b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nmetro.gov.br/consumidor/tabelas.as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INSUMOS ENERGÉTICOS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Insumo 1</c:v>
                </c:pt>
                <c:pt idx="1">
                  <c:v>Insumo 2</c:v>
                </c:pt>
                <c:pt idx="2">
                  <c:v>Insumo 3</c:v>
                </c:pt>
                <c:pt idx="3">
                  <c:v>Insumo 4</c:v>
                </c:pt>
              </c:strCache>
            </c:strRef>
          </c:cat>
          <c:val>
            <c:numRef>
              <c:f>Plan1!$B$2:$B$5</c:f>
              <c:numCache>
                <c:formatCode>General</c:formatCode>
                <c:ptCount val="4"/>
                <c:pt idx="0">
                  <c:v>60</c:v>
                </c:pt>
                <c:pt idx="1">
                  <c:v>25</c:v>
                </c:pt>
                <c:pt idx="2">
                  <c:v>10</c:v>
                </c:pt>
                <c:pt idx="3">
                  <c:v>5</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spPr>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USOS FINAIS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15:layout/>
              </c:ext>
            </c:extLst>
          </c:dLbls>
          <c:cat>
            <c:strRef>
              <c:f>Plan1!$A$2:$A$5</c:f>
              <c:strCache>
                <c:ptCount val="4"/>
                <c:pt idx="0">
                  <c:v>Uso final 1</c:v>
                </c:pt>
                <c:pt idx="1">
                  <c:v>Uso final 2</c:v>
                </c:pt>
                <c:pt idx="2">
                  <c:v>Uso final 3</c:v>
                </c:pt>
                <c:pt idx="3">
                  <c:v>Uso final 4</c:v>
                </c:pt>
              </c:strCache>
            </c:strRef>
          </c:cat>
          <c:val>
            <c:numRef>
              <c:f>Plan1!$B$2:$B$5</c:f>
              <c:numCache>
                <c:formatCode>General</c:formatCode>
                <c:ptCount val="4"/>
                <c:pt idx="0">
                  <c:v>30</c:v>
                </c:pt>
                <c:pt idx="1">
                  <c:v>45</c:v>
                </c:pt>
                <c:pt idx="2">
                  <c:v>15</c:v>
                </c:pt>
                <c:pt idx="3">
                  <c:v>10</c:v>
                </c:pt>
              </c:numCache>
            </c:numRef>
          </c:val>
        </c:ser>
        <c:dLbls>
          <c:showLegendKey val="0"/>
          <c:showVal val="0"/>
          <c:showCatName val="0"/>
          <c:showSerName val="0"/>
          <c:showPercent val="1"/>
          <c:showBubbleSize val="0"/>
          <c:showLeaderLines val="1"/>
        </c:dLbls>
      </c:pie3DChart>
    </c:plotArea>
    <c:legend>
      <c:legendPos val="r"/>
      <c:layout/>
      <c:overlay val="0"/>
    </c:legend>
    <c:plotVisOnly val="1"/>
    <c:dispBlanksAs val="gap"/>
    <c:showDLblsOverMax val="0"/>
  </c:chart>
  <c:spPr>
    <a:ln>
      <a:solidFill>
        <a:schemeClr val="tx1"/>
      </a:solidFill>
    </a:ln>
  </c:spPr>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90B10-638B-45EC-AEEF-593365094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9448</Words>
  <Characters>51020</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Copel</Company>
  <LinksUpToDate>false</LinksUpToDate>
  <CharactersWithSpaces>60348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Rangel Laureano</dc:creator>
  <cp:lastModifiedBy>Arthur Rangel Laureano</cp:lastModifiedBy>
  <cp:revision>2</cp:revision>
  <dcterms:created xsi:type="dcterms:W3CDTF">2019-01-07T20:01:00Z</dcterms:created>
  <dcterms:modified xsi:type="dcterms:W3CDTF">2019-01-07T20:01:00Z</dcterms:modified>
</cp:coreProperties>
</file>